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7C69" w14:textId="77777777" w:rsidR="00CE56F2" w:rsidRDefault="00CE56F2">
      <w:pPr>
        <w:pStyle w:val="BodyText"/>
        <w:rPr>
          <w:rFonts w:ascii="Times New Roman"/>
          <w:sz w:val="20"/>
        </w:rPr>
      </w:pPr>
    </w:p>
    <w:p w14:paraId="0AFE7C6A" w14:textId="77777777" w:rsidR="00CE56F2" w:rsidRDefault="00FE174F">
      <w:pPr>
        <w:pStyle w:val="Title"/>
        <w:spacing w:before="233" w:line="259" w:lineRule="auto"/>
        <w:ind w:firstLine="521"/>
      </w:pPr>
      <w:r>
        <w:t>Awdurdod Tân ac Achub Canolbarth</w:t>
      </w:r>
      <w:r>
        <w:rPr>
          <w:spacing w:val="-24"/>
        </w:rPr>
        <w:t xml:space="preserve"> </w:t>
      </w:r>
      <w:r>
        <w:t>a</w:t>
      </w:r>
      <w:r>
        <w:rPr>
          <w:spacing w:val="-26"/>
        </w:rPr>
        <w:t xml:space="preserve"> </w:t>
      </w:r>
      <w:r>
        <w:t>Gorllewin</w:t>
      </w:r>
      <w:r>
        <w:rPr>
          <w:spacing w:val="-24"/>
        </w:rPr>
        <w:t xml:space="preserve"> </w:t>
      </w:r>
      <w:r>
        <w:t>Cymru</w:t>
      </w:r>
    </w:p>
    <w:p w14:paraId="0AFE7C6B" w14:textId="77777777" w:rsidR="00CE56F2" w:rsidRDefault="00CE56F2">
      <w:pPr>
        <w:pStyle w:val="BodyText"/>
        <w:rPr>
          <w:b/>
          <w:sz w:val="20"/>
        </w:rPr>
      </w:pPr>
    </w:p>
    <w:p w14:paraId="0AFE7C6C" w14:textId="77777777" w:rsidR="00CE56F2" w:rsidRDefault="00CE56F2">
      <w:pPr>
        <w:pStyle w:val="BodyText"/>
        <w:rPr>
          <w:b/>
          <w:sz w:val="20"/>
        </w:rPr>
      </w:pPr>
    </w:p>
    <w:p w14:paraId="0AFE7C6D" w14:textId="77777777" w:rsidR="00CE56F2" w:rsidRDefault="00CE56F2">
      <w:pPr>
        <w:pStyle w:val="BodyText"/>
        <w:rPr>
          <w:b/>
          <w:sz w:val="20"/>
        </w:rPr>
      </w:pPr>
    </w:p>
    <w:p w14:paraId="0AFE7C6E" w14:textId="77777777" w:rsidR="00CE56F2" w:rsidRDefault="00CE56F2">
      <w:pPr>
        <w:pStyle w:val="BodyText"/>
        <w:rPr>
          <w:b/>
          <w:sz w:val="20"/>
        </w:rPr>
      </w:pPr>
    </w:p>
    <w:p w14:paraId="0AFE7C6F" w14:textId="77777777" w:rsidR="00CE56F2" w:rsidRDefault="00CE56F2">
      <w:pPr>
        <w:pStyle w:val="BodyText"/>
        <w:rPr>
          <w:b/>
          <w:sz w:val="20"/>
        </w:rPr>
      </w:pPr>
    </w:p>
    <w:p w14:paraId="0AFE7C70" w14:textId="77777777" w:rsidR="00CE56F2" w:rsidRDefault="00CE56F2">
      <w:pPr>
        <w:pStyle w:val="BodyText"/>
        <w:rPr>
          <w:b/>
          <w:sz w:val="20"/>
        </w:rPr>
      </w:pPr>
    </w:p>
    <w:p w14:paraId="0AFE7C71" w14:textId="77777777" w:rsidR="00CE56F2" w:rsidRDefault="00CE56F2">
      <w:pPr>
        <w:pStyle w:val="BodyText"/>
        <w:rPr>
          <w:b/>
          <w:sz w:val="20"/>
        </w:rPr>
      </w:pPr>
    </w:p>
    <w:p w14:paraId="0AFE7C72" w14:textId="77777777" w:rsidR="00CE56F2" w:rsidRDefault="00CE56F2">
      <w:pPr>
        <w:pStyle w:val="BodyText"/>
        <w:rPr>
          <w:b/>
          <w:sz w:val="20"/>
        </w:rPr>
      </w:pPr>
    </w:p>
    <w:p w14:paraId="0AFE7C73" w14:textId="77777777" w:rsidR="00CE56F2" w:rsidRDefault="00FE174F">
      <w:pPr>
        <w:pStyle w:val="BodyText"/>
        <w:rPr>
          <w:b/>
          <w:sz w:val="14"/>
        </w:rPr>
      </w:pPr>
      <w:r>
        <w:rPr>
          <w:noProof/>
        </w:rPr>
        <w:drawing>
          <wp:anchor distT="0" distB="0" distL="0" distR="0" simplePos="0" relativeHeight="251658240" behindDoc="0" locked="0" layoutInCell="1" allowOverlap="1" wp14:anchorId="0AFE8188" wp14:editId="0AFE8189">
            <wp:simplePos x="0" y="0"/>
            <wp:positionH relativeFrom="page">
              <wp:posOffset>2621279</wp:posOffset>
            </wp:positionH>
            <wp:positionV relativeFrom="paragraph">
              <wp:posOffset>117918</wp:posOffset>
            </wp:positionV>
            <wp:extent cx="2420128" cy="213626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20128" cy="2136267"/>
                    </a:xfrm>
                    <a:prstGeom prst="rect">
                      <a:avLst/>
                    </a:prstGeom>
                  </pic:spPr>
                </pic:pic>
              </a:graphicData>
            </a:graphic>
          </wp:anchor>
        </w:drawing>
      </w:r>
    </w:p>
    <w:p w14:paraId="0AFE7C74" w14:textId="77777777" w:rsidR="00CE56F2" w:rsidRDefault="00CE56F2">
      <w:pPr>
        <w:pStyle w:val="BodyText"/>
        <w:rPr>
          <w:b/>
          <w:sz w:val="44"/>
        </w:rPr>
      </w:pPr>
    </w:p>
    <w:p w14:paraId="0AFE7C75" w14:textId="77777777" w:rsidR="00CE56F2" w:rsidRDefault="00CE56F2">
      <w:pPr>
        <w:pStyle w:val="BodyText"/>
        <w:rPr>
          <w:b/>
          <w:sz w:val="44"/>
        </w:rPr>
      </w:pPr>
    </w:p>
    <w:p w14:paraId="0AFE7C76" w14:textId="77777777" w:rsidR="00CE56F2" w:rsidRDefault="00CE56F2">
      <w:pPr>
        <w:pStyle w:val="BodyText"/>
        <w:rPr>
          <w:b/>
          <w:sz w:val="44"/>
        </w:rPr>
      </w:pPr>
    </w:p>
    <w:p w14:paraId="0AFE7C77" w14:textId="77777777" w:rsidR="00CE56F2" w:rsidRDefault="00CE56F2">
      <w:pPr>
        <w:pStyle w:val="BodyText"/>
        <w:rPr>
          <w:b/>
          <w:sz w:val="44"/>
        </w:rPr>
      </w:pPr>
    </w:p>
    <w:p w14:paraId="0AFE7C78" w14:textId="77777777" w:rsidR="00CE56F2" w:rsidRDefault="00CE56F2">
      <w:pPr>
        <w:pStyle w:val="BodyText"/>
        <w:spacing w:before="10"/>
        <w:rPr>
          <w:b/>
          <w:sz w:val="62"/>
        </w:rPr>
      </w:pPr>
    </w:p>
    <w:p w14:paraId="56DFB3B8" w14:textId="77777777" w:rsidR="009F16ED" w:rsidRDefault="009F16ED" w:rsidP="00735FDB">
      <w:pPr>
        <w:pStyle w:val="Title"/>
        <w:ind w:left="720" w:right="1811" w:firstLine="720"/>
      </w:pPr>
    </w:p>
    <w:p w14:paraId="665A87B2" w14:textId="77777777" w:rsidR="009F16ED" w:rsidRDefault="009F16ED" w:rsidP="009F16ED">
      <w:pPr>
        <w:pStyle w:val="Title"/>
        <w:ind w:left="720" w:right="1811" w:firstLine="720"/>
        <w:jc w:val="center"/>
      </w:pPr>
    </w:p>
    <w:p w14:paraId="15AC4515" w14:textId="3A14AA4E" w:rsidR="009F16ED" w:rsidRDefault="00FE174F" w:rsidP="009F16ED">
      <w:pPr>
        <w:pStyle w:val="Title"/>
        <w:ind w:left="720" w:right="1811" w:firstLine="720"/>
        <w:jc w:val="center"/>
        <w:rPr>
          <w:spacing w:val="-24"/>
        </w:rPr>
      </w:pPr>
      <w:r>
        <w:t>Datganiad</w:t>
      </w:r>
      <w:r>
        <w:rPr>
          <w:spacing w:val="-25"/>
        </w:rPr>
        <w:t xml:space="preserve"> </w:t>
      </w:r>
      <w:r>
        <w:t>ar</w:t>
      </w:r>
      <w:r>
        <w:rPr>
          <w:spacing w:val="-25"/>
        </w:rPr>
        <w:t xml:space="preserve"> </w:t>
      </w:r>
      <w:r>
        <w:t>Bolisïau</w:t>
      </w:r>
      <w:r>
        <w:rPr>
          <w:spacing w:val="-25"/>
        </w:rPr>
        <w:t xml:space="preserve"> </w:t>
      </w:r>
      <w:r>
        <w:t>Tâl</w:t>
      </w:r>
    </w:p>
    <w:p w14:paraId="0AFE7C7A" w14:textId="3C3BEFA2" w:rsidR="00CE56F2" w:rsidRDefault="00831B73" w:rsidP="009F16ED">
      <w:pPr>
        <w:pStyle w:val="Title"/>
        <w:ind w:left="720" w:right="1811" w:firstLine="720"/>
        <w:jc w:val="center"/>
        <w:sectPr w:rsidR="00CE56F2">
          <w:footerReference w:type="default" r:id="rId8"/>
          <w:type w:val="continuous"/>
          <w:pgSz w:w="11920" w:h="16850"/>
          <w:pgMar w:top="1940" w:right="320" w:bottom="1840" w:left="1400" w:header="0" w:footer="1656" w:gutter="0"/>
          <w:pgNumType w:start="1"/>
          <w:cols w:space="720"/>
        </w:sectPr>
      </w:pPr>
      <w:r>
        <w:t>202</w:t>
      </w:r>
      <w:r w:rsidR="009F16ED">
        <w:t>5/26</w:t>
      </w:r>
    </w:p>
    <w:p w14:paraId="10826778" w14:textId="0E8A9D2B" w:rsidR="00472C06" w:rsidRDefault="00FE174F" w:rsidP="00735FDB">
      <w:pPr>
        <w:spacing w:before="238" w:line="261" w:lineRule="auto"/>
        <w:ind w:right="1670"/>
        <w:jc w:val="center"/>
        <w:rPr>
          <w:b/>
          <w:sz w:val="27"/>
        </w:rPr>
      </w:pPr>
      <w:r>
        <w:rPr>
          <w:b/>
          <w:sz w:val="27"/>
        </w:rPr>
        <w:lastRenderedPageBreak/>
        <w:t>AWDURDOD</w:t>
      </w:r>
      <w:r>
        <w:rPr>
          <w:b/>
          <w:spacing w:val="-6"/>
          <w:sz w:val="27"/>
        </w:rPr>
        <w:t xml:space="preserve"> </w:t>
      </w:r>
      <w:r>
        <w:rPr>
          <w:b/>
          <w:sz w:val="27"/>
        </w:rPr>
        <w:t>TÂN</w:t>
      </w:r>
      <w:r>
        <w:rPr>
          <w:b/>
          <w:spacing w:val="-12"/>
          <w:sz w:val="27"/>
        </w:rPr>
        <w:t xml:space="preserve"> </w:t>
      </w:r>
      <w:r>
        <w:rPr>
          <w:b/>
          <w:sz w:val="27"/>
        </w:rPr>
        <w:t>AC</w:t>
      </w:r>
      <w:r>
        <w:rPr>
          <w:b/>
          <w:spacing w:val="-15"/>
          <w:sz w:val="27"/>
        </w:rPr>
        <w:t xml:space="preserve"> </w:t>
      </w:r>
      <w:r>
        <w:rPr>
          <w:b/>
          <w:sz w:val="27"/>
        </w:rPr>
        <w:t>ACHUB</w:t>
      </w:r>
      <w:r>
        <w:rPr>
          <w:b/>
          <w:spacing w:val="-3"/>
          <w:sz w:val="27"/>
        </w:rPr>
        <w:t xml:space="preserve"> </w:t>
      </w:r>
      <w:r>
        <w:rPr>
          <w:b/>
          <w:sz w:val="27"/>
        </w:rPr>
        <w:t>CANOLBARTH</w:t>
      </w:r>
      <w:r>
        <w:rPr>
          <w:b/>
          <w:spacing w:val="-12"/>
          <w:sz w:val="27"/>
        </w:rPr>
        <w:t xml:space="preserve"> </w:t>
      </w:r>
      <w:r>
        <w:rPr>
          <w:b/>
          <w:sz w:val="27"/>
        </w:rPr>
        <w:t>A</w:t>
      </w:r>
      <w:r>
        <w:rPr>
          <w:b/>
          <w:spacing w:val="-10"/>
          <w:sz w:val="27"/>
        </w:rPr>
        <w:t xml:space="preserve"> </w:t>
      </w:r>
      <w:r>
        <w:rPr>
          <w:b/>
          <w:sz w:val="27"/>
        </w:rPr>
        <w:t>GORLLEWIN</w:t>
      </w:r>
    </w:p>
    <w:p w14:paraId="0AFE7C7C" w14:textId="18026BF2" w:rsidR="00CE56F2" w:rsidRDefault="00FE174F" w:rsidP="00735FDB">
      <w:pPr>
        <w:spacing w:before="238" w:line="261" w:lineRule="auto"/>
        <w:ind w:left="347" w:right="1670"/>
        <w:jc w:val="center"/>
        <w:rPr>
          <w:b/>
          <w:sz w:val="27"/>
        </w:rPr>
      </w:pPr>
      <w:r>
        <w:rPr>
          <w:b/>
          <w:sz w:val="27"/>
        </w:rPr>
        <w:t xml:space="preserve">CYMRU DATGANIAD AR BOLISÏAU TÂL – </w:t>
      </w:r>
      <w:r w:rsidR="00831B73">
        <w:rPr>
          <w:b/>
          <w:sz w:val="27"/>
        </w:rPr>
        <w:t>202</w:t>
      </w:r>
      <w:r w:rsidR="006A6612">
        <w:rPr>
          <w:b/>
          <w:sz w:val="27"/>
        </w:rPr>
        <w:t>5/</w:t>
      </w:r>
      <w:r w:rsidR="00831B73">
        <w:rPr>
          <w:b/>
          <w:sz w:val="27"/>
        </w:rPr>
        <w:t>2</w:t>
      </w:r>
      <w:r w:rsidR="006A6612">
        <w:rPr>
          <w:b/>
          <w:sz w:val="27"/>
        </w:rPr>
        <w:t>6</w:t>
      </w:r>
    </w:p>
    <w:p w14:paraId="5F362E42" w14:textId="77777777" w:rsidR="00735FDB" w:rsidRDefault="00735FDB" w:rsidP="00735FDB">
      <w:pPr>
        <w:spacing w:before="238" w:line="261" w:lineRule="auto"/>
        <w:ind w:left="347" w:right="1670"/>
        <w:jc w:val="center"/>
        <w:rPr>
          <w:b/>
          <w:sz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2"/>
        <w:gridCol w:w="1128"/>
      </w:tblGrid>
      <w:tr w:rsidR="00735FDB" w14:paraId="185AC013" w14:textId="77777777" w:rsidTr="00706135">
        <w:tc>
          <w:tcPr>
            <w:tcW w:w="7508" w:type="dxa"/>
            <w:gridSpan w:val="2"/>
          </w:tcPr>
          <w:p w14:paraId="49BCD557" w14:textId="77777777" w:rsidR="00735FDB" w:rsidRPr="0017109F" w:rsidRDefault="00735FDB" w:rsidP="00706135">
            <w:pPr>
              <w:rPr>
                <w:b/>
                <w:bCs/>
                <w:sz w:val="24"/>
                <w:szCs w:val="24"/>
              </w:rPr>
            </w:pPr>
            <w:r w:rsidRPr="0017109F">
              <w:rPr>
                <w:b/>
                <w:bCs/>
                <w:sz w:val="24"/>
                <w:szCs w:val="24"/>
              </w:rPr>
              <w:t>Contents</w:t>
            </w:r>
          </w:p>
          <w:p w14:paraId="6C514B8F" w14:textId="77777777" w:rsidR="00735FDB" w:rsidRPr="0017109F" w:rsidRDefault="00735FDB" w:rsidP="00706135">
            <w:pPr>
              <w:rPr>
                <w:sz w:val="24"/>
                <w:szCs w:val="24"/>
              </w:rPr>
            </w:pPr>
          </w:p>
        </w:tc>
        <w:tc>
          <w:tcPr>
            <w:tcW w:w="1128" w:type="dxa"/>
          </w:tcPr>
          <w:p w14:paraId="05CCAECE" w14:textId="77777777" w:rsidR="00735FDB" w:rsidRPr="0017109F" w:rsidRDefault="00735FDB" w:rsidP="00706135">
            <w:pPr>
              <w:jc w:val="center"/>
              <w:rPr>
                <w:b/>
                <w:bCs/>
                <w:sz w:val="24"/>
                <w:szCs w:val="24"/>
              </w:rPr>
            </w:pPr>
            <w:r w:rsidRPr="0017109F">
              <w:rPr>
                <w:b/>
                <w:bCs/>
                <w:sz w:val="24"/>
                <w:szCs w:val="24"/>
              </w:rPr>
              <w:t>Page</w:t>
            </w:r>
          </w:p>
        </w:tc>
      </w:tr>
      <w:tr w:rsidR="00735FDB" w14:paraId="61F05D4A" w14:textId="77777777" w:rsidTr="00706135">
        <w:tc>
          <w:tcPr>
            <w:tcW w:w="846" w:type="dxa"/>
          </w:tcPr>
          <w:p w14:paraId="6C8744F5" w14:textId="77777777" w:rsidR="00735FDB" w:rsidRDefault="00735FDB" w:rsidP="00706135"/>
        </w:tc>
        <w:tc>
          <w:tcPr>
            <w:tcW w:w="6662" w:type="dxa"/>
          </w:tcPr>
          <w:p w14:paraId="1C6D63B7" w14:textId="77777777" w:rsidR="00735FDB" w:rsidRPr="0005128A" w:rsidRDefault="00735FDB" w:rsidP="00706135">
            <w:pPr>
              <w:rPr>
                <w:sz w:val="16"/>
                <w:szCs w:val="16"/>
              </w:rPr>
            </w:pPr>
          </w:p>
        </w:tc>
        <w:tc>
          <w:tcPr>
            <w:tcW w:w="1128" w:type="dxa"/>
          </w:tcPr>
          <w:p w14:paraId="2B972EEF" w14:textId="77777777" w:rsidR="00735FDB" w:rsidRDefault="00735FDB" w:rsidP="00706135">
            <w:pPr>
              <w:jc w:val="center"/>
            </w:pPr>
          </w:p>
        </w:tc>
      </w:tr>
      <w:tr w:rsidR="00735FDB" w14:paraId="33748799" w14:textId="77777777" w:rsidTr="00706135">
        <w:tc>
          <w:tcPr>
            <w:tcW w:w="846" w:type="dxa"/>
          </w:tcPr>
          <w:p w14:paraId="5D37D13F" w14:textId="77777777" w:rsidR="00735FDB" w:rsidRDefault="00735FDB" w:rsidP="00706135">
            <w:r>
              <w:t>1</w:t>
            </w:r>
          </w:p>
        </w:tc>
        <w:tc>
          <w:tcPr>
            <w:tcW w:w="6662" w:type="dxa"/>
          </w:tcPr>
          <w:p w14:paraId="019856C5" w14:textId="77777777" w:rsidR="00735FDB" w:rsidRDefault="00C24978" w:rsidP="00706135">
            <w:pPr>
              <w:rPr>
                <w:sz w:val="16"/>
                <w:szCs w:val="16"/>
              </w:rPr>
            </w:pPr>
            <w:r w:rsidRPr="00C24978">
              <w:t>Cyflwyniad</w:t>
            </w:r>
            <w:r w:rsidRPr="00C24978">
              <w:rPr>
                <w:spacing w:val="-1"/>
              </w:rPr>
              <w:t xml:space="preserve"> </w:t>
            </w:r>
            <w:r w:rsidRPr="00C24978">
              <w:t xml:space="preserve">a </w:t>
            </w:r>
            <w:r w:rsidRPr="00C24978">
              <w:rPr>
                <w:spacing w:val="-4"/>
              </w:rPr>
              <w:t>Diben</w:t>
            </w:r>
            <w:r w:rsidRPr="0005128A">
              <w:rPr>
                <w:sz w:val="16"/>
                <w:szCs w:val="16"/>
              </w:rPr>
              <w:t xml:space="preserve"> </w:t>
            </w:r>
          </w:p>
          <w:p w14:paraId="1B17D5CC" w14:textId="253B35B5" w:rsidR="00C24978" w:rsidRPr="0005128A" w:rsidRDefault="00C24978" w:rsidP="00706135">
            <w:pPr>
              <w:rPr>
                <w:sz w:val="16"/>
                <w:szCs w:val="16"/>
              </w:rPr>
            </w:pPr>
          </w:p>
        </w:tc>
        <w:tc>
          <w:tcPr>
            <w:tcW w:w="1128" w:type="dxa"/>
          </w:tcPr>
          <w:p w14:paraId="7C71C3E1" w14:textId="77777777" w:rsidR="00735FDB" w:rsidRDefault="00735FDB" w:rsidP="00706135">
            <w:pPr>
              <w:jc w:val="center"/>
            </w:pPr>
            <w:r>
              <w:t>3</w:t>
            </w:r>
          </w:p>
        </w:tc>
      </w:tr>
      <w:tr w:rsidR="00735FDB" w14:paraId="41896087" w14:textId="77777777" w:rsidTr="00706135">
        <w:tc>
          <w:tcPr>
            <w:tcW w:w="846" w:type="dxa"/>
          </w:tcPr>
          <w:p w14:paraId="1882D1F9" w14:textId="77777777" w:rsidR="00735FDB" w:rsidRDefault="00735FDB" w:rsidP="00706135">
            <w:r>
              <w:t>2</w:t>
            </w:r>
          </w:p>
        </w:tc>
        <w:tc>
          <w:tcPr>
            <w:tcW w:w="6662" w:type="dxa"/>
          </w:tcPr>
          <w:p w14:paraId="6CE5817E" w14:textId="77777777" w:rsidR="00735FDB" w:rsidRDefault="00C24978" w:rsidP="00706135">
            <w:pPr>
              <w:rPr>
                <w:sz w:val="16"/>
                <w:szCs w:val="16"/>
              </w:rPr>
            </w:pPr>
            <w:r w:rsidRPr="00C24978">
              <w:t>Y</w:t>
            </w:r>
            <w:r w:rsidRPr="00C24978">
              <w:rPr>
                <w:spacing w:val="-2"/>
              </w:rPr>
              <w:t xml:space="preserve"> </w:t>
            </w:r>
            <w:r w:rsidRPr="00C24978">
              <w:t>Fframwaith</w:t>
            </w:r>
            <w:r w:rsidRPr="00C24978">
              <w:rPr>
                <w:spacing w:val="2"/>
              </w:rPr>
              <w:t xml:space="preserve"> </w:t>
            </w:r>
            <w:r w:rsidRPr="00C24978">
              <w:rPr>
                <w:spacing w:val="-2"/>
              </w:rPr>
              <w:t>Deddfwriaethol</w:t>
            </w:r>
            <w:r w:rsidRPr="0005128A">
              <w:rPr>
                <w:sz w:val="16"/>
                <w:szCs w:val="16"/>
              </w:rPr>
              <w:t xml:space="preserve"> </w:t>
            </w:r>
          </w:p>
          <w:p w14:paraId="2ED30454" w14:textId="04408062" w:rsidR="00C24978" w:rsidRPr="0005128A" w:rsidRDefault="00C24978" w:rsidP="00706135">
            <w:pPr>
              <w:rPr>
                <w:sz w:val="16"/>
                <w:szCs w:val="16"/>
              </w:rPr>
            </w:pPr>
          </w:p>
        </w:tc>
        <w:tc>
          <w:tcPr>
            <w:tcW w:w="1128" w:type="dxa"/>
          </w:tcPr>
          <w:p w14:paraId="7059D691" w14:textId="77777777" w:rsidR="00735FDB" w:rsidRDefault="00735FDB" w:rsidP="00706135">
            <w:pPr>
              <w:jc w:val="center"/>
            </w:pPr>
            <w:r>
              <w:t>3</w:t>
            </w:r>
          </w:p>
        </w:tc>
      </w:tr>
      <w:tr w:rsidR="00735FDB" w14:paraId="6BC2D773" w14:textId="77777777" w:rsidTr="00706135">
        <w:tc>
          <w:tcPr>
            <w:tcW w:w="846" w:type="dxa"/>
          </w:tcPr>
          <w:p w14:paraId="4E48EB97" w14:textId="77777777" w:rsidR="00735FDB" w:rsidRDefault="00735FDB" w:rsidP="00706135">
            <w:r>
              <w:t>3</w:t>
            </w:r>
          </w:p>
        </w:tc>
        <w:tc>
          <w:tcPr>
            <w:tcW w:w="6662" w:type="dxa"/>
          </w:tcPr>
          <w:p w14:paraId="673A59FD" w14:textId="77777777" w:rsidR="00735FDB" w:rsidRDefault="00C24978" w:rsidP="00706135">
            <w:pPr>
              <w:rPr>
                <w:sz w:val="16"/>
                <w:szCs w:val="16"/>
              </w:rPr>
            </w:pPr>
            <w:r w:rsidRPr="00C24978">
              <w:rPr>
                <w:spacing w:val="-2"/>
              </w:rPr>
              <w:t>Cwmpas</w:t>
            </w:r>
            <w:r w:rsidRPr="0005128A">
              <w:rPr>
                <w:sz w:val="16"/>
                <w:szCs w:val="16"/>
              </w:rPr>
              <w:t xml:space="preserve"> </w:t>
            </w:r>
          </w:p>
          <w:p w14:paraId="5E6A61E0" w14:textId="38DD77E6" w:rsidR="00C24978" w:rsidRPr="0005128A" w:rsidRDefault="00C24978" w:rsidP="00706135">
            <w:pPr>
              <w:rPr>
                <w:sz w:val="16"/>
                <w:szCs w:val="16"/>
              </w:rPr>
            </w:pPr>
          </w:p>
        </w:tc>
        <w:tc>
          <w:tcPr>
            <w:tcW w:w="1128" w:type="dxa"/>
          </w:tcPr>
          <w:p w14:paraId="3239BADF" w14:textId="77777777" w:rsidR="00735FDB" w:rsidRDefault="00735FDB" w:rsidP="00706135">
            <w:pPr>
              <w:jc w:val="center"/>
            </w:pPr>
            <w:r>
              <w:t>4</w:t>
            </w:r>
          </w:p>
        </w:tc>
      </w:tr>
      <w:tr w:rsidR="00735FDB" w14:paraId="627BAC7B" w14:textId="77777777" w:rsidTr="00706135">
        <w:tc>
          <w:tcPr>
            <w:tcW w:w="846" w:type="dxa"/>
          </w:tcPr>
          <w:p w14:paraId="2CD039D6" w14:textId="77777777" w:rsidR="00735FDB" w:rsidRDefault="00735FDB" w:rsidP="00706135">
            <w:r>
              <w:t>4</w:t>
            </w:r>
          </w:p>
        </w:tc>
        <w:tc>
          <w:tcPr>
            <w:tcW w:w="6662" w:type="dxa"/>
          </w:tcPr>
          <w:p w14:paraId="4B477F50" w14:textId="099F7C3F" w:rsidR="00735FDB" w:rsidRDefault="00C24978" w:rsidP="00706135">
            <w:r>
              <w:t>Telerau ac Amodau</w:t>
            </w:r>
          </w:p>
          <w:p w14:paraId="10EBFF3A" w14:textId="77777777" w:rsidR="00735FDB" w:rsidRPr="0005128A" w:rsidRDefault="00735FDB" w:rsidP="00706135">
            <w:pPr>
              <w:rPr>
                <w:sz w:val="16"/>
                <w:szCs w:val="16"/>
              </w:rPr>
            </w:pPr>
          </w:p>
        </w:tc>
        <w:tc>
          <w:tcPr>
            <w:tcW w:w="1128" w:type="dxa"/>
          </w:tcPr>
          <w:p w14:paraId="48AAFB68" w14:textId="77777777" w:rsidR="00735FDB" w:rsidRDefault="00735FDB" w:rsidP="00706135">
            <w:pPr>
              <w:jc w:val="center"/>
            </w:pPr>
            <w:r>
              <w:t>4</w:t>
            </w:r>
          </w:p>
        </w:tc>
      </w:tr>
      <w:tr w:rsidR="00735FDB" w14:paraId="5342EBE5" w14:textId="77777777" w:rsidTr="00706135">
        <w:tc>
          <w:tcPr>
            <w:tcW w:w="846" w:type="dxa"/>
          </w:tcPr>
          <w:p w14:paraId="3D94D382" w14:textId="77777777" w:rsidR="00735FDB" w:rsidRDefault="00735FDB" w:rsidP="00706135">
            <w:r>
              <w:t>5</w:t>
            </w:r>
          </w:p>
        </w:tc>
        <w:tc>
          <w:tcPr>
            <w:tcW w:w="6662" w:type="dxa"/>
          </w:tcPr>
          <w:p w14:paraId="1249AC43" w14:textId="77777777" w:rsidR="00735FDB" w:rsidRDefault="00C24978" w:rsidP="00706135">
            <w:pPr>
              <w:rPr>
                <w:spacing w:val="-2"/>
              </w:rPr>
            </w:pPr>
            <w:r w:rsidRPr="00C24978">
              <w:t>Strwythurau</w:t>
            </w:r>
            <w:r w:rsidRPr="00C24978">
              <w:rPr>
                <w:spacing w:val="4"/>
              </w:rPr>
              <w:t xml:space="preserve"> </w:t>
            </w:r>
            <w:r w:rsidRPr="00C24978">
              <w:rPr>
                <w:spacing w:val="-2"/>
              </w:rPr>
              <w:t>Cyflogau</w:t>
            </w:r>
          </w:p>
          <w:p w14:paraId="69B68237" w14:textId="7EBE997E" w:rsidR="00C24978" w:rsidRPr="0005128A" w:rsidRDefault="00C24978" w:rsidP="00706135">
            <w:pPr>
              <w:rPr>
                <w:sz w:val="16"/>
                <w:szCs w:val="16"/>
              </w:rPr>
            </w:pPr>
          </w:p>
        </w:tc>
        <w:tc>
          <w:tcPr>
            <w:tcW w:w="1128" w:type="dxa"/>
          </w:tcPr>
          <w:p w14:paraId="19AE6AC6" w14:textId="77777777" w:rsidR="00735FDB" w:rsidRDefault="00735FDB" w:rsidP="00706135">
            <w:pPr>
              <w:jc w:val="center"/>
            </w:pPr>
            <w:r>
              <w:t>4</w:t>
            </w:r>
          </w:p>
        </w:tc>
      </w:tr>
      <w:tr w:rsidR="00735FDB" w14:paraId="446B9930" w14:textId="77777777" w:rsidTr="00706135">
        <w:tc>
          <w:tcPr>
            <w:tcW w:w="846" w:type="dxa"/>
          </w:tcPr>
          <w:p w14:paraId="49609259" w14:textId="77777777" w:rsidR="00735FDB" w:rsidRDefault="00735FDB" w:rsidP="00706135">
            <w:r>
              <w:t>6</w:t>
            </w:r>
          </w:p>
        </w:tc>
        <w:tc>
          <w:tcPr>
            <w:tcW w:w="6662" w:type="dxa"/>
          </w:tcPr>
          <w:p w14:paraId="69E9C3EE" w14:textId="77777777" w:rsidR="00735FDB" w:rsidRDefault="00AD565B" w:rsidP="00706135">
            <w:pPr>
              <w:rPr>
                <w:sz w:val="16"/>
                <w:szCs w:val="16"/>
              </w:rPr>
            </w:pPr>
            <w:r w:rsidRPr="00C24978">
              <w:t>Taliadau</w:t>
            </w:r>
            <w:r w:rsidRPr="00C24978">
              <w:rPr>
                <w:spacing w:val="-16"/>
              </w:rPr>
              <w:t xml:space="preserve"> </w:t>
            </w:r>
            <w:r w:rsidRPr="00C24978">
              <w:t>Atodol</w:t>
            </w:r>
            <w:r w:rsidRPr="00C24978">
              <w:rPr>
                <w:spacing w:val="-14"/>
              </w:rPr>
              <w:t xml:space="preserve"> </w:t>
            </w:r>
            <w:r w:rsidRPr="00C24978">
              <w:t>Ar</w:t>
            </w:r>
            <w:r w:rsidRPr="00C24978">
              <w:rPr>
                <w:spacing w:val="-5"/>
              </w:rPr>
              <w:t xml:space="preserve"> </w:t>
            </w:r>
            <w:r w:rsidRPr="00C24978">
              <w:t>Sail</w:t>
            </w:r>
            <w:r w:rsidRPr="00C24978">
              <w:rPr>
                <w:spacing w:val="-3"/>
              </w:rPr>
              <w:t xml:space="preserve"> </w:t>
            </w:r>
            <w:r w:rsidRPr="00C24978">
              <w:t>y</w:t>
            </w:r>
            <w:r w:rsidRPr="00C24978">
              <w:rPr>
                <w:spacing w:val="-4"/>
              </w:rPr>
              <w:t xml:space="preserve"> </w:t>
            </w:r>
            <w:r w:rsidRPr="00C24978">
              <w:t>Farchnad</w:t>
            </w:r>
            <w:r w:rsidRPr="00C24978">
              <w:rPr>
                <w:spacing w:val="-3"/>
              </w:rPr>
              <w:t xml:space="preserve"> </w:t>
            </w:r>
            <w:r w:rsidRPr="00C24978">
              <w:t>a</w:t>
            </w:r>
            <w:r w:rsidRPr="00C24978">
              <w:rPr>
                <w:spacing w:val="-5"/>
              </w:rPr>
              <w:t xml:space="preserve"> </w:t>
            </w:r>
            <w:r w:rsidRPr="00C24978">
              <w:t>Meintioli</w:t>
            </w:r>
            <w:r w:rsidRPr="00C24978">
              <w:rPr>
                <w:spacing w:val="-2"/>
              </w:rPr>
              <w:t xml:space="preserve"> Swyddi</w:t>
            </w:r>
            <w:r w:rsidRPr="0005128A">
              <w:rPr>
                <w:sz w:val="16"/>
                <w:szCs w:val="16"/>
              </w:rPr>
              <w:t xml:space="preserve"> </w:t>
            </w:r>
          </w:p>
          <w:p w14:paraId="2D08BF05" w14:textId="423F42CB" w:rsidR="00AD565B" w:rsidRPr="0005128A" w:rsidRDefault="00AD565B" w:rsidP="00706135">
            <w:pPr>
              <w:rPr>
                <w:sz w:val="16"/>
                <w:szCs w:val="16"/>
              </w:rPr>
            </w:pPr>
          </w:p>
        </w:tc>
        <w:tc>
          <w:tcPr>
            <w:tcW w:w="1128" w:type="dxa"/>
          </w:tcPr>
          <w:p w14:paraId="4394F443" w14:textId="77777777" w:rsidR="00735FDB" w:rsidRDefault="00735FDB" w:rsidP="00706135">
            <w:pPr>
              <w:jc w:val="center"/>
            </w:pPr>
            <w:r>
              <w:t>5</w:t>
            </w:r>
          </w:p>
        </w:tc>
      </w:tr>
      <w:tr w:rsidR="00735FDB" w14:paraId="1CDC235B" w14:textId="77777777" w:rsidTr="00706135">
        <w:tc>
          <w:tcPr>
            <w:tcW w:w="846" w:type="dxa"/>
          </w:tcPr>
          <w:p w14:paraId="6EE0A106" w14:textId="77777777" w:rsidR="00735FDB" w:rsidRDefault="00735FDB" w:rsidP="00706135">
            <w:r>
              <w:t>7</w:t>
            </w:r>
          </w:p>
        </w:tc>
        <w:tc>
          <w:tcPr>
            <w:tcW w:w="6662" w:type="dxa"/>
          </w:tcPr>
          <w:p w14:paraId="3A8E542C" w14:textId="77777777" w:rsidR="00735FDB" w:rsidRDefault="00735FDB" w:rsidP="00706135">
            <w:r>
              <w:t>Honoraria</w:t>
            </w:r>
          </w:p>
          <w:p w14:paraId="013FF288" w14:textId="77777777" w:rsidR="00735FDB" w:rsidRPr="0005128A" w:rsidRDefault="00735FDB" w:rsidP="00706135">
            <w:pPr>
              <w:rPr>
                <w:sz w:val="16"/>
                <w:szCs w:val="16"/>
              </w:rPr>
            </w:pPr>
          </w:p>
        </w:tc>
        <w:tc>
          <w:tcPr>
            <w:tcW w:w="1128" w:type="dxa"/>
          </w:tcPr>
          <w:p w14:paraId="0D47F705" w14:textId="77777777" w:rsidR="00735FDB" w:rsidRDefault="00735FDB" w:rsidP="00706135">
            <w:pPr>
              <w:jc w:val="center"/>
            </w:pPr>
            <w:r>
              <w:t>6</w:t>
            </w:r>
          </w:p>
        </w:tc>
      </w:tr>
      <w:tr w:rsidR="00735FDB" w14:paraId="2F6E142F" w14:textId="77777777" w:rsidTr="00706135">
        <w:tc>
          <w:tcPr>
            <w:tcW w:w="846" w:type="dxa"/>
          </w:tcPr>
          <w:p w14:paraId="4445234D" w14:textId="77777777" w:rsidR="00735FDB" w:rsidRDefault="00735FDB" w:rsidP="00706135">
            <w:r>
              <w:t>8</w:t>
            </w:r>
          </w:p>
        </w:tc>
        <w:tc>
          <w:tcPr>
            <w:tcW w:w="6662" w:type="dxa"/>
          </w:tcPr>
          <w:p w14:paraId="32B35DC5" w14:textId="77777777" w:rsidR="00735FDB" w:rsidRDefault="00AD565B" w:rsidP="00706135">
            <w:pPr>
              <w:rPr>
                <w:sz w:val="16"/>
                <w:szCs w:val="16"/>
              </w:rPr>
            </w:pPr>
            <w:r w:rsidRPr="00C24978">
              <w:rPr>
                <w:spacing w:val="-2"/>
              </w:rPr>
              <w:t>Ailgyflogi</w:t>
            </w:r>
            <w:r w:rsidRPr="0005128A">
              <w:rPr>
                <w:sz w:val="16"/>
                <w:szCs w:val="16"/>
              </w:rPr>
              <w:t xml:space="preserve"> </w:t>
            </w:r>
          </w:p>
          <w:p w14:paraId="54287BB7" w14:textId="6A9EDB11" w:rsidR="00E27ED9" w:rsidRPr="0005128A" w:rsidRDefault="00E27ED9" w:rsidP="00706135">
            <w:pPr>
              <w:rPr>
                <w:sz w:val="16"/>
                <w:szCs w:val="16"/>
              </w:rPr>
            </w:pPr>
          </w:p>
        </w:tc>
        <w:tc>
          <w:tcPr>
            <w:tcW w:w="1128" w:type="dxa"/>
          </w:tcPr>
          <w:p w14:paraId="301EFA1E" w14:textId="77777777" w:rsidR="00735FDB" w:rsidRDefault="00735FDB" w:rsidP="00706135">
            <w:pPr>
              <w:jc w:val="center"/>
            </w:pPr>
            <w:r>
              <w:t>6</w:t>
            </w:r>
          </w:p>
        </w:tc>
      </w:tr>
      <w:tr w:rsidR="00735FDB" w14:paraId="16F5A724" w14:textId="77777777" w:rsidTr="00706135">
        <w:tc>
          <w:tcPr>
            <w:tcW w:w="846" w:type="dxa"/>
          </w:tcPr>
          <w:p w14:paraId="2D092D43" w14:textId="77777777" w:rsidR="00735FDB" w:rsidRDefault="00735FDB" w:rsidP="00706135">
            <w:r>
              <w:t>9</w:t>
            </w:r>
          </w:p>
        </w:tc>
        <w:tc>
          <w:tcPr>
            <w:tcW w:w="6662" w:type="dxa"/>
          </w:tcPr>
          <w:p w14:paraId="54AC3C06" w14:textId="77777777" w:rsidR="00735FDB" w:rsidRDefault="00E27ED9" w:rsidP="00706135">
            <w:pPr>
              <w:rPr>
                <w:sz w:val="16"/>
                <w:szCs w:val="16"/>
              </w:rPr>
            </w:pPr>
            <w:r w:rsidRPr="00C24978">
              <w:t>Diffiniad</w:t>
            </w:r>
            <w:r w:rsidRPr="00C24978">
              <w:rPr>
                <w:spacing w:val="-2"/>
              </w:rPr>
              <w:t xml:space="preserve"> </w:t>
            </w:r>
            <w:r w:rsidRPr="00C24978">
              <w:t>o Brif</w:t>
            </w:r>
            <w:r w:rsidRPr="00C24978">
              <w:rPr>
                <w:spacing w:val="3"/>
              </w:rPr>
              <w:t xml:space="preserve"> </w:t>
            </w:r>
            <w:r w:rsidRPr="00C24978">
              <w:t>Swyddog a Lefelau</w:t>
            </w:r>
            <w:r w:rsidRPr="00C24978">
              <w:rPr>
                <w:spacing w:val="1"/>
              </w:rPr>
              <w:t xml:space="preserve"> </w:t>
            </w:r>
            <w:r w:rsidRPr="00C24978">
              <w:rPr>
                <w:spacing w:val="-2"/>
              </w:rPr>
              <w:t>Cyflog</w:t>
            </w:r>
            <w:r w:rsidRPr="0005128A">
              <w:rPr>
                <w:sz w:val="16"/>
                <w:szCs w:val="16"/>
              </w:rPr>
              <w:t xml:space="preserve"> </w:t>
            </w:r>
          </w:p>
          <w:p w14:paraId="09C46C43" w14:textId="66BD0B78" w:rsidR="00E27ED9" w:rsidRPr="0005128A" w:rsidRDefault="00E27ED9" w:rsidP="00706135">
            <w:pPr>
              <w:rPr>
                <w:sz w:val="16"/>
                <w:szCs w:val="16"/>
              </w:rPr>
            </w:pPr>
          </w:p>
        </w:tc>
        <w:tc>
          <w:tcPr>
            <w:tcW w:w="1128" w:type="dxa"/>
          </w:tcPr>
          <w:p w14:paraId="4F7A03EE" w14:textId="77777777" w:rsidR="00735FDB" w:rsidRDefault="00735FDB" w:rsidP="00706135">
            <w:pPr>
              <w:jc w:val="center"/>
            </w:pPr>
            <w:r>
              <w:t>7</w:t>
            </w:r>
          </w:p>
        </w:tc>
      </w:tr>
      <w:tr w:rsidR="00735FDB" w14:paraId="473C9282" w14:textId="77777777" w:rsidTr="00706135">
        <w:tc>
          <w:tcPr>
            <w:tcW w:w="846" w:type="dxa"/>
          </w:tcPr>
          <w:p w14:paraId="6919D635" w14:textId="77777777" w:rsidR="00735FDB" w:rsidRDefault="00735FDB" w:rsidP="00706135">
            <w:r>
              <w:t>10</w:t>
            </w:r>
          </w:p>
        </w:tc>
        <w:tc>
          <w:tcPr>
            <w:tcW w:w="6662" w:type="dxa"/>
          </w:tcPr>
          <w:p w14:paraId="6DA9BF65" w14:textId="77777777" w:rsidR="00735FDB" w:rsidRDefault="00E27ED9" w:rsidP="00706135">
            <w:pPr>
              <w:rPr>
                <w:sz w:val="16"/>
                <w:szCs w:val="16"/>
              </w:rPr>
            </w:pPr>
            <w:r w:rsidRPr="00C24978">
              <w:t>Ychwanegiadau</w:t>
            </w:r>
            <w:r w:rsidRPr="00C24978">
              <w:rPr>
                <w:spacing w:val="-3"/>
              </w:rPr>
              <w:t xml:space="preserve"> </w:t>
            </w:r>
            <w:r w:rsidRPr="00C24978">
              <w:t>at</w:t>
            </w:r>
            <w:r w:rsidRPr="00C24978">
              <w:rPr>
                <w:spacing w:val="3"/>
              </w:rPr>
              <w:t xml:space="preserve"> </w:t>
            </w:r>
            <w:r w:rsidRPr="00C24978">
              <w:t>Gyflogau</w:t>
            </w:r>
            <w:r w:rsidRPr="00C24978">
              <w:rPr>
                <w:spacing w:val="-1"/>
              </w:rPr>
              <w:t xml:space="preserve"> </w:t>
            </w:r>
            <w:r w:rsidRPr="00C24978">
              <w:t>Prif</w:t>
            </w:r>
            <w:r w:rsidRPr="00C24978">
              <w:rPr>
                <w:spacing w:val="3"/>
              </w:rPr>
              <w:t xml:space="preserve"> </w:t>
            </w:r>
            <w:r w:rsidRPr="00C24978">
              <w:rPr>
                <w:spacing w:val="-2"/>
              </w:rPr>
              <w:t>Swyddogion</w:t>
            </w:r>
            <w:r w:rsidRPr="0005128A">
              <w:rPr>
                <w:sz w:val="16"/>
                <w:szCs w:val="16"/>
              </w:rPr>
              <w:t xml:space="preserve"> </w:t>
            </w:r>
          </w:p>
          <w:p w14:paraId="4FDDEC24" w14:textId="3E4859A3" w:rsidR="00E27ED9" w:rsidRPr="0005128A" w:rsidRDefault="00E27ED9" w:rsidP="00706135">
            <w:pPr>
              <w:rPr>
                <w:sz w:val="16"/>
                <w:szCs w:val="16"/>
              </w:rPr>
            </w:pPr>
          </w:p>
        </w:tc>
        <w:tc>
          <w:tcPr>
            <w:tcW w:w="1128" w:type="dxa"/>
          </w:tcPr>
          <w:p w14:paraId="0FB8FFDE" w14:textId="77777777" w:rsidR="00735FDB" w:rsidRDefault="00735FDB" w:rsidP="00706135">
            <w:pPr>
              <w:jc w:val="center"/>
            </w:pPr>
            <w:r>
              <w:t>7</w:t>
            </w:r>
          </w:p>
        </w:tc>
      </w:tr>
      <w:tr w:rsidR="00735FDB" w14:paraId="38BFD752" w14:textId="77777777" w:rsidTr="00706135">
        <w:tc>
          <w:tcPr>
            <w:tcW w:w="846" w:type="dxa"/>
          </w:tcPr>
          <w:p w14:paraId="79CD5B2B" w14:textId="77777777" w:rsidR="00735FDB" w:rsidRDefault="00735FDB" w:rsidP="00706135">
            <w:r>
              <w:t>11</w:t>
            </w:r>
          </w:p>
        </w:tc>
        <w:tc>
          <w:tcPr>
            <w:tcW w:w="6662" w:type="dxa"/>
          </w:tcPr>
          <w:p w14:paraId="1696A5A1" w14:textId="77777777" w:rsidR="00735FDB" w:rsidRDefault="00E27ED9" w:rsidP="00706135">
            <w:pPr>
              <w:rPr>
                <w:spacing w:val="49"/>
              </w:rPr>
            </w:pPr>
            <w:r w:rsidRPr="00C24978">
              <w:t>Cyflog</w:t>
            </w:r>
            <w:r w:rsidRPr="00C24978">
              <w:rPr>
                <w:spacing w:val="-4"/>
              </w:rPr>
              <w:t xml:space="preserve"> </w:t>
            </w:r>
            <w:r w:rsidRPr="00C24978">
              <w:t>ar</w:t>
            </w:r>
            <w:r w:rsidRPr="00C24978">
              <w:rPr>
                <w:spacing w:val="-2"/>
              </w:rPr>
              <w:t xml:space="preserve"> </w:t>
            </w:r>
            <w:r w:rsidRPr="00C24978">
              <w:t>Sail</w:t>
            </w:r>
            <w:r w:rsidRPr="00C24978">
              <w:rPr>
                <w:spacing w:val="-2"/>
              </w:rPr>
              <w:t xml:space="preserve"> </w:t>
            </w:r>
            <w:r w:rsidRPr="00C24978">
              <w:t>Perfformiad ar</w:t>
            </w:r>
            <w:r w:rsidRPr="00C24978">
              <w:rPr>
                <w:spacing w:val="1"/>
              </w:rPr>
              <w:t xml:space="preserve"> </w:t>
            </w:r>
            <w:r w:rsidRPr="00C24978">
              <w:t>gyfer</w:t>
            </w:r>
            <w:r w:rsidRPr="00C24978">
              <w:rPr>
                <w:spacing w:val="2"/>
              </w:rPr>
              <w:t xml:space="preserve"> </w:t>
            </w:r>
            <w:r w:rsidRPr="00C24978">
              <w:t>Prif</w:t>
            </w:r>
            <w:r w:rsidRPr="00C24978">
              <w:rPr>
                <w:spacing w:val="4"/>
              </w:rPr>
              <w:t xml:space="preserve"> </w:t>
            </w:r>
            <w:r w:rsidRPr="00C24978">
              <w:t>Swyddogion</w:t>
            </w:r>
            <w:r w:rsidRPr="00C24978">
              <w:rPr>
                <w:spacing w:val="49"/>
              </w:rPr>
              <w:t xml:space="preserve"> </w:t>
            </w:r>
          </w:p>
          <w:p w14:paraId="73A53C0E" w14:textId="726BD6D3" w:rsidR="00E27ED9" w:rsidRPr="0005128A" w:rsidRDefault="00E27ED9" w:rsidP="00706135">
            <w:pPr>
              <w:rPr>
                <w:sz w:val="16"/>
                <w:szCs w:val="16"/>
              </w:rPr>
            </w:pPr>
          </w:p>
        </w:tc>
        <w:tc>
          <w:tcPr>
            <w:tcW w:w="1128" w:type="dxa"/>
          </w:tcPr>
          <w:p w14:paraId="24FDD422" w14:textId="77777777" w:rsidR="00735FDB" w:rsidRDefault="00735FDB" w:rsidP="00706135">
            <w:pPr>
              <w:jc w:val="center"/>
            </w:pPr>
            <w:r>
              <w:t>7</w:t>
            </w:r>
          </w:p>
        </w:tc>
      </w:tr>
      <w:tr w:rsidR="00735FDB" w14:paraId="21992EEB" w14:textId="77777777" w:rsidTr="00706135">
        <w:tc>
          <w:tcPr>
            <w:tcW w:w="846" w:type="dxa"/>
          </w:tcPr>
          <w:p w14:paraId="32B43CC2" w14:textId="77777777" w:rsidR="00735FDB" w:rsidRDefault="00735FDB" w:rsidP="00706135">
            <w:r>
              <w:t>12</w:t>
            </w:r>
          </w:p>
        </w:tc>
        <w:tc>
          <w:tcPr>
            <w:tcW w:w="6662" w:type="dxa"/>
          </w:tcPr>
          <w:p w14:paraId="009A7A3E" w14:textId="77777777" w:rsidR="00735FDB" w:rsidRDefault="00EA0D12" w:rsidP="00706135">
            <w:pPr>
              <w:rPr>
                <w:sz w:val="16"/>
                <w:szCs w:val="16"/>
              </w:rPr>
            </w:pPr>
            <w:r w:rsidRPr="00C24978">
              <w:t>Taliadau</w:t>
            </w:r>
            <w:r w:rsidRPr="00C24978">
              <w:rPr>
                <w:spacing w:val="-10"/>
              </w:rPr>
              <w:t xml:space="preserve"> </w:t>
            </w:r>
            <w:r w:rsidRPr="00C24978">
              <w:t>Wrth</w:t>
            </w:r>
            <w:r w:rsidRPr="00C24978">
              <w:rPr>
                <w:spacing w:val="-9"/>
              </w:rPr>
              <w:t xml:space="preserve"> </w:t>
            </w:r>
            <w:r w:rsidRPr="00C24978">
              <w:t>Derfynu</w:t>
            </w:r>
            <w:r w:rsidRPr="00C24978">
              <w:rPr>
                <w:spacing w:val="-10"/>
              </w:rPr>
              <w:t xml:space="preserve"> </w:t>
            </w:r>
            <w:r w:rsidRPr="00C24978">
              <w:rPr>
                <w:spacing w:val="-2"/>
              </w:rPr>
              <w:t>Swydd</w:t>
            </w:r>
            <w:r w:rsidRPr="0005128A">
              <w:rPr>
                <w:sz w:val="16"/>
                <w:szCs w:val="16"/>
              </w:rPr>
              <w:t xml:space="preserve"> </w:t>
            </w:r>
          </w:p>
          <w:p w14:paraId="51D53F04" w14:textId="51751A2D" w:rsidR="00EA0D12" w:rsidRPr="0005128A" w:rsidRDefault="00EA0D12" w:rsidP="00706135">
            <w:pPr>
              <w:rPr>
                <w:sz w:val="16"/>
                <w:szCs w:val="16"/>
              </w:rPr>
            </w:pPr>
          </w:p>
        </w:tc>
        <w:tc>
          <w:tcPr>
            <w:tcW w:w="1128" w:type="dxa"/>
          </w:tcPr>
          <w:p w14:paraId="7CDF67AC" w14:textId="77777777" w:rsidR="00735FDB" w:rsidRDefault="00735FDB" w:rsidP="00706135">
            <w:pPr>
              <w:jc w:val="center"/>
            </w:pPr>
            <w:r>
              <w:t>8</w:t>
            </w:r>
          </w:p>
        </w:tc>
      </w:tr>
      <w:tr w:rsidR="00735FDB" w14:paraId="04C63825" w14:textId="77777777" w:rsidTr="00706135">
        <w:tc>
          <w:tcPr>
            <w:tcW w:w="846" w:type="dxa"/>
          </w:tcPr>
          <w:p w14:paraId="0CA9A38C" w14:textId="77777777" w:rsidR="00735FDB" w:rsidRDefault="00735FDB" w:rsidP="00706135">
            <w:r>
              <w:t>13</w:t>
            </w:r>
          </w:p>
        </w:tc>
        <w:tc>
          <w:tcPr>
            <w:tcW w:w="6662" w:type="dxa"/>
          </w:tcPr>
          <w:p w14:paraId="0C2045CA" w14:textId="77777777" w:rsidR="00735FDB" w:rsidRDefault="00EA0D12" w:rsidP="00706135">
            <w:pPr>
              <w:rPr>
                <w:sz w:val="16"/>
                <w:szCs w:val="16"/>
              </w:rPr>
            </w:pPr>
            <w:r w:rsidRPr="00C24978">
              <w:t>Cydnabyddiaeth</w:t>
            </w:r>
            <w:r w:rsidRPr="00C24978">
              <w:rPr>
                <w:spacing w:val="-12"/>
              </w:rPr>
              <w:t xml:space="preserve"> </w:t>
            </w:r>
            <w:r w:rsidRPr="00C24978">
              <w:t>Ariannol</w:t>
            </w:r>
            <w:r w:rsidRPr="00C24978">
              <w:rPr>
                <w:spacing w:val="-1"/>
              </w:rPr>
              <w:t xml:space="preserve"> </w:t>
            </w:r>
            <w:r w:rsidRPr="00C24978">
              <w:t>y</w:t>
            </w:r>
            <w:r w:rsidRPr="00C24978">
              <w:rPr>
                <w:spacing w:val="2"/>
              </w:rPr>
              <w:t xml:space="preserve"> </w:t>
            </w:r>
            <w:r w:rsidRPr="00C24978">
              <w:t>Swyddog</w:t>
            </w:r>
            <w:r w:rsidRPr="00C24978">
              <w:rPr>
                <w:spacing w:val="3"/>
              </w:rPr>
              <w:t xml:space="preserve"> </w:t>
            </w:r>
            <w:r w:rsidRPr="00C24978">
              <w:rPr>
                <w:spacing w:val="-2"/>
              </w:rPr>
              <w:t>Monitro</w:t>
            </w:r>
            <w:r w:rsidRPr="0005128A">
              <w:rPr>
                <w:sz w:val="16"/>
                <w:szCs w:val="16"/>
              </w:rPr>
              <w:t xml:space="preserve"> </w:t>
            </w:r>
          </w:p>
          <w:p w14:paraId="4391F051" w14:textId="74EFA9C5" w:rsidR="00EA0D12" w:rsidRPr="0005128A" w:rsidRDefault="00EA0D12" w:rsidP="00706135">
            <w:pPr>
              <w:rPr>
                <w:sz w:val="16"/>
                <w:szCs w:val="16"/>
              </w:rPr>
            </w:pPr>
          </w:p>
        </w:tc>
        <w:tc>
          <w:tcPr>
            <w:tcW w:w="1128" w:type="dxa"/>
          </w:tcPr>
          <w:p w14:paraId="50BD2F23" w14:textId="77777777" w:rsidR="00735FDB" w:rsidRDefault="00735FDB" w:rsidP="00706135">
            <w:pPr>
              <w:jc w:val="center"/>
            </w:pPr>
            <w:r>
              <w:t>8</w:t>
            </w:r>
          </w:p>
        </w:tc>
      </w:tr>
      <w:tr w:rsidR="00735FDB" w14:paraId="7C6E77D2" w14:textId="77777777" w:rsidTr="00706135">
        <w:tc>
          <w:tcPr>
            <w:tcW w:w="846" w:type="dxa"/>
          </w:tcPr>
          <w:p w14:paraId="4364A288" w14:textId="77777777" w:rsidR="00735FDB" w:rsidRDefault="00735FDB" w:rsidP="00706135">
            <w:r>
              <w:t>14</w:t>
            </w:r>
          </w:p>
        </w:tc>
        <w:tc>
          <w:tcPr>
            <w:tcW w:w="6662" w:type="dxa"/>
          </w:tcPr>
          <w:p w14:paraId="7B59090B" w14:textId="77777777" w:rsidR="00735FDB" w:rsidRDefault="00130042" w:rsidP="00706135">
            <w:r w:rsidRPr="00130042">
              <w:t>Cydnabyddiaeth Ariannol Cyflogeion Nad Ydynt yn Brif Swyddogion</w:t>
            </w:r>
          </w:p>
          <w:p w14:paraId="7831A76F" w14:textId="29D5D9B3" w:rsidR="00130042" w:rsidRPr="0005128A" w:rsidRDefault="00130042" w:rsidP="00706135">
            <w:pPr>
              <w:rPr>
                <w:sz w:val="16"/>
                <w:szCs w:val="16"/>
              </w:rPr>
            </w:pPr>
          </w:p>
        </w:tc>
        <w:tc>
          <w:tcPr>
            <w:tcW w:w="1128" w:type="dxa"/>
          </w:tcPr>
          <w:p w14:paraId="23F1559F" w14:textId="77777777" w:rsidR="00735FDB" w:rsidRDefault="00735FDB" w:rsidP="00706135">
            <w:pPr>
              <w:jc w:val="center"/>
            </w:pPr>
            <w:r>
              <w:t>8</w:t>
            </w:r>
          </w:p>
        </w:tc>
      </w:tr>
      <w:tr w:rsidR="00735FDB" w14:paraId="54443E7F" w14:textId="77777777" w:rsidTr="00706135">
        <w:tc>
          <w:tcPr>
            <w:tcW w:w="846" w:type="dxa"/>
          </w:tcPr>
          <w:p w14:paraId="34F7A2EF" w14:textId="77777777" w:rsidR="00735FDB" w:rsidRDefault="00735FDB" w:rsidP="00706135">
            <w:r>
              <w:t>15</w:t>
            </w:r>
          </w:p>
        </w:tc>
        <w:tc>
          <w:tcPr>
            <w:tcW w:w="6662" w:type="dxa"/>
          </w:tcPr>
          <w:p w14:paraId="7E8B53F5" w14:textId="77777777" w:rsidR="00735FDB" w:rsidRDefault="006A4A66" w:rsidP="00706135">
            <w:r w:rsidRPr="006A4A66">
              <w:t>Ychwanegiadau at Gyflogau Cyflogeion Nad Ydynt yn Brif Swyddogion</w:t>
            </w:r>
          </w:p>
          <w:p w14:paraId="7A12D6B5" w14:textId="06B59335" w:rsidR="006A4A66" w:rsidRPr="0005128A" w:rsidRDefault="006A4A66" w:rsidP="00706135">
            <w:pPr>
              <w:rPr>
                <w:sz w:val="16"/>
                <w:szCs w:val="16"/>
              </w:rPr>
            </w:pPr>
          </w:p>
        </w:tc>
        <w:tc>
          <w:tcPr>
            <w:tcW w:w="1128" w:type="dxa"/>
          </w:tcPr>
          <w:p w14:paraId="3FC3C408" w14:textId="77777777" w:rsidR="00735FDB" w:rsidRDefault="00735FDB" w:rsidP="00706135">
            <w:pPr>
              <w:jc w:val="center"/>
            </w:pPr>
            <w:r>
              <w:t>9</w:t>
            </w:r>
          </w:p>
        </w:tc>
      </w:tr>
      <w:tr w:rsidR="00735FDB" w14:paraId="04EE5E1B" w14:textId="77777777" w:rsidTr="00706135">
        <w:tc>
          <w:tcPr>
            <w:tcW w:w="846" w:type="dxa"/>
          </w:tcPr>
          <w:p w14:paraId="591E74F0" w14:textId="77777777" w:rsidR="00735FDB" w:rsidRDefault="00735FDB" w:rsidP="00706135">
            <w:r>
              <w:t>16</w:t>
            </w:r>
          </w:p>
        </w:tc>
        <w:tc>
          <w:tcPr>
            <w:tcW w:w="6662" w:type="dxa"/>
          </w:tcPr>
          <w:p w14:paraId="15D0181B" w14:textId="77777777" w:rsidR="00735FDB" w:rsidRDefault="006A4A66" w:rsidP="00706135">
            <w:pPr>
              <w:rPr>
                <w:sz w:val="16"/>
                <w:szCs w:val="16"/>
              </w:rPr>
            </w:pPr>
            <w:r w:rsidRPr="00C24978">
              <w:t xml:space="preserve">Buddion Eraill i </w:t>
            </w:r>
            <w:r w:rsidRPr="00C24978">
              <w:rPr>
                <w:spacing w:val="-2"/>
              </w:rPr>
              <w:t>Gyflogeion</w:t>
            </w:r>
            <w:r w:rsidRPr="0005128A">
              <w:rPr>
                <w:sz w:val="16"/>
                <w:szCs w:val="16"/>
              </w:rPr>
              <w:t xml:space="preserve"> </w:t>
            </w:r>
          </w:p>
          <w:p w14:paraId="3C935140" w14:textId="5D12C5E0" w:rsidR="006A4A66" w:rsidRPr="0005128A" w:rsidRDefault="006A4A66" w:rsidP="00706135">
            <w:pPr>
              <w:rPr>
                <w:sz w:val="16"/>
                <w:szCs w:val="16"/>
              </w:rPr>
            </w:pPr>
          </w:p>
        </w:tc>
        <w:tc>
          <w:tcPr>
            <w:tcW w:w="1128" w:type="dxa"/>
          </w:tcPr>
          <w:p w14:paraId="7AA0C68F" w14:textId="77777777" w:rsidR="00735FDB" w:rsidRDefault="00735FDB" w:rsidP="00706135">
            <w:pPr>
              <w:jc w:val="center"/>
            </w:pPr>
            <w:r>
              <w:t>10</w:t>
            </w:r>
          </w:p>
        </w:tc>
      </w:tr>
      <w:tr w:rsidR="00735FDB" w14:paraId="64398C0B" w14:textId="77777777" w:rsidTr="00706135">
        <w:tc>
          <w:tcPr>
            <w:tcW w:w="846" w:type="dxa"/>
          </w:tcPr>
          <w:p w14:paraId="479CD28D" w14:textId="77777777" w:rsidR="00735FDB" w:rsidRDefault="00735FDB" w:rsidP="00706135">
            <w:r>
              <w:t>17</w:t>
            </w:r>
          </w:p>
        </w:tc>
        <w:tc>
          <w:tcPr>
            <w:tcW w:w="6662" w:type="dxa"/>
          </w:tcPr>
          <w:p w14:paraId="268AD928" w14:textId="77777777" w:rsidR="00735FDB" w:rsidRDefault="0044666F" w:rsidP="00706135">
            <w:r w:rsidRPr="0044666F">
              <w:t>Taliadau wrth Derfynu Swydd – Cyflogeion nad ydynt yn Brif Swyddogion</w:t>
            </w:r>
          </w:p>
          <w:p w14:paraId="32FF0F87" w14:textId="3BC1B719" w:rsidR="0044666F" w:rsidRPr="0005128A" w:rsidRDefault="0044666F" w:rsidP="00706135">
            <w:pPr>
              <w:rPr>
                <w:sz w:val="16"/>
                <w:szCs w:val="16"/>
              </w:rPr>
            </w:pPr>
          </w:p>
        </w:tc>
        <w:tc>
          <w:tcPr>
            <w:tcW w:w="1128" w:type="dxa"/>
          </w:tcPr>
          <w:p w14:paraId="7E036B55" w14:textId="77777777" w:rsidR="00735FDB" w:rsidRDefault="00735FDB" w:rsidP="00706135">
            <w:pPr>
              <w:jc w:val="center"/>
            </w:pPr>
            <w:r>
              <w:t>10</w:t>
            </w:r>
          </w:p>
        </w:tc>
      </w:tr>
      <w:tr w:rsidR="00735FDB" w14:paraId="61BBC9D6" w14:textId="77777777" w:rsidTr="00706135">
        <w:tc>
          <w:tcPr>
            <w:tcW w:w="846" w:type="dxa"/>
          </w:tcPr>
          <w:p w14:paraId="0EBE7F0E" w14:textId="77777777" w:rsidR="00735FDB" w:rsidRDefault="00735FDB" w:rsidP="00706135">
            <w:r>
              <w:t>18</w:t>
            </w:r>
          </w:p>
        </w:tc>
        <w:tc>
          <w:tcPr>
            <w:tcW w:w="6662" w:type="dxa"/>
          </w:tcPr>
          <w:p w14:paraId="48216CAF" w14:textId="77777777" w:rsidR="00735FDB" w:rsidRDefault="0044666F" w:rsidP="00706135">
            <w:pPr>
              <w:rPr>
                <w:sz w:val="16"/>
                <w:szCs w:val="16"/>
              </w:rPr>
            </w:pPr>
            <w:r w:rsidRPr="00C24978">
              <w:t>Cyflogau</w:t>
            </w:r>
            <w:r w:rsidRPr="00C24978">
              <w:rPr>
                <w:spacing w:val="1"/>
              </w:rPr>
              <w:t xml:space="preserve"> </w:t>
            </w:r>
            <w:r w:rsidRPr="00C24978">
              <w:t>Cymharol</w:t>
            </w:r>
            <w:r w:rsidRPr="00C24978">
              <w:rPr>
                <w:spacing w:val="1"/>
              </w:rPr>
              <w:t xml:space="preserve"> </w:t>
            </w:r>
            <w:r w:rsidRPr="00C24978">
              <w:t>o fewn</w:t>
            </w:r>
            <w:r w:rsidRPr="00C24978">
              <w:rPr>
                <w:spacing w:val="1"/>
              </w:rPr>
              <w:t xml:space="preserve"> </w:t>
            </w:r>
            <w:r w:rsidRPr="00C24978">
              <w:t>yr</w:t>
            </w:r>
            <w:r w:rsidRPr="00C24978">
              <w:rPr>
                <w:spacing w:val="-12"/>
              </w:rPr>
              <w:t xml:space="preserve"> </w:t>
            </w:r>
            <w:r w:rsidRPr="00C24978">
              <w:rPr>
                <w:spacing w:val="-2"/>
              </w:rPr>
              <w:t>Awdurdod</w:t>
            </w:r>
            <w:r w:rsidRPr="0005128A">
              <w:rPr>
                <w:sz w:val="16"/>
                <w:szCs w:val="16"/>
              </w:rPr>
              <w:t xml:space="preserve"> </w:t>
            </w:r>
          </w:p>
          <w:p w14:paraId="1B080E83" w14:textId="5D66C8BE" w:rsidR="0044666F" w:rsidRPr="0005128A" w:rsidRDefault="0044666F" w:rsidP="00706135">
            <w:pPr>
              <w:rPr>
                <w:sz w:val="16"/>
                <w:szCs w:val="16"/>
              </w:rPr>
            </w:pPr>
          </w:p>
        </w:tc>
        <w:tc>
          <w:tcPr>
            <w:tcW w:w="1128" w:type="dxa"/>
          </w:tcPr>
          <w:p w14:paraId="1F217615" w14:textId="77777777" w:rsidR="00735FDB" w:rsidRDefault="00735FDB" w:rsidP="00706135">
            <w:pPr>
              <w:jc w:val="center"/>
            </w:pPr>
            <w:r>
              <w:t>11</w:t>
            </w:r>
          </w:p>
        </w:tc>
      </w:tr>
      <w:tr w:rsidR="00735FDB" w14:paraId="241CED60" w14:textId="77777777" w:rsidTr="00706135">
        <w:tc>
          <w:tcPr>
            <w:tcW w:w="846" w:type="dxa"/>
          </w:tcPr>
          <w:p w14:paraId="7C3AF825" w14:textId="77777777" w:rsidR="00735FDB" w:rsidRDefault="00735FDB" w:rsidP="00706135">
            <w:r>
              <w:t>19</w:t>
            </w:r>
          </w:p>
        </w:tc>
        <w:tc>
          <w:tcPr>
            <w:tcW w:w="6662" w:type="dxa"/>
          </w:tcPr>
          <w:p w14:paraId="788AAFB4" w14:textId="77777777" w:rsidR="00735FDB" w:rsidRDefault="0044666F" w:rsidP="00706135">
            <w:pPr>
              <w:rPr>
                <w:sz w:val="16"/>
                <w:szCs w:val="16"/>
              </w:rPr>
            </w:pPr>
            <w:r w:rsidRPr="00C24978">
              <w:t>Trefniadau</w:t>
            </w:r>
            <w:r w:rsidRPr="00C24978">
              <w:rPr>
                <w:spacing w:val="-3"/>
              </w:rPr>
              <w:t xml:space="preserve"> </w:t>
            </w:r>
            <w:r w:rsidRPr="00C24978">
              <w:t>Nad</w:t>
            </w:r>
            <w:r w:rsidRPr="00C24978">
              <w:rPr>
                <w:spacing w:val="-3"/>
              </w:rPr>
              <w:t xml:space="preserve"> </w:t>
            </w:r>
            <w:r w:rsidRPr="00C24978">
              <w:t>Ydynt</w:t>
            </w:r>
            <w:r w:rsidRPr="00C24978">
              <w:rPr>
                <w:spacing w:val="1"/>
              </w:rPr>
              <w:t xml:space="preserve"> </w:t>
            </w:r>
            <w:r w:rsidRPr="00C24978">
              <w:t>yn</w:t>
            </w:r>
            <w:r w:rsidRPr="00C24978">
              <w:rPr>
                <w:spacing w:val="-3"/>
              </w:rPr>
              <w:t xml:space="preserve"> </w:t>
            </w:r>
            <w:r w:rsidRPr="00C24978">
              <w:t>Rhan</w:t>
            </w:r>
            <w:r w:rsidRPr="00C24978">
              <w:rPr>
                <w:spacing w:val="-3"/>
              </w:rPr>
              <w:t xml:space="preserve"> </w:t>
            </w:r>
            <w:r w:rsidRPr="00C24978">
              <w:t>o'r</w:t>
            </w:r>
            <w:r w:rsidRPr="00C24978">
              <w:rPr>
                <w:spacing w:val="3"/>
              </w:rPr>
              <w:t xml:space="preserve"> </w:t>
            </w:r>
            <w:r w:rsidRPr="00C24978">
              <w:rPr>
                <w:spacing w:val="-2"/>
              </w:rPr>
              <w:t>Gyflogres</w:t>
            </w:r>
            <w:r w:rsidRPr="0005128A">
              <w:rPr>
                <w:sz w:val="16"/>
                <w:szCs w:val="16"/>
              </w:rPr>
              <w:t xml:space="preserve"> </w:t>
            </w:r>
          </w:p>
          <w:p w14:paraId="4DAC39E5" w14:textId="2CC482CB" w:rsidR="0044666F" w:rsidRPr="0005128A" w:rsidRDefault="0044666F" w:rsidP="00706135">
            <w:pPr>
              <w:rPr>
                <w:sz w:val="16"/>
                <w:szCs w:val="16"/>
              </w:rPr>
            </w:pPr>
          </w:p>
        </w:tc>
        <w:tc>
          <w:tcPr>
            <w:tcW w:w="1128" w:type="dxa"/>
          </w:tcPr>
          <w:p w14:paraId="6335DAEF" w14:textId="77777777" w:rsidR="00735FDB" w:rsidRDefault="00735FDB" w:rsidP="00706135">
            <w:pPr>
              <w:jc w:val="center"/>
            </w:pPr>
            <w:r>
              <w:t>11</w:t>
            </w:r>
          </w:p>
        </w:tc>
      </w:tr>
      <w:tr w:rsidR="00735FDB" w14:paraId="34C15E86" w14:textId="77777777" w:rsidTr="00706135">
        <w:tc>
          <w:tcPr>
            <w:tcW w:w="846" w:type="dxa"/>
          </w:tcPr>
          <w:p w14:paraId="04CB3A98" w14:textId="77777777" w:rsidR="00735FDB" w:rsidRDefault="00735FDB" w:rsidP="00706135">
            <w:r>
              <w:t>20</w:t>
            </w:r>
          </w:p>
        </w:tc>
        <w:tc>
          <w:tcPr>
            <w:tcW w:w="6662" w:type="dxa"/>
          </w:tcPr>
          <w:p w14:paraId="48A5DC3C" w14:textId="77777777" w:rsidR="00735FDB" w:rsidRPr="0044666F" w:rsidRDefault="0044666F" w:rsidP="00706135">
            <w:r w:rsidRPr="0044666F">
              <w:t>Panel</w:t>
            </w:r>
            <w:r w:rsidRPr="0044666F">
              <w:rPr>
                <w:spacing w:val="-12"/>
              </w:rPr>
              <w:t xml:space="preserve"> </w:t>
            </w:r>
            <w:r w:rsidRPr="0044666F">
              <w:t>Annibynnol</w:t>
            </w:r>
            <w:r w:rsidRPr="0044666F">
              <w:rPr>
                <w:spacing w:val="3"/>
              </w:rPr>
              <w:t xml:space="preserve"> </w:t>
            </w:r>
            <w:r w:rsidRPr="0044666F">
              <w:t>Cymru ar</w:t>
            </w:r>
            <w:r w:rsidRPr="0044666F">
              <w:rPr>
                <w:spacing w:val="3"/>
              </w:rPr>
              <w:t xml:space="preserve"> </w:t>
            </w:r>
            <w:r w:rsidRPr="0044666F">
              <w:rPr>
                <w:spacing w:val="-2"/>
              </w:rPr>
              <w:t>Gydnabyddiaeth</w:t>
            </w:r>
            <w:r w:rsidRPr="0044666F">
              <w:t xml:space="preserve"> Ariannol</w:t>
            </w:r>
          </w:p>
          <w:p w14:paraId="4EBA3823" w14:textId="380AA59B" w:rsidR="0044666F" w:rsidRPr="0005128A" w:rsidRDefault="0044666F" w:rsidP="00706135">
            <w:pPr>
              <w:rPr>
                <w:sz w:val="16"/>
                <w:szCs w:val="16"/>
              </w:rPr>
            </w:pPr>
          </w:p>
        </w:tc>
        <w:tc>
          <w:tcPr>
            <w:tcW w:w="1128" w:type="dxa"/>
          </w:tcPr>
          <w:p w14:paraId="590876C6" w14:textId="77777777" w:rsidR="00735FDB" w:rsidRDefault="00735FDB" w:rsidP="00706135">
            <w:pPr>
              <w:jc w:val="center"/>
            </w:pPr>
            <w:r>
              <w:t>12</w:t>
            </w:r>
          </w:p>
        </w:tc>
      </w:tr>
      <w:tr w:rsidR="00735FDB" w14:paraId="30E01CD3" w14:textId="77777777" w:rsidTr="00706135">
        <w:tc>
          <w:tcPr>
            <w:tcW w:w="846" w:type="dxa"/>
          </w:tcPr>
          <w:p w14:paraId="7954174A" w14:textId="77777777" w:rsidR="00735FDB" w:rsidRDefault="00735FDB" w:rsidP="00706135">
            <w:r>
              <w:t>21</w:t>
            </w:r>
          </w:p>
        </w:tc>
        <w:tc>
          <w:tcPr>
            <w:tcW w:w="6662" w:type="dxa"/>
          </w:tcPr>
          <w:p w14:paraId="41A16FAB" w14:textId="77777777" w:rsidR="00735FDB" w:rsidRDefault="0044666F" w:rsidP="00706135">
            <w:pPr>
              <w:rPr>
                <w:sz w:val="16"/>
                <w:szCs w:val="16"/>
              </w:rPr>
            </w:pPr>
            <w:r w:rsidRPr="00C24978">
              <w:t>Atebolrwydd</w:t>
            </w:r>
            <w:r w:rsidRPr="00C24978">
              <w:rPr>
                <w:spacing w:val="2"/>
              </w:rPr>
              <w:t xml:space="preserve"> </w:t>
            </w:r>
            <w:r w:rsidRPr="00C24978">
              <w:t>a</w:t>
            </w:r>
            <w:r w:rsidRPr="00C24978">
              <w:rPr>
                <w:spacing w:val="1"/>
              </w:rPr>
              <w:t xml:space="preserve"> </w:t>
            </w:r>
            <w:r w:rsidRPr="00C24978">
              <w:t>Gwneud</w:t>
            </w:r>
            <w:r w:rsidRPr="00C24978">
              <w:rPr>
                <w:spacing w:val="3"/>
              </w:rPr>
              <w:t xml:space="preserve"> </w:t>
            </w:r>
            <w:r w:rsidRPr="00C24978">
              <w:rPr>
                <w:spacing w:val="-2"/>
              </w:rPr>
              <w:t>Penderfyniadau</w:t>
            </w:r>
            <w:r w:rsidRPr="0005128A">
              <w:rPr>
                <w:sz w:val="16"/>
                <w:szCs w:val="16"/>
              </w:rPr>
              <w:t xml:space="preserve"> </w:t>
            </w:r>
          </w:p>
          <w:p w14:paraId="04672855" w14:textId="7426621A" w:rsidR="0044666F" w:rsidRPr="0005128A" w:rsidRDefault="0044666F" w:rsidP="00706135">
            <w:pPr>
              <w:rPr>
                <w:sz w:val="16"/>
                <w:szCs w:val="16"/>
              </w:rPr>
            </w:pPr>
          </w:p>
        </w:tc>
        <w:tc>
          <w:tcPr>
            <w:tcW w:w="1128" w:type="dxa"/>
          </w:tcPr>
          <w:p w14:paraId="04830193" w14:textId="77777777" w:rsidR="00735FDB" w:rsidRDefault="00735FDB" w:rsidP="00706135">
            <w:pPr>
              <w:jc w:val="center"/>
            </w:pPr>
            <w:r>
              <w:t>12</w:t>
            </w:r>
          </w:p>
        </w:tc>
      </w:tr>
      <w:tr w:rsidR="00735FDB" w14:paraId="34A68C35" w14:textId="77777777" w:rsidTr="00706135">
        <w:tc>
          <w:tcPr>
            <w:tcW w:w="846" w:type="dxa"/>
          </w:tcPr>
          <w:p w14:paraId="20BE9BE0" w14:textId="77777777" w:rsidR="00735FDB" w:rsidRDefault="00735FDB" w:rsidP="00706135">
            <w:r>
              <w:t>22</w:t>
            </w:r>
          </w:p>
        </w:tc>
        <w:tc>
          <w:tcPr>
            <w:tcW w:w="6662" w:type="dxa"/>
          </w:tcPr>
          <w:p w14:paraId="377965E6" w14:textId="77777777" w:rsidR="00735FDB" w:rsidRDefault="0044666F" w:rsidP="00706135">
            <w:pPr>
              <w:rPr>
                <w:sz w:val="16"/>
                <w:szCs w:val="16"/>
              </w:rPr>
            </w:pPr>
            <w:r w:rsidRPr="00C24978">
              <w:t>Rheoli</w:t>
            </w:r>
            <w:r w:rsidRPr="00C24978">
              <w:rPr>
                <w:spacing w:val="-5"/>
              </w:rPr>
              <w:t xml:space="preserve"> </w:t>
            </w:r>
            <w:r w:rsidRPr="00C24978">
              <w:rPr>
                <w:spacing w:val="-2"/>
              </w:rPr>
              <w:t>Talent</w:t>
            </w:r>
            <w:r w:rsidRPr="0005128A">
              <w:rPr>
                <w:sz w:val="16"/>
                <w:szCs w:val="16"/>
              </w:rPr>
              <w:t xml:space="preserve"> </w:t>
            </w:r>
          </w:p>
          <w:p w14:paraId="71552860" w14:textId="75A0778B" w:rsidR="0044666F" w:rsidRPr="0005128A" w:rsidRDefault="0044666F" w:rsidP="00706135">
            <w:pPr>
              <w:rPr>
                <w:sz w:val="16"/>
                <w:szCs w:val="16"/>
              </w:rPr>
            </w:pPr>
          </w:p>
        </w:tc>
        <w:tc>
          <w:tcPr>
            <w:tcW w:w="1128" w:type="dxa"/>
          </w:tcPr>
          <w:p w14:paraId="6AFADABE" w14:textId="77777777" w:rsidR="00735FDB" w:rsidRDefault="00735FDB" w:rsidP="00706135">
            <w:pPr>
              <w:jc w:val="center"/>
            </w:pPr>
            <w:r>
              <w:t>12</w:t>
            </w:r>
          </w:p>
        </w:tc>
      </w:tr>
      <w:tr w:rsidR="00735FDB" w14:paraId="0E13B5CE" w14:textId="77777777" w:rsidTr="00706135">
        <w:tc>
          <w:tcPr>
            <w:tcW w:w="846" w:type="dxa"/>
          </w:tcPr>
          <w:p w14:paraId="745D975B" w14:textId="77777777" w:rsidR="00735FDB" w:rsidRDefault="00735FDB" w:rsidP="00706135">
            <w:r>
              <w:t>23</w:t>
            </w:r>
          </w:p>
        </w:tc>
        <w:tc>
          <w:tcPr>
            <w:tcW w:w="6662" w:type="dxa"/>
          </w:tcPr>
          <w:p w14:paraId="4584708D" w14:textId="4F2A1A65" w:rsidR="00735FDB" w:rsidRDefault="0044666F" w:rsidP="00706135">
            <w:r>
              <w:t>Adolygiad</w:t>
            </w:r>
          </w:p>
          <w:p w14:paraId="04DE99AF" w14:textId="77777777" w:rsidR="00735FDB" w:rsidRPr="0005128A" w:rsidRDefault="00735FDB" w:rsidP="00706135">
            <w:pPr>
              <w:rPr>
                <w:sz w:val="16"/>
                <w:szCs w:val="16"/>
              </w:rPr>
            </w:pPr>
          </w:p>
        </w:tc>
        <w:tc>
          <w:tcPr>
            <w:tcW w:w="1128" w:type="dxa"/>
          </w:tcPr>
          <w:p w14:paraId="6ABA747C" w14:textId="77777777" w:rsidR="00735FDB" w:rsidRDefault="00735FDB" w:rsidP="00706135">
            <w:pPr>
              <w:jc w:val="center"/>
            </w:pPr>
            <w:r>
              <w:t>13</w:t>
            </w:r>
          </w:p>
        </w:tc>
      </w:tr>
    </w:tbl>
    <w:p w14:paraId="0AFE7CB3" w14:textId="128264A6" w:rsidR="00CE56F2" w:rsidRDefault="00FE174F" w:rsidP="0044666F">
      <w:pPr>
        <w:pStyle w:val="ListParagraph"/>
        <w:tabs>
          <w:tab w:val="left" w:pos="1273"/>
          <w:tab w:val="left" w:pos="1274"/>
        </w:tabs>
        <w:spacing w:before="371" w:line="254" w:lineRule="auto"/>
        <w:ind w:left="1273" w:right="2795" w:firstLine="0"/>
        <w:rPr>
          <w:rFonts w:ascii="Times New Roman"/>
        </w:rPr>
        <w:sectPr w:rsidR="00CE56F2">
          <w:pgSz w:w="11920" w:h="16850"/>
          <w:pgMar w:top="1920" w:right="320" w:bottom="1840" w:left="1400" w:header="0" w:footer="1656" w:gutter="0"/>
          <w:cols w:space="720"/>
        </w:sectPr>
      </w:pPr>
      <w:r w:rsidRPr="00C24978">
        <w:rPr>
          <w:sz w:val="20"/>
          <w:szCs w:val="20"/>
        </w:rPr>
        <w:t xml:space="preserve"> </w:t>
      </w:r>
    </w:p>
    <w:p w14:paraId="0AFE7CB4" w14:textId="77777777" w:rsidR="00CE56F2" w:rsidRDefault="00FE174F">
      <w:pPr>
        <w:pStyle w:val="Heading2"/>
        <w:numPr>
          <w:ilvl w:val="1"/>
          <w:numId w:val="22"/>
        </w:numPr>
        <w:tabs>
          <w:tab w:val="left" w:pos="1048"/>
          <w:tab w:val="left" w:pos="1049"/>
        </w:tabs>
        <w:spacing w:before="176"/>
        <w:ind w:hanging="709"/>
      </w:pPr>
      <w:r>
        <w:lastRenderedPageBreak/>
        <w:t>Cyflwyniad</w:t>
      </w:r>
      <w:r>
        <w:rPr>
          <w:spacing w:val="3"/>
        </w:rPr>
        <w:t xml:space="preserve"> </w:t>
      </w:r>
      <w:r>
        <w:t>a</w:t>
      </w:r>
      <w:r>
        <w:rPr>
          <w:spacing w:val="1"/>
        </w:rPr>
        <w:t xml:space="preserve"> </w:t>
      </w:r>
      <w:r>
        <w:rPr>
          <w:spacing w:val="-4"/>
        </w:rPr>
        <w:t>Diben</w:t>
      </w:r>
    </w:p>
    <w:p w14:paraId="0AFE7CB5" w14:textId="77777777" w:rsidR="00CE56F2" w:rsidRDefault="00CE56F2">
      <w:pPr>
        <w:pStyle w:val="BodyText"/>
        <w:spacing w:before="1"/>
        <w:rPr>
          <w:b/>
          <w:sz w:val="27"/>
        </w:rPr>
      </w:pPr>
    </w:p>
    <w:p w14:paraId="0AFE7CB6" w14:textId="77777777" w:rsidR="00CE56F2" w:rsidRDefault="00FE174F">
      <w:pPr>
        <w:pStyle w:val="ListParagraph"/>
        <w:numPr>
          <w:ilvl w:val="1"/>
          <w:numId w:val="22"/>
        </w:numPr>
        <w:tabs>
          <w:tab w:val="left" w:pos="1048"/>
          <w:tab w:val="left" w:pos="1049"/>
        </w:tabs>
        <w:spacing w:line="254" w:lineRule="auto"/>
        <w:ind w:right="1587" w:hanging="701"/>
        <w:rPr>
          <w:sz w:val="23"/>
        </w:rPr>
      </w:pPr>
      <w:r>
        <w:rPr>
          <w:sz w:val="23"/>
        </w:rPr>
        <w:t>Er</w:t>
      </w:r>
      <w:r>
        <w:rPr>
          <w:spacing w:val="-3"/>
          <w:sz w:val="23"/>
        </w:rPr>
        <w:t xml:space="preserve"> </w:t>
      </w:r>
      <w:r>
        <w:rPr>
          <w:sz w:val="23"/>
        </w:rPr>
        <w:t>2012,</w:t>
      </w:r>
      <w:r>
        <w:rPr>
          <w:spacing w:val="-2"/>
          <w:sz w:val="23"/>
        </w:rPr>
        <w:t xml:space="preserve"> </w:t>
      </w:r>
      <w:r>
        <w:rPr>
          <w:sz w:val="23"/>
        </w:rPr>
        <w:t>bu'n</w:t>
      </w:r>
      <w:r>
        <w:rPr>
          <w:spacing w:val="-4"/>
          <w:sz w:val="23"/>
        </w:rPr>
        <w:t xml:space="preserve"> </w:t>
      </w:r>
      <w:r>
        <w:rPr>
          <w:sz w:val="23"/>
        </w:rPr>
        <w:t>ofynnol</w:t>
      </w:r>
      <w:r>
        <w:rPr>
          <w:spacing w:val="-4"/>
          <w:sz w:val="23"/>
        </w:rPr>
        <w:t xml:space="preserve"> </w:t>
      </w:r>
      <w:r>
        <w:rPr>
          <w:sz w:val="23"/>
        </w:rPr>
        <w:t>i</w:t>
      </w:r>
      <w:r>
        <w:rPr>
          <w:spacing w:val="-8"/>
          <w:sz w:val="23"/>
        </w:rPr>
        <w:t xml:space="preserve"> </w:t>
      </w:r>
      <w:r>
        <w:rPr>
          <w:sz w:val="23"/>
        </w:rPr>
        <w:t>Awdurdodau</w:t>
      </w:r>
      <w:r>
        <w:rPr>
          <w:spacing w:val="-4"/>
          <w:sz w:val="23"/>
        </w:rPr>
        <w:t xml:space="preserve"> </w:t>
      </w:r>
      <w:r>
        <w:rPr>
          <w:sz w:val="23"/>
        </w:rPr>
        <w:t>Unedol</w:t>
      </w:r>
      <w:r>
        <w:rPr>
          <w:spacing w:val="-4"/>
          <w:sz w:val="23"/>
        </w:rPr>
        <w:t xml:space="preserve"> </w:t>
      </w:r>
      <w:r>
        <w:rPr>
          <w:sz w:val="23"/>
        </w:rPr>
        <w:t>ac</w:t>
      </w:r>
      <w:r>
        <w:rPr>
          <w:spacing w:val="-8"/>
          <w:sz w:val="23"/>
        </w:rPr>
        <w:t xml:space="preserve"> </w:t>
      </w:r>
      <w:r>
        <w:rPr>
          <w:sz w:val="23"/>
        </w:rPr>
        <w:t>Awdurdodau</w:t>
      </w:r>
      <w:r>
        <w:rPr>
          <w:spacing w:val="-4"/>
          <w:sz w:val="23"/>
        </w:rPr>
        <w:t xml:space="preserve"> </w:t>
      </w:r>
      <w:r>
        <w:rPr>
          <w:sz w:val="23"/>
        </w:rPr>
        <w:t>Tân</w:t>
      </w:r>
      <w:r>
        <w:rPr>
          <w:spacing w:val="-4"/>
          <w:sz w:val="23"/>
        </w:rPr>
        <w:t xml:space="preserve"> </w:t>
      </w:r>
      <w:r>
        <w:rPr>
          <w:sz w:val="23"/>
        </w:rPr>
        <w:t>ac</w:t>
      </w:r>
      <w:r>
        <w:rPr>
          <w:spacing w:val="-8"/>
          <w:sz w:val="23"/>
        </w:rPr>
        <w:t xml:space="preserve"> </w:t>
      </w:r>
      <w:r>
        <w:rPr>
          <w:sz w:val="23"/>
        </w:rPr>
        <w:t>Achub yng Nghymru gyhoeddi Datganiad ar Bolisïau Tâl blynyddol.</w:t>
      </w:r>
    </w:p>
    <w:p w14:paraId="0AFE7CB7" w14:textId="77777777" w:rsidR="00CE56F2" w:rsidRDefault="00CE56F2">
      <w:pPr>
        <w:pStyle w:val="BodyText"/>
        <w:spacing w:before="4"/>
        <w:rPr>
          <w:sz w:val="25"/>
        </w:rPr>
      </w:pPr>
    </w:p>
    <w:p w14:paraId="0AFE7CB8" w14:textId="77777777" w:rsidR="00CE56F2" w:rsidRDefault="00FE174F">
      <w:pPr>
        <w:pStyle w:val="ListParagraph"/>
        <w:numPr>
          <w:ilvl w:val="1"/>
          <w:numId w:val="22"/>
        </w:numPr>
        <w:tabs>
          <w:tab w:val="left" w:pos="1048"/>
          <w:tab w:val="left" w:pos="1049"/>
        </w:tabs>
        <w:spacing w:line="254" w:lineRule="auto"/>
        <w:ind w:right="1617" w:hanging="701"/>
        <w:rPr>
          <w:sz w:val="23"/>
        </w:rPr>
      </w:pPr>
      <w:r>
        <w:rPr>
          <w:sz w:val="23"/>
        </w:rPr>
        <w:t>Paratowyd y Datganiad ar Bolisïau Tâl hwn (y Datganiad hwn) yn unol â Rhan 38(1) o Ddeddf Lleoliaeth 2011. Mae hefyd yn ystyried y canllawiau diwygiedig yn ymwneud â Datganiadau ar Bolisïau Tâl a gyhoeddir gan Lywodraeth</w:t>
      </w:r>
      <w:r>
        <w:rPr>
          <w:spacing w:val="-5"/>
          <w:sz w:val="23"/>
        </w:rPr>
        <w:t xml:space="preserve"> </w:t>
      </w:r>
      <w:r>
        <w:rPr>
          <w:sz w:val="23"/>
        </w:rPr>
        <w:t>Cymru</w:t>
      </w:r>
      <w:r>
        <w:rPr>
          <w:spacing w:val="-5"/>
          <w:sz w:val="23"/>
        </w:rPr>
        <w:t xml:space="preserve"> </w:t>
      </w:r>
      <w:r>
        <w:rPr>
          <w:sz w:val="23"/>
        </w:rPr>
        <w:t>ynghylch</w:t>
      </w:r>
      <w:r>
        <w:rPr>
          <w:spacing w:val="-10"/>
          <w:sz w:val="23"/>
        </w:rPr>
        <w:t xml:space="preserve"> </w:t>
      </w:r>
      <w:r>
        <w:rPr>
          <w:sz w:val="23"/>
        </w:rPr>
        <w:t>Atebolrwydd</w:t>
      </w:r>
      <w:r>
        <w:rPr>
          <w:spacing w:val="-5"/>
          <w:sz w:val="23"/>
        </w:rPr>
        <w:t xml:space="preserve"> </w:t>
      </w:r>
      <w:r>
        <w:rPr>
          <w:sz w:val="23"/>
        </w:rPr>
        <w:t>Tâl</w:t>
      </w:r>
      <w:r>
        <w:rPr>
          <w:spacing w:val="-2"/>
          <w:sz w:val="23"/>
        </w:rPr>
        <w:t xml:space="preserve"> </w:t>
      </w:r>
      <w:r>
        <w:rPr>
          <w:sz w:val="23"/>
        </w:rPr>
        <w:t>mewn</w:t>
      </w:r>
      <w:r>
        <w:rPr>
          <w:spacing w:val="-5"/>
          <w:sz w:val="23"/>
        </w:rPr>
        <w:t xml:space="preserve"> </w:t>
      </w:r>
      <w:r>
        <w:rPr>
          <w:sz w:val="23"/>
        </w:rPr>
        <w:t>Llywodraeth</w:t>
      </w:r>
      <w:r>
        <w:rPr>
          <w:spacing w:val="-5"/>
          <w:sz w:val="23"/>
        </w:rPr>
        <w:t xml:space="preserve"> </w:t>
      </w:r>
      <w:r>
        <w:rPr>
          <w:sz w:val="23"/>
        </w:rPr>
        <w:t>Leol</w:t>
      </w:r>
      <w:r>
        <w:rPr>
          <w:spacing w:val="-3"/>
          <w:sz w:val="23"/>
        </w:rPr>
        <w:t xml:space="preserve"> </w:t>
      </w:r>
      <w:r>
        <w:rPr>
          <w:sz w:val="23"/>
        </w:rPr>
        <w:t>yng Nghymru. Mae'n ei gwneud yn ofynnol i'r Awdurdod lunio a chyhoeddi Datganiad ar Bolisïau Tâl ar gyfer pob blwyddyn ariannol, gan nodi:</w:t>
      </w:r>
    </w:p>
    <w:p w14:paraId="0AFE7CB9" w14:textId="77777777" w:rsidR="00CE56F2" w:rsidRDefault="00CE56F2">
      <w:pPr>
        <w:pStyle w:val="BodyText"/>
        <w:spacing w:before="11"/>
        <w:rPr>
          <w:sz w:val="24"/>
        </w:rPr>
      </w:pPr>
    </w:p>
    <w:p w14:paraId="0AFE7CBA" w14:textId="77777777" w:rsidR="00CE56F2" w:rsidRDefault="00FE174F">
      <w:pPr>
        <w:pStyle w:val="ListParagraph"/>
        <w:numPr>
          <w:ilvl w:val="2"/>
          <w:numId w:val="22"/>
        </w:numPr>
        <w:tabs>
          <w:tab w:val="left" w:pos="1787"/>
          <w:tab w:val="left" w:pos="1788"/>
        </w:tabs>
        <w:spacing w:line="252" w:lineRule="auto"/>
        <w:ind w:right="2268"/>
        <w:rPr>
          <w:sz w:val="23"/>
        </w:rPr>
      </w:pPr>
      <w:r>
        <w:rPr>
          <w:sz w:val="23"/>
        </w:rPr>
        <w:t>Polisïau'r</w:t>
      </w:r>
      <w:r>
        <w:rPr>
          <w:spacing w:val="-10"/>
          <w:sz w:val="23"/>
        </w:rPr>
        <w:t xml:space="preserve"> </w:t>
      </w:r>
      <w:r>
        <w:rPr>
          <w:sz w:val="23"/>
        </w:rPr>
        <w:t>Awdurdod</w:t>
      </w:r>
      <w:r>
        <w:rPr>
          <w:spacing w:val="-5"/>
          <w:sz w:val="23"/>
        </w:rPr>
        <w:t xml:space="preserve"> </w:t>
      </w:r>
      <w:r>
        <w:rPr>
          <w:sz w:val="23"/>
        </w:rPr>
        <w:t>Tân</w:t>
      </w:r>
      <w:r>
        <w:rPr>
          <w:spacing w:val="-5"/>
          <w:sz w:val="23"/>
        </w:rPr>
        <w:t xml:space="preserve"> </w:t>
      </w:r>
      <w:r>
        <w:rPr>
          <w:sz w:val="23"/>
        </w:rPr>
        <w:t>ar</w:t>
      </w:r>
      <w:r>
        <w:rPr>
          <w:spacing w:val="-4"/>
          <w:sz w:val="23"/>
        </w:rPr>
        <w:t xml:space="preserve"> </w:t>
      </w:r>
      <w:r>
        <w:rPr>
          <w:sz w:val="23"/>
        </w:rPr>
        <w:t>gyfer</w:t>
      </w:r>
      <w:r>
        <w:rPr>
          <w:spacing w:val="-4"/>
          <w:sz w:val="23"/>
        </w:rPr>
        <w:t xml:space="preserve"> </w:t>
      </w:r>
      <w:r>
        <w:rPr>
          <w:sz w:val="23"/>
        </w:rPr>
        <w:t>holl</w:t>
      </w:r>
      <w:r>
        <w:rPr>
          <w:spacing w:val="-5"/>
          <w:sz w:val="23"/>
        </w:rPr>
        <w:t xml:space="preserve"> </w:t>
      </w:r>
      <w:r>
        <w:rPr>
          <w:sz w:val="23"/>
        </w:rPr>
        <w:t>agweddau</w:t>
      </w:r>
      <w:r>
        <w:rPr>
          <w:spacing w:val="-5"/>
          <w:sz w:val="23"/>
        </w:rPr>
        <w:t xml:space="preserve"> </w:t>
      </w:r>
      <w:r>
        <w:rPr>
          <w:sz w:val="23"/>
        </w:rPr>
        <w:t>ac</w:t>
      </w:r>
      <w:r>
        <w:rPr>
          <w:spacing w:val="-4"/>
          <w:sz w:val="23"/>
        </w:rPr>
        <w:t xml:space="preserve"> </w:t>
      </w:r>
      <w:r>
        <w:rPr>
          <w:sz w:val="23"/>
        </w:rPr>
        <w:t>elfennau cydnabyddiaeth ariannol ei brif swyddogion;</w:t>
      </w:r>
    </w:p>
    <w:p w14:paraId="0AFE7CBB" w14:textId="77777777" w:rsidR="00CE56F2" w:rsidRDefault="00FE174F">
      <w:pPr>
        <w:pStyle w:val="ListParagraph"/>
        <w:numPr>
          <w:ilvl w:val="2"/>
          <w:numId w:val="22"/>
        </w:numPr>
        <w:tabs>
          <w:tab w:val="left" w:pos="1787"/>
          <w:tab w:val="left" w:pos="1788"/>
        </w:tabs>
        <w:spacing w:before="11" w:line="254" w:lineRule="auto"/>
        <w:ind w:right="1867"/>
        <w:rPr>
          <w:sz w:val="23"/>
        </w:rPr>
      </w:pPr>
      <w:r>
        <w:rPr>
          <w:sz w:val="23"/>
        </w:rPr>
        <w:t>Y</w:t>
      </w:r>
      <w:r>
        <w:rPr>
          <w:spacing w:val="-3"/>
          <w:sz w:val="23"/>
        </w:rPr>
        <w:t xml:space="preserve"> </w:t>
      </w:r>
      <w:r>
        <w:rPr>
          <w:sz w:val="23"/>
        </w:rPr>
        <w:t>dull</w:t>
      </w:r>
      <w:r>
        <w:rPr>
          <w:spacing w:val="-4"/>
          <w:sz w:val="23"/>
        </w:rPr>
        <w:t xml:space="preserve"> </w:t>
      </w:r>
      <w:r>
        <w:rPr>
          <w:sz w:val="23"/>
        </w:rPr>
        <w:t>o</w:t>
      </w:r>
      <w:r>
        <w:rPr>
          <w:spacing w:val="-4"/>
          <w:sz w:val="23"/>
        </w:rPr>
        <w:t xml:space="preserve"> </w:t>
      </w:r>
      <w:r>
        <w:rPr>
          <w:sz w:val="23"/>
        </w:rPr>
        <w:t>gyhoeddi,</w:t>
      </w:r>
      <w:r>
        <w:rPr>
          <w:spacing w:val="-2"/>
          <w:sz w:val="23"/>
        </w:rPr>
        <w:t xml:space="preserve"> </w:t>
      </w:r>
      <w:r>
        <w:rPr>
          <w:sz w:val="23"/>
        </w:rPr>
        <w:t>a</w:t>
      </w:r>
      <w:r>
        <w:rPr>
          <w:spacing w:val="-4"/>
          <w:sz w:val="23"/>
        </w:rPr>
        <w:t xml:space="preserve"> </w:t>
      </w:r>
      <w:r>
        <w:rPr>
          <w:sz w:val="23"/>
        </w:rPr>
        <w:t>mynediad</w:t>
      </w:r>
      <w:r>
        <w:rPr>
          <w:spacing w:val="-4"/>
          <w:sz w:val="23"/>
        </w:rPr>
        <w:t xml:space="preserve"> </w:t>
      </w:r>
      <w:r>
        <w:rPr>
          <w:sz w:val="23"/>
        </w:rPr>
        <w:t>at,</w:t>
      </w:r>
      <w:r>
        <w:rPr>
          <w:spacing w:val="-2"/>
          <w:sz w:val="23"/>
        </w:rPr>
        <w:t xml:space="preserve"> </w:t>
      </w:r>
      <w:r>
        <w:rPr>
          <w:sz w:val="23"/>
        </w:rPr>
        <w:t>yr</w:t>
      </w:r>
      <w:r>
        <w:rPr>
          <w:spacing w:val="-3"/>
          <w:sz w:val="23"/>
        </w:rPr>
        <w:t xml:space="preserve"> </w:t>
      </w:r>
      <w:r>
        <w:rPr>
          <w:sz w:val="23"/>
        </w:rPr>
        <w:t>wybodaeth</w:t>
      </w:r>
      <w:r>
        <w:rPr>
          <w:spacing w:val="-2"/>
          <w:sz w:val="23"/>
        </w:rPr>
        <w:t xml:space="preserve"> </w:t>
      </w:r>
      <w:r>
        <w:rPr>
          <w:sz w:val="23"/>
        </w:rPr>
        <w:t>sy'n</w:t>
      </w:r>
      <w:r>
        <w:rPr>
          <w:spacing w:val="-4"/>
          <w:sz w:val="23"/>
        </w:rPr>
        <w:t xml:space="preserve"> </w:t>
      </w:r>
      <w:r>
        <w:rPr>
          <w:sz w:val="23"/>
        </w:rPr>
        <w:t>ymwneud</w:t>
      </w:r>
      <w:r>
        <w:rPr>
          <w:spacing w:val="-4"/>
          <w:sz w:val="23"/>
        </w:rPr>
        <w:t xml:space="preserve"> </w:t>
      </w:r>
      <w:r>
        <w:rPr>
          <w:sz w:val="23"/>
        </w:rPr>
        <w:t>â phob agwedd ar gydnabyddiaeth ariannol ei brif swyddogion;</w:t>
      </w:r>
    </w:p>
    <w:p w14:paraId="0AFE7CBC" w14:textId="77777777" w:rsidR="00CE56F2" w:rsidRDefault="00FE174F">
      <w:pPr>
        <w:pStyle w:val="ListParagraph"/>
        <w:numPr>
          <w:ilvl w:val="2"/>
          <w:numId w:val="22"/>
        </w:numPr>
        <w:tabs>
          <w:tab w:val="left" w:pos="1787"/>
          <w:tab w:val="left" w:pos="1788"/>
        </w:tabs>
        <w:spacing w:before="1" w:line="254" w:lineRule="auto"/>
        <w:ind w:right="2057"/>
        <w:rPr>
          <w:sz w:val="23"/>
        </w:rPr>
      </w:pPr>
      <w:r>
        <w:rPr>
          <w:sz w:val="23"/>
        </w:rPr>
        <w:t>Polisïau'r Awdurdod Tân ar gyfer cydnabyddiaeth ariannol ei gyflogeion</w:t>
      </w:r>
      <w:r>
        <w:rPr>
          <w:spacing w:val="-4"/>
          <w:sz w:val="23"/>
        </w:rPr>
        <w:t xml:space="preserve"> </w:t>
      </w:r>
      <w:r>
        <w:rPr>
          <w:sz w:val="23"/>
        </w:rPr>
        <w:t>sy'n</w:t>
      </w:r>
      <w:r>
        <w:rPr>
          <w:spacing w:val="-4"/>
          <w:sz w:val="23"/>
        </w:rPr>
        <w:t xml:space="preserve"> </w:t>
      </w:r>
      <w:r>
        <w:rPr>
          <w:sz w:val="23"/>
        </w:rPr>
        <w:t>ennill</w:t>
      </w:r>
      <w:r>
        <w:rPr>
          <w:spacing w:val="-4"/>
          <w:sz w:val="23"/>
        </w:rPr>
        <w:t xml:space="preserve"> </w:t>
      </w:r>
      <w:r>
        <w:rPr>
          <w:sz w:val="23"/>
        </w:rPr>
        <w:t>y</w:t>
      </w:r>
      <w:r>
        <w:rPr>
          <w:spacing w:val="-1"/>
          <w:sz w:val="23"/>
        </w:rPr>
        <w:t xml:space="preserve"> </w:t>
      </w:r>
      <w:r>
        <w:rPr>
          <w:sz w:val="23"/>
        </w:rPr>
        <w:t>cyflogau</w:t>
      </w:r>
      <w:r>
        <w:rPr>
          <w:spacing w:val="-4"/>
          <w:sz w:val="23"/>
        </w:rPr>
        <w:t xml:space="preserve"> </w:t>
      </w:r>
      <w:r>
        <w:rPr>
          <w:sz w:val="23"/>
        </w:rPr>
        <w:t>isaf</w:t>
      </w:r>
      <w:r>
        <w:rPr>
          <w:spacing w:val="-2"/>
          <w:sz w:val="23"/>
        </w:rPr>
        <w:t xml:space="preserve"> </w:t>
      </w:r>
      <w:r>
        <w:rPr>
          <w:sz w:val="23"/>
        </w:rPr>
        <w:t>(gan</w:t>
      </w:r>
      <w:r>
        <w:rPr>
          <w:spacing w:val="-4"/>
          <w:sz w:val="23"/>
        </w:rPr>
        <w:t xml:space="preserve"> </w:t>
      </w:r>
      <w:r>
        <w:rPr>
          <w:sz w:val="23"/>
        </w:rPr>
        <w:t>gynnwys</w:t>
      </w:r>
      <w:r>
        <w:rPr>
          <w:spacing w:val="-3"/>
          <w:sz w:val="23"/>
        </w:rPr>
        <w:t xml:space="preserve"> </w:t>
      </w:r>
      <w:r>
        <w:rPr>
          <w:sz w:val="23"/>
        </w:rPr>
        <w:t>y</w:t>
      </w:r>
      <w:r>
        <w:rPr>
          <w:spacing w:val="-3"/>
          <w:sz w:val="23"/>
        </w:rPr>
        <w:t xml:space="preserve"> </w:t>
      </w:r>
      <w:r>
        <w:rPr>
          <w:sz w:val="23"/>
        </w:rPr>
        <w:t>diffiniad</w:t>
      </w:r>
      <w:r>
        <w:rPr>
          <w:spacing w:val="-4"/>
          <w:sz w:val="23"/>
        </w:rPr>
        <w:t xml:space="preserve"> </w:t>
      </w:r>
      <w:r>
        <w:rPr>
          <w:sz w:val="23"/>
        </w:rPr>
        <w:t>a fabwysiadwyd a'r rheswm drosto);</w:t>
      </w:r>
    </w:p>
    <w:p w14:paraId="0AFE7CBD" w14:textId="77777777" w:rsidR="00CE56F2" w:rsidRDefault="00FE174F">
      <w:pPr>
        <w:pStyle w:val="ListParagraph"/>
        <w:numPr>
          <w:ilvl w:val="2"/>
          <w:numId w:val="22"/>
        </w:numPr>
        <w:tabs>
          <w:tab w:val="left" w:pos="1787"/>
          <w:tab w:val="left" w:pos="1788"/>
        </w:tabs>
        <w:spacing w:before="1" w:line="254" w:lineRule="auto"/>
        <w:ind w:right="2013"/>
        <w:rPr>
          <w:sz w:val="23"/>
        </w:rPr>
      </w:pPr>
      <w:r>
        <w:rPr>
          <w:sz w:val="23"/>
        </w:rPr>
        <w:t>Y</w:t>
      </w:r>
      <w:r>
        <w:rPr>
          <w:spacing w:val="-5"/>
          <w:sz w:val="23"/>
        </w:rPr>
        <w:t xml:space="preserve"> </w:t>
      </w:r>
      <w:r>
        <w:rPr>
          <w:sz w:val="23"/>
        </w:rPr>
        <w:t>berthynas</w:t>
      </w:r>
      <w:r>
        <w:rPr>
          <w:spacing w:val="-5"/>
          <w:sz w:val="23"/>
        </w:rPr>
        <w:t xml:space="preserve"> </w:t>
      </w:r>
      <w:r>
        <w:rPr>
          <w:sz w:val="23"/>
        </w:rPr>
        <w:t>rhwng</w:t>
      </w:r>
      <w:r>
        <w:rPr>
          <w:spacing w:val="-6"/>
          <w:sz w:val="23"/>
        </w:rPr>
        <w:t xml:space="preserve"> </w:t>
      </w:r>
      <w:r>
        <w:rPr>
          <w:sz w:val="23"/>
        </w:rPr>
        <w:t>cydnabyddiaeth</w:t>
      </w:r>
      <w:r>
        <w:rPr>
          <w:spacing w:val="-6"/>
          <w:sz w:val="23"/>
        </w:rPr>
        <w:t xml:space="preserve"> </w:t>
      </w:r>
      <w:r>
        <w:rPr>
          <w:sz w:val="23"/>
        </w:rPr>
        <w:t>ariannol</w:t>
      </w:r>
      <w:r>
        <w:rPr>
          <w:spacing w:val="-6"/>
          <w:sz w:val="23"/>
        </w:rPr>
        <w:t xml:space="preserve"> </w:t>
      </w:r>
      <w:r>
        <w:rPr>
          <w:sz w:val="23"/>
        </w:rPr>
        <w:t>prif</w:t>
      </w:r>
      <w:r>
        <w:rPr>
          <w:spacing w:val="-4"/>
          <w:sz w:val="23"/>
        </w:rPr>
        <w:t xml:space="preserve"> </w:t>
      </w:r>
      <w:r>
        <w:rPr>
          <w:sz w:val="23"/>
        </w:rPr>
        <w:t>swyddogion</w:t>
      </w:r>
      <w:r>
        <w:rPr>
          <w:spacing w:val="-6"/>
          <w:sz w:val="23"/>
        </w:rPr>
        <w:t xml:space="preserve"> </w:t>
      </w:r>
      <w:r>
        <w:rPr>
          <w:sz w:val="23"/>
        </w:rPr>
        <w:t>yr Awdurdod Tân a chyflogeion eraill.</w:t>
      </w:r>
    </w:p>
    <w:p w14:paraId="0AFE7CBE" w14:textId="77777777" w:rsidR="00CE56F2" w:rsidRDefault="00CE56F2">
      <w:pPr>
        <w:pStyle w:val="BodyText"/>
        <w:spacing w:before="6"/>
        <w:rPr>
          <w:sz w:val="25"/>
        </w:rPr>
      </w:pPr>
    </w:p>
    <w:p w14:paraId="0AFE7CBF" w14:textId="77777777" w:rsidR="00CE56F2" w:rsidRDefault="00FE174F">
      <w:pPr>
        <w:pStyle w:val="ListParagraph"/>
        <w:numPr>
          <w:ilvl w:val="1"/>
          <w:numId w:val="22"/>
        </w:numPr>
        <w:tabs>
          <w:tab w:val="left" w:pos="1048"/>
          <w:tab w:val="left" w:pos="1049"/>
        </w:tabs>
        <w:spacing w:before="1" w:line="254" w:lineRule="auto"/>
        <w:ind w:right="1596" w:hanging="701"/>
        <w:rPr>
          <w:sz w:val="23"/>
        </w:rPr>
      </w:pPr>
      <w:r>
        <w:rPr>
          <w:sz w:val="23"/>
        </w:rPr>
        <w:t>Diben y Datganiad hwn yw rhoi tryloywder ynghylch y modd y mae'r Awdurdod</w:t>
      </w:r>
      <w:r>
        <w:rPr>
          <w:spacing w:val="-4"/>
          <w:sz w:val="23"/>
        </w:rPr>
        <w:t xml:space="preserve"> </w:t>
      </w:r>
      <w:r>
        <w:rPr>
          <w:sz w:val="23"/>
        </w:rPr>
        <w:t>Tân</w:t>
      </w:r>
      <w:r>
        <w:rPr>
          <w:spacing w:val="-4"/>
          <w:sz w:val="23"/>
        </w:rPr>
        <w:t xml:space="preserve"> </w:t>
      </w:r>
      <w:r>
        <w:rPr>
          <w:sz w:val="23"/>
        </w:rPr>
        <w:t>yn</w:t>
      </w:r>
      <w:r>
        <w:rPr>
          <w:spacing w:val="-4"/>
          <w:sz w:val="23"/>
        </w:rPr>
        <w:t xml:space="preserve"> </w:t>
      </w:r>
      <w:r>
        <w:rPr>
          <w:sz w:val="23"/>
        </w:rPr>
        <w:t>pennu</w:t>
      </w:r>
      <w:r>
        <w:rPr>
          <w:spacing w:val="-4"/>
          <w:sz w:val="23"/>
        </w:rPr>
        <w:t xml:space="preserve"> </w:t>
      </w:r>
      <w:r>
        <w:rPr>
          <w:sz w:val="23"/>
        </w:rPr>
        <w:t>cyflogau</w:t>
      </w:r>
      <w:r>
        <w:rPr>
          <w:spacing w:val="-4"/>
          <w:sz w:val="23"/>
        </w:rPr>
        <w:t xml:space="preserve"> </w:t>
      </w:r>
      <w:r>
        <w:rPr>
          <w:sz w:val="23"/>
        </w:rPr>
        <w:t>ei</w:t>
      </w:r>
      <w:r>
        <w:rPr>
          <w:spacing w:val="-4"/>
          <w:sz w:val="23"/>
        </w:rPr>
        <w:t xml:space="preserve"> </w:t>
      </w:r>
      <w:r>
        <w:rPr>
          <w:sz w:val="23"/>
        </w:rPr>
        <w:t>gyflogeion,</w:t>
      </w:r>
      <w:r>
        <w:rPr>
          <w:spacing w:val="-2"/>
          <w:sz w:val="23"/>
        </w:rPr>
        <w:t xml:space="preserve"> </w:t>
      </w:r>
      <w:r>
        <w:rPr>
          <w:sz w:val="23"/>
        </w:rPr>
        <w:t>a</w:t>
      </w:r>
      <w:r>
        <w:rPr>
          <w:spacing w:val="-4"/>
          <w:sz w:val="23"/>
        </w:rPr>
        <w:t xml:space="preserve"> </w:t>
      </w:r>
      <w:r>
        <w:rPr>
          <w:sz w:val="23"/>
        </w:rPr>
        <w:t>hynny</w:t>
      </w:r>
      <w:r>
        <w:rPr>
          <w:spacing w:val="-3"/>
          <w:sz w:val="23"/>
        </w:rPr>
        <w:t xml:space="preserve"> </w:t>
      </w:r>
      <w:r>
        <w:rPr>
          <w:sz w:val="23"/>
        </w:rPr>
        <w:t>trwy</w:t>
      </w:r>
      <w:r>
        <w:rPr>
          <w:spacing w:val="-3"/>
          <w:sz w:val="23"/>
        </w:rPr>
        <w:t xml:space="preserve"> </w:t>
      </w:r>
      <w:r>
        <w:rPr>
          <w:sz w:val="23"/>
        </w:rPr>
        <w:t>nodi'r</w:t>
      </w:r>
      <w:r>
        <w:rPr>
          <w:spacing w:val="-3"/>
          <w:sz w:val="23"/>
        </w:rPr>
        <w:t xml:space="preserve"> </w:t>
      </w:r>
      <w:r>
        <w:rPr>
          <w:sz w:val="23"/>
        </w:rPr>
        <w:t>dulliau a ddefnyddir i benderfynu ar gyflogau.</w:t>
      </w:r>
    </w:p>
    <w:p w14:paraId="0AFE7CC0" w14:textId="582A4EF5" w:rsidR="00CE56F2" w:rsidRDefault="00FE174F">
      <w:pPr>
        <w:pStyle w:val="ListParagraph"/>
        <w:numPr>
          <w:ilvl w:val="1"/>
          <w:numId w:val="22"/>
        </w:numPr>
        <w:tabs>
          <w:tab w:val="left" w:pos="1045"/>
          <w:tab w:val="left" w:pos="1046"/>
        </w:tabs>
        <w:spacing w:before="176" w:line="252" w:lineRule="auto"/>
        <w:ind w:left="1046" w:right="2070" w:hanging="699"/>
        <w:rPr>
          <w:sz w:val="23"/>
        </w:rPr>
      </w:pPr>
      <w:r>
        <w:rPr>
          <w:sz w:val="23"/>
        </w:rPr>
        <w:t>Mae'r</w:t>
      </w:r>
      <w:r>
        <w:rPr>
          <w:spacing w:val="-3"/>
          <w:sz w:val="23"/>
        </w:rPr>
        <w:t xml:space="preserve"> </w:t>
      </w:r>
      <w:r>
        <w:rPr>
          <w:sz w:val="23"/>
        </w:rPr>
        <w:t>Datganiad</w:t>
      </w:r>
      <w:r>
        <w:rPr>
          <w:spacing w:val="-4"/>
          <w:sz w:val="23"/>
        </w:rPr>
        <w:t xml:space="preserve"> </w:t>
      </w:r>
      <w:r>
        <w:rPr>
          <w:sz w:val="23"/>
        </w:rPr>
        <w:t>hwn</w:t>
      </w:r>
      <w:r>
        <w:rPr>
          <w:spacing w:val="-4"/>
          <w:sz w:val="23"/>
        </w:rPr>
        <w:t xml:space="preserve"> </w:t>
      </w:r>
      <w:r>
        <w:rPr>
          <w:sz w:val="23"/>
        </w:rPr>
        <w:t>yn</w:t>
      </w:r>
      <w:r>
        <w:rPr>
          <w:spacing w:val="-4"/>
          <w:sz w:val="23"/>
        </w:rPr>
        <w:t xml:space="preserve"> </w:t>
      </w:r>
      <w:r>
        <w:rPr>
          <w:sz w:val="23"/>
        </w:rPr>
        <w:t>weithredol</w:t>
      </w:r>
      <w:r>
        <w:rPr>
          <w:spacing w:val="-4"/>
          <w:sz w:val="23"/>
        </w:rPr>
        <w:t xml:space="preserve"> </w:t>
      </w:r>
      <w:r>
        <w:rPr>
          <w:sz w:val="23"/>
        </w:rPr>
        <w:t>o</w:t>
      </w:r>
      <w:r>
        <w:rPr>
          <w:spacing w:val="-4"/>
          <w:sz w:val="23"/>
        </w:rPr>
        <w:t xml:space="preserve"> </w:t>
      </w:r>
      <w:r>
        <w:rPr>
          <w:sz w:val="23"/>
        </w:rPr>
        <w:t>01</w:t>
      </w:r>
      <w:r>
        <w:rPr>
          <w:spacing w:val="-4"/>
          <w:sz w:val="23"/>
        </w:rPr>
        <w:t xml:space="preserve"> </w:t>
      </w:r>
      <w:r>
        <w:rPr>
          <w:sz w:val="23"/>
        </w:rPr>
        <w:t>Ebrill</w:t>
      </w:r>
      <w:r>
        <w:rPr>
          <w:spacing w:val="-4"/>
          <w:sz w:val="23"/>
        </w:rPr>
        <w:t xml:space="preserve"> </w:t>
      </w:r>
      <w:r w:rsidR="00831B73">
        <w:rPr>
          <w:sz w:val="23"/>
        </w:rPr>
        <w:t>2024</w:t>
      </w:r>
      <w:r>
        <w:rPr>
          <w:sz w:val="23"/>
        </w:rPr>
        <w:t>,</w:t>
      </w:r>
      <w:r>
        <w:rPr>
          <w:spacing w:val="-2"/>
          <w:sz w:val="23"/>
        </w:rPr>
        <w:t xml:space="preserve"> </w:t>
      </w:r>
      <w:r>
        <w:rPr>
          <w:sz w:val="23"/>
        </w:rPr>
        <w:t>ac</w:t>
      </w:r>
      <w:r>
        <w:rPr>
          <w:spacing w:val="-3"/>
          <w:sz w:val="23"/>
        </w:rPr>
        <w:t xml:space="preserve"> </w:t>
      </w:r>
      <w:r>
        <w:rPr>
          <w:sz w:val="23"/>
        </w:rPr>
        <w:t>yn</w:t>
      </w:r>
      <w:r>
        <w:rPr>
          <w:spacing w:val="-4"/>
          <w:sz w:val="23"/>
        </w:rPr>
        <w:t xml:space="preserve"> </w:t>
      </w:r>
      <w:r>
        <w:rPr>
          <w:sz w:val="23"/>
        </w:rPr>
        <w:t xml:space="preserve">cwmpasu'r cyfnod rhwng 01 Ebrill </w:t>
      </w:r>
      <w:r w:rsidR="00831B73">
        <w:rPr>
          <w:sz w:val="23"/>
        </w:rPr>
        <w:t>2024</w:t>
      </w:r>
      <w:r>
        <w:rPr>
          <w:sz w:val="23"/>
        </w:rPr>
        <w:t xml:space="preserve"> a 31 Mawrth 202</w:t>
      </w:r>
      <w:r w:rsidR="00831B73">
        <w:rPr>
          <w:sz w:val="23"/>
        </w:rPr>
        <w:t>5</w:t>
      </w:r>
      <w:r>
        <w:rPr>
          <w:sz w:val="23"/>
        </w:rPr>
        <w:t>.</w:t>
      </w:r>
    </w:p>
    <w:p w14:paraId="0AFE7CC1" w14:textId="77777777" w:rsidR="00CE56F2" w:rsidRDefault="00CE56F2">
      <w:pPr>
        <w:pStyle w:val="BodyText"/>
        <w:spacing w:before="7"/>
        <w:rPr>
          <w:sz w:val="25"/>
        </w:rPr>
      </w:pPr>
    </w:p>
    <w:p w14:paraId="0AFE7CC2" w14:textId="77777777" w:rsidR="00CE56F2" w:rsidRDefault="00FE174F">
      <w:pPr>
        <w:pStyle w:val="Heading2"/>
        <w:numPr>
          <w:ilvl w:val="1"/>
          <w:numId w:val="21"/>
        </w:numPr>
        <w:tabs>
          <w:tab w:val="left" w:pos="1050"/>
          <w:tab w:val="left" w:pos="1051"/>
        </w:tabs>
        <w:ind w:hanging="709"/>
      </w:pPr>
      <w:r>
        <w:t>Y</w:t>
      </w:r>
      <w:r>
        <w:rPr>
          <w:spacing w:val="1"/>
        </w:rPr>
        <w:t xml:space="preserve"> </w:t>
      </w:r>
      <w:r>
        <w:t>Fframwaith</w:t>
      </w:r>
      <w:r>
        <w:rPr>
          <w:spacing w:val="5"/>
        </w:rPr>
        <w:t xml:space="preserve"> </w:t>
      </w:r>
      <w:r>
        <w:rPr>
          <w:spacing w:val="-2"/>
        </w:rPr>
        <w:t>Deddfwriaethol</w:t>
      </w:r>
    </w:p>
    <w:p w14:paraId="0AFE7CC3" w14:textId="77777777" w:rsidR="00CE56F2" w:rsidRDefault="00CE56F2">
      <w:pPr>
        <w:pStyle w:val="BodyText"/>
        <w:spacing w:before="1"/>
        <w:rPr>
          <w:b/>
          <w:sz w:val="27"/>
        </w:rPr>
      </w:pPr>
    </w:p>
    <w:p w14:paraId="0AFE7CC4" w14:textId="77777777" w:rsidR="00CE56F2" w:rsidRDefault="00FE174F">
      <w:pPr>
        <w:pStyle w:val="ListParagraph"/>
        <w:numPr>
          <w:ilvl w:val="1"/>
          <w:numId w:val="21"/>
        </w:numPr>
        <w:tabs>
          <w:tab w:val="left" w:pos="1045"/>
          <w:tab w:val="left" w:pos="1046"/>
        </w:tabs>
        <w:spacing w:line="254" w:lineRule="auto"/>
        <w:ind w:left="1046" w:right="1616" w:hanging="699"/>
        <w:rPr>
          <w:sz w:val="23"/>
        </w:rPr>
      </w:pPr>
      <w:r>
        <w:rPr>
          <w:sz w:val="23"/>
        </w:rPr>
        <w:t>Wrth benderfynu ar gydnabyddiaeth ariannol ei holl gyflogeion, bydd yr Awdurdod Tân yn cydymffurfio â'r holl ddeddfwriaeth gyflogaeth berthnasol. Mae hyn yn cynnwys Deddf Hawliau Cyflogaeth 1996, Deddf Cydraddoldeb</w:t>
      </w:r>
      <w:r>
        <w:rPr>
          <w:spacing w:val="-6"/>
          <w:sz w:val="23"/>
        </w:rPr>
        <w:t xml:space="preserve"> </w:t>
      </w:r>
      <w:r>
        <w:rPr>
          <w:sz w:val="23"/>
        </w:rPr>
        <w:t>2010,</w:t>
      </w:r>
      <w:r>
        <w:rPr>
          <w:spacing w:val="-4"/>
          <w:sz w:val="23"/>
        </w:rPr>
        <w:t xml:space="preserve"> </w:t>
      </w:r>
      <w:r>
        <w:rPr>
          <w:sz w:val="23"/>
        </w:rPr>
        <w:t>Rheoliadau</w:t>
      </w:r>
      <w:r>
        <w:rPr>
          <w:spacing w:val="-6"/>
          <w:sz w:val="23"/>
        </w:rPr>
        <w:t xml:space="preserve"> </w:t>
      </w:r>
      <w:r>
        <w:rPr>
          <w:sz w:val="23"/>
        </w:rPr>
        <w:t>Cyflogaeth</w:t>
      </w:r>
      <w:r>
        <w:rPr>
          <w:spacing w:val="-6"/>
          <w:sz w:val="23"/>
        </w:rPr>
        <w:t xml:space="preserve"> </w:t>
      </w:r>
      <w:r>
        <w:rPr>
          <w:sz w:val="23"/>
        </w:rPr>
        <w:t>Ran-amser</w:t>
      </w:r>
      <w:r>
        <w:rPr>
          <w:spacing w:val="-5"/>
          <w:sz w:val="23"/>
        </w:rPr>
        <w:t xml:space="preserve"> </w:t>
      </w:r>
      <w:r>
        <w:rPr>
          <w:sz w:val="23"/>
        </w:rPr>
        <w:t>(Atal</w:t>
      </w:r>
      <w:r>
        <w:rPr>
          <w:spacing w:val="-6"/>
          <w:sz w:val="23"/>
        </w:rPr>
        <w:t xml:space="preserve"> </w:t>
      </w:r>
      <w:r>
        <w:rPr>
          <w:sz w:val="23"/>
        </w:rPr>
        <w:t>Triniaeth</w:t>
      </w:r>
      <w:r>
        <w:rPr>
          <w:spacing w:val="-6"/>
          <w:sz w:val="23"/>
        </w:rPr>
        <w:t xml:space="preserve"> </w:t>
      </w:r>
      <w:r>
        <w:rPr>
          <w:sz w:val="23"/>
        </w:rPr>
        <w:t>Lai Ffafriol) 2000, Rheoliadau Gweithwyr Asiantaeth 2010 a, lle y bo’n berthnasol, Reoliadau Trosglwyddo Ymgymeriadau (Diogelu Cyflogaeth).</w:t>
      </w:r>
    </w:p>
    <w:p w14:paraId="0AFE7CC5" w14:textId="77777777" w:rsidR="00CE56F2" w:rsidRDefault="00CE56F2">
      <w:pPr>
        <w:pStyle w:val="BodyText"/>
        <w:spacing w:before="1"/>
        <w:rPr>
          <w:sz w:val="25"/>
        </w:rPr>
      </w:pPr>
    </w:p>
    <w:p w14:paraId="0AFE7CC6" w14:textId="77777777" w:rsidR="00CE56F2" w:rsidRDefault="00FE174F">
      <w:pPr>
        <w:pStyle w:val="ListParagraph"/>
        <w:numPr>
          <w:ilvl w:val="1"/>
          <w:numId w:val="21"/>
        </w:numPr>
        <w:tabs>
          <w:tab w:val="left" w:pos="1045"/>
          <w:tab w:val="left" w:pos="1046"/>
        </w:tabs>
        <w:spacing w:line="254" w:lineRule="auto"/>
        <w:ind w:left="1046" w:right="1666" w:hanging="699"/>
        <w:rPr>
          <w:sz w:val="23"/>
        </w:rPr>
      </w:pPr>
      <w:r>
        <w:rPr>
          <w:sz w:val="23"/>
        </w:rPr>
        <w:t>O ran gofynion cyflog cyfartal a nodir yn y Ddeddf Cydraddoldeb, nod yr Awdurdod</w:t>
      </w:r>
      <w:r>
        <w:rPr>
          <w:spacing w:val="-3"/>
          <w:sz w:val="23"/>
        </w:rPr>
        <w:t xml:space="preserve"> </w:t>
      </w:r>
      <w:r>
        <w:rPr>
          <w:sz w:val="23"/>
        </w:rPr>
        <w:t>yw</w:t>
      </w:r>
      <w:r>
        <w:rPr>
          <w:spacing w:val="-3"/>
          <w:sz w:val="23"/>
        </w:rPr>
        <w:t xml:space="preserve"> </w:t>
      </w:r>
      <w:r>
        <w:rPr>
          <w:sz w:val="23"/>
        </w:rPr>
        <w:t>sicrhau</w:t>
      </w:r>
      <w:r>
        <w:rPr>
          <w:spacing w:val="-3"/>
          <w:sz w:val="23"/>
        </w:rPr>
        <w:t xml:space="preserve"> </w:t>
      </w:r>
      <w:r>
        <w:rPr>
          <w:sz w:val="23"/>
        </w:rPr>
        <w:t>nad</w:t>
      </w:r>
      <w:r>
        <w:rPr>
          <w:spacing w:val="-3"/>
          <w:sz w:val="23"/>
        </w:rPr>
        <w:t xml:space="preserve"> </w:t>
      </w:r>
      <w:r>
        <w:rPr>
          <w:sz w:val="23"/>
        </w:rPr>
        <w:t>oes</w:t>
      </w:r>
      <w:r>
        <w:rPr>
          <w:spacing w:val="-2"/>
          <w:sz w:val="23"/>
        </w:rPr>
        <w:t xml:space="preserve"> </w:t>
      </w:r>
      <w:r>
        <w:rPr>
          <w:sz w:val="23"/>
        </w:rPr>
        <w:t>yna</w:t>
      </w:r>
      <w:r>
        <w:rPr>
          <w:spacing w:val="-3"/>
          <w:sz w:val="23"/>
        </w:rPr>
        <w:t xml:space="preserve"> </w:t>
      </w:r>
      <w:r>
        <w:rPr>
          <w:sz w:val="23"/>
        </w:rPr>
        <w:t>unrhyw</w:t>
      </w:r>
      <w:r>
        <w:rPr>
          <w:spacing w:val="-3"/>
          <w:sz w:val="23"/>
        </w:rPr>
        <w:t xml:space="preserve"> </w:t>
      </w:r>
      <w:r>
        <w:rPr>
          <w:sz w:val="23"/>
        </w:rPr>
        <w:t>wahaniaethu</w:t>
      </w:r>
      <w:r>
        <w:rPr>
          <w:spacing w:val="-3"/>
          <w:sz w:val="23"/>
        </w:rPr>
        <w:t xml:space="preserve"> </w:t>
      </w:r>
      <w:r>
        <w:rPr>
          <w:sz w:val="23"/>
        </w:rPr>
        <w:t>o</w:t>
      </w:r>
      <w:r>
        <w:rPr>
          <w:spacing w:val="-3"/>
          <w:sz w:val="23"/>
        </w:rPr>
        <w:t xml:space="preserve"> </w:t>
      </w:r>
      <w:r>
        <w:rPr>
          <w:sz w:val="23"/>
        </w:rPr>
        <w:t>ran</w:t>
      </w:r>
      <w:r>
        <w:rPr>
          <w:spacing w:val="-3"/>
          <w:sz w:val="23"/>
        </w:rPr>
        <w:t xml:space="preserve"> </w:t>
      </w:r>
      <w:r>
        <w:rPr>
          <w:sz w:val="23"/>
        </w:rPr>
        <w:t>cyflog</w:t>
      </w:r>
      <w:r>
        <w:rPr>
          <w:spacing w:val="-3"/>
          <w:sz w:val="23"/>
        </w:rPr>
        <w:t xml:space="preserve"> </w:t>
      </w:r>
      <w:r>
        <w:rPr>
          <w:sz w:val="23"/>
        </w:rPr>
        <w:t>yn</w:t>
      </w:r>
      <w:r>
        <w:rPr>
          <w:spacing w:val="-1"/>
          <w:sz w:val="23"/>
        </w:rPr>
        <w:t xml:space="preserve"> </w:t>
      </w:r>
      <w:r>
        <w:rPr>
          <w:sz w:val="23"/>
        </w:rPr>
        <w:t>ei strwythurau cyflogau, a bod modd cyfiawnhau pob gwahaniaeth o ran cyflog yn wrthrychol.</w:t>
      </w:r>
    </w:p>
    <w:p w14:paraId="0AFE7CC7" w14:textId="77777777" w:rsidR="00CE56F2" w:rsidRDefault="00CE56F2">
      <w:pPr>
        <w:pStyle w:val="BodyText"/>
        <w:spacing w:before="3"/>
        <w:rPr>
          <w:sz w:val="25"/>
        </w:rPr>
      </w:pPr>
    </w:p>
    <w:p w14:paraId="0AFE7CC8" w14:textId="77777777" w:rsidR="00CE56F2" w:rsidRDefault="00FE174F">
      <w:pPr>
        <w:pStyle w:val="ListParagraph"/>
        <w:numPr>
          <w:ilvl w:val="1"/>
          <w:numId w:val="21"/>
        </w:numPr>
        <w:tabs>
          <w:tab w:val="left" w:pos="1045"/>
          <w:tab w:val="left" w:pos="1046"/>
        </w:tabs>
        <w:spacing w:line="252" w:lineRule="auto"/>
        <w:ind w:left="1046" w:right="1810" w:hanging="699"/>
        <w:rPr>
          <w:sz w:val="23"/>
        </w:rPr>
      </w:pPr>
      <w:r>
        <w:rPr>
          <w:sz w:val="23"/>
        </w:rPr>
        <w:t>Mae'r</w:t>
      </w:r>
      <w:r>
        <w:rPr>
          <w:spacing w:val="-9"/>
          <w:sz w:val="23"/>
        </w:rPr>
        <w:t xml:space="preserve"> </w:t>
      </w:r>
      <w:r>
        <w:rPr>
          <w:sz w:val="23"/>
        </w:rPr>
        <w:t>Awdurdod</w:t>
      </w:r>
      <w:r>
        <w:rPr>
          <w:spacing w:val="-4"/>
          <w:sz w:val="23"/>
        </w:rPr>
        <w:t xml:space="preserve"> </w:t>
      </w:r>
      <w:r>
        <w:rPr>
          <w:sz w:val="23"/>
        </w:rPr>
        <w:t>Tân</w:t>
      </w:r>
      <w:r>
        <w:rPr>
          <w:spacing w:val="-4"/>
          <w:sz w:val="23"/>
        </w:rPr>
        <w:t xml:space="preserve"> </w:t>
      </w:r>
      <w:r>
        <w:rPr>
          <w:sz w:val="23"/>
        </w:rPr>
        <w:t>hefyd</w:t>
      </w:r>
      <w:r>
        <w:rPr>
          <w:spacing w:val="-4"/>
          <w:sz w:val="23"/>
        </w:rPr>
        <w:t xml:space="preserve"> </w:t>
      </w:r>
      <w:r>
        <w:rPr>
          <w:sz w:val="23"/>
        </w:rPr>
        <w:t>yn</w:t>
      </w:r>
      <w:r>
        <w:rPr>
          <w:spacing w:val="-4"/>
          <w:sz w:val="23"/>
        </w:rPr>
        <w:t xml:space="preserve"> </w:t>
      </w:r>
      <w:r>
        <w:rPr>
          <w:sz w:val="23"/>
        </w:rPr>
        <w:t>rhwym</w:t>
      </w:r>
      <w:r>
        <w:rPr>
          <w:spacing w:val="-3"/>
          <w:sz w:val="23"/>
        </w:rPr>
        <w:t xml:space="preserve"> </w:t>
      </w:r>
      <w:r>
        <w:rPr>
          <w:sz w:val="23"/>
        </w:rPr>
        <w:t>i</w:t>
      </w:r>
      <w:r>
        <w:rPr>
          <w:spacing w:val="-4"/>
          <w:sz w:val="23"/>
        </w:rPr>
        <w:t xml:space="preserve"> </w:t>
      </w:r>
      <w:r>
        <w:rPr>
          <w:sz w:val="23"/>
        </w:rPr>
        <w:t>drefniadau</w:t>
      </w:r>
      <w:r>
        <w:rPr>
          <w:spacing w:val="-4"/>
          <w:sz w:val="23"/>
        </w:rPr>
        <w:t xml:space="preserve"> </w:t>
      </w:r>
      <w:r>
        <w:rPr>
          <w:sz w:val="23"/>
        </w:rPr>
        <w:t>ar</w:t>
      </w:r>
      <w:r>
        <w:rPr>
          <w:spacing w:val="-3"/>
          <w:sz w:val="23"/>
        </w:rPr>
        <w:t xml:space="preserve"> </w:t>
      </w:r>
      <w:r>
        <w:rPr>
          <w:sz w:val="23"/>
        </w:rPr>
        <w:t>y</w:t>
      </w:r>
      <w:r>
        <w:rPr>
          <w:spacing w:val="-3"/>
          <w:sz w:val="23"/>
        </w:rPr>
        <w:t xml:space="preserve"> </w:t>
      </w:r>
      <w:r>
        <w:rPr>
          <w:sz w:val="23"/>
        </w:rPr>
        <w:t>cyd</w:t>
      </w:r>
      <w:r>
        <w:rPr>
          <w:spacing w:val="-4"/>
          <w:sz w:val="23"/>
        </w:rPr>
        <w:t xml:space="preserve"> </w:t>
      </w:r>
      <w:r>
        <w:rPr>
          <w:sz w:val="23"/>
        </w:rPr>
        <w:t>a</w:t>
      </w:r>
      <w:r>
        <w:rPr>
          <w:spacing w:val="-4"/>
          <w:sz w:val="23"/>
        </w:rPr>
        <w:t xml:space="preserve"> </w:t>
      </w:r>
      <w:r>
        <w:rPr>
          <w:sz w:val="23"/>
        </w:rPr>
        <w:t>threfniadau contractiol na ellir eu newid yn unochrog.</w:t>
      </w:r>
    </w:p>
    <w:p w14:paraId="0AFE7CC9" w14:textId="77777777" w:rsidR="00CE56F2" w:rsidRDefault="00CE56F2">
      <w:pPr>
        <w:spacing w:line="252" w:lineRule="auto"/>
        <w:rPr>
          <w:sz w:val="23"/>
        </w:rPr>
        <w:sectPr w:rsidR="00CE56F2">
          <w:pgSz w:w="11920" w:h="16850"/>
          <w:pgMar w:top="1940" w:right="320" w:bottom="1840" w:left="1400" w:header="0" w:footer="1656" w:gutter="0"/>
          <w:cols w:space="720"/>
        </w:sectPr>
      </w:pPr>
    </w:p>
    <w:p w14:paraId="0AFE7CCA" w14:textId="77777777" w:rsidR="00CE56F2" w:rsidRDefault="00FE174F">
      <w:pPr>
        <w:pStyle w:val="ListParagraph"/>
        <w:numPr>
          <w:ilvl w:val="1"/>
          <w:numId w:val="21"/>
        </w:numPr>
        <w:tabs>
          <w:tab w:val="left" w:pos="1033"/>
          <w:tab w:val="left" w:pos="1034"/>
        </w:tabs>
        <w:spacing w:before="109" w:line="254" w:lineRule="auto"/>
        <w:ind w:left="1034" w:right="1626" w:hanging="687"/>
        <w:rPr>
          <w:sz w:val="23"/>
        </w:rPr>
      </w:pPr>
      <w:r>
        <w:rPr>
          <w:sz w:val="23"/>
        </w:rPr>
        <w:lastRenderedPageBreak/>
        <w:t>O dan Adran 39 o'r Ddeddf Lleoliaeth, rhaid i'r Datganiad ar Bolisïau Tâl gael</w:t>
      </w:r>
      <w:r>
        <w:rPr>
          <w:spacing w:val="-4"/>
          <w:sz w:val="23"/>
        </w:rPr>
        <w:t xml:space="preserve"> </w:t>
      </w:r>
      <w:r>
        <w:rPr>
          <w:sz w:val="23"/>
        </w:rPr>
        <w:t>ei</w:t>
      </w:r>
      <w:r>
        <w:rPr>
          <w:spacing w:val="-4"/>
          <w:sz w:val="23"/>
        </w:rPr>
        <w:t xml:space="preserve"> </w:t>
      </w:r>
      <w:r>
        <w:rPr>
          <w:sz w:val="23"/>
        </w:rPr>
        <w:t>gymeradwyo</w:t>
      </w:r>
      <w:r>
        <w:rPr>
          <w:spacing w:val="-4"/>
          <w:sz w:val="23"/>
        </w:rPr>
        <w:t xml:space="preserve"> </w:t>
      </w:r>
      <w:r>
        <w:rPr>
          <w:sz w:val="23"/>
        </w:rPr>
        <w:t>gan</w:t>
      </w:r>
      <w:r>
        <w:rPr>
          <w:spacing w:val="-4"/>
          <w:sz w:val="23"/>
        </w:rPr>
        <w:t xml:space="preserve"> </w:t>
      </w:r>
      <w:r>
        <w:rPr>
          <w:sz w:val="23"/>
        </w:rPr>
        <w:t>benderfyniad</w:t>
      </w:r>
      <w:r>
        <w:rPr>
          <w:spacing w:val="-4"/>
          <w:sz w:val="23"/>
        </w:rPr>
        <w:t xml:space="preserve"> </w:t>
      </w:r>
      <w:r>
        <w:rPr>
          <w:sz w:val="23"/>
        </w:rPr>
        <w:t>o</w:t>
      </w:r>
      <w:r>
        <w:rPr>
          <w:spacing w:val="-4"/>
          <w:sz w:val="23"/>
        </w:rPr>
        <w:t xml:space="preserve"> </w:t>
      </w:r>
      <w:r>
        <w:rPr>
          <w:sz w:val="23"/>
        </w:rPr>
        <w:t>eiddo'r</w:t>
      </w:r>
      <w:r>
        <w:rPr>
          <w:spacing w:val="-5"/>
          <w:sz w:val="23"/>
        </w:rPr>
        <w:t xml:space="preserve"> </w:t>
      </w:r>
      <w:r>
        <w:rPr>
          <w:sz w:val="23"/>
        </w:rPr>
        <w:t>Awdurdod</w:t>
      </w:r>
      <w:r>
        <w:rPr>
          <w:spacing w:val="-4"/>
          <w:sz w:val="23"/>
        </w:rPr>
        <w:t xml:space="preserve"> </w:t>
      </w:r>
      <w:r>
        <w:rPr>
          <w:sz w:val="23"/>
        </w:rPr>
        <w:t>cyn</w:t>
      </w:r>
      <w:r>
        <w:rPr>
          <w:spacing w:val="-4"/>
          <w:sz w:val="23"/>
        </w:rPr>
        <w:t xml:space="preserve"> </w:t>
      </w:r>
      <w:r>
        <w:rPr>
          <w:sz w:val="23"/>
        </w:rPr>
        <w:t>iddo</w:t>
      </w:r>
      <w:r>
        <w:rPr>
          <w:spacing w:val="-4"/>
          <w:sz w:val="23"/>
        </w:rPr>
        <w:t xml:space="preserve"> </w:t>
      </w:r>
      <w:r>
        <w:rPr>
          <w:sz w:val="23"/>
        </w:rPr>
        <w:t>ddod</w:t>
      </w:r>
      <w:r>
        <w:rPr>
          <w:spacing w:val="-4"/>
          <w:sz w:val="23"/>
        </w:rPr>
        <w:t xml:space="preserve"> </w:t>
      </w:r>
      <w:r>
        <w:rPr>
          <w:sz w:val="23"/>
        </w:rPr>
        <w:t>i rym, a chael ei gymeradwyo cyn 31 Mawrth sy'n dod yn union cyn y flwyddyn ariannol y mae'n berthnasol iddi.</w:t>
      </w:r>
    </w:p>
    <w:p w14:paraId="0AFE7CCB" w14:textId="77777777" w:rsidR="00CE56F2" w:rsidRDefault="00CE56F2">
      <w:pPr>
        <w:pStyle w:val="BodyText"/>
        <w:spacing w:before="5"/>
        <w:rPr>
          <w:sz w:val="25"/>
        </w:rPr>
      </w:pPr>
    </w:p>
    <w:p w14:paraId="0AFE7CCC" w14:textId="77777777" w:rsidR="00CE56F2" w:rsidRDefault="00FE174F">
      <w:pPr>
        <w:pStyle w:val="Heading2"/>
        <w:numPr>
          <w:ilvl w:val="1"/>
          <w:numId w:val="20"/>
        </w:numPr>
        <w:tabs>
          <w:tab w:val="left" w:pos="1048"/>
          <w:tab w:val="left" w:pos="1049"/>
        </w:tabs>
        <w:ind w:hanging="709"/>
      </w:pPr>
      <w:r>
        <w:rPr>
          <w:spacing w:val="-2"/>
        </w:rPr>
        <w:t>Cwmpas</w:t>
      </w:r>
    </w:p>
    <w:p w14:paraId="0AFE7CCD" w14:textId="77777777" w:rsidR="00CE56F2" w:rsidRDefault="00CE56F2">
      <w:pPr>
        <w:pStyle w:val="BodyText"/>
        <w:spacing w:before="1"/>
        <w:rPr>
          <w:b/>
          <w:sz w:val="27"/>
        </w:rPr>
      </w:pPr>
    </w:p>
    <w:p w14:paraId="0AFE7CCE" w14:textId="77777777" w:rsidR="00CE56F2" w:rsidRDefault="00FE174F">
      <w:pPr>
        <w:pStyle w:val="ListParagraph"/>
        <w:numPr>
          <w:ilvl w:val="1"/>
          <w:numId w:val="20"/>
        </w:numPr>
        <w:tabs>
          <w:tab w:val="left" w:pos="1045"/>
          <w:tab w:val="left" w:pos="1046"/>
        </w:tabs>
        <w:spacing w:line="254" w:lineRule="auto"/>
        <w:ind w:left="1046" w:right="1629" w:hanging="699"/>
        <w:rPr>
          <w:sz w:val="23"/>
        </w:rPr>
      </w:pPr>
      <w:r>
        <w:rPr>
          <w:sz w:val="23"/>
        </w:rPr>
        <w:t>Mae</w:t>
      </w:r>
      <w:r>
        <w:rPr>
          <w:spacing w:val="-3"/>
          <w:sz w:val="23"/>
        </w:rPr>
        <w:t xml:space="preserve"> </w:t>
      </w:r>
      <w:r>
        <w:rPr>
          <w:sz w:val="23"/>
        </w:rPr>
        <w:t>Deddf</w:t>
      </w:r>
      <w:r>
        <w:rPr>
          <w:spacing w:val="-1"/>
          <w:sz w:val="23"/>
        </w:rPr>
        <w:t xml:space="preserve"> </w:t>
      </w:r>
      <w:r>
        <w:rPr>
          <w:sz w:val="23"/>
        </w:rPr>
        <w:t>Lleoliaeth</w:t>
      </w:r>
      <w:r>
        <w:rPr>
          <w:spacing w:val="-3"/>
          <w:sz w:val="23"/>
        </w:rPr>
        <w:t xml:space="preserve"> </w:t>
      </w:r>
      <w:r>
        <w:rPr>
          <w:sz w:val="23"/>
        </w:rPr>
        <w:t>2011</w:t>
      </w:r>
      <w:r>
        <w:rPr>
          <w:spacing w:val="-3"/>
          <w:sz w:val="23"/>
        </w:rPr>
        <w:t xml:space="preserve"> </w:t>
      </w:r>
      <w:r>
        <w:rPr>
          <w:sz w:val="23"/>
        </w:rPr>
        <w:t>yn</w:t>
      </w:r>
      <w:r>
        <w:rPr>
          <w:spacing w:val="-3"/>
          <w:sz w:val="23"/>
        </w:rPr>
        <w:t xml:space="preserve"> </w:t>
      </w:r>
      <w:r>
        <w:rPr>
          <w:sz w:val="23"/>
        </w:rPr>
        <w:t>ei</w:t>
      </w:r>
      <w:r>
        <w:rPr>
          <w:spacing w:val="-3"/>
          <w:sz w:val="23"/>
        </w:rPr>
        <w:t xml:space="preserve"> </w:t>
      </w:r>
      <w:r>
        <w:rPr>
          <w:sz w:val="23"/>
        </w:rPr>
        <w:t>gwneud</w:t>
      </w:r>
      <w:r>
        <w:rPr>
          <w:spacing w:val="-3"/>
          <w:sz w:val="23"/>
        </w:rPr>
        <w:t xml:space="preserve"> </w:t>
      </w:r>
      <w:r>
        <w:rPr>
          <w:sz w:val="23"/>
        </w:rPr>
        <w:t>yn</w:t>
      </w:r>
      <w:r>
        <w:rPr>
          <w:spacing w:val="-3"/>
          <w:sz w:val="23"/>
        </w:rPr>
        <w:t xml:space="preserve"> </w:t>
      </w:r>
      <w:r>
        <w:rPr>
          <w:sz w:val="23"/>
        </w:rPr>
        <w:t>ofynnol</w:t>
      </w:r>
      <w:r>
        <w:rPr>
          <w:spacing w:val="-3"/>
          <w:sz w:val="23"/>
        </w:rPr>
        <w:t xml:space="preserve"> </w:t>
      </w:r>
      <w:r>
        <w:rPr>
          <w:sz w:val="23"/>
        </w:rPr>
        <w:t>i</w:t>
      </w:r>
      <w:r>
        <w:rPr>
          <w:spacing w:val="-7"/>
          <w:sz w:val="23"/>
        </w:rPr>
        <w:t xml:space="preserve"> </w:t>
      </w:r>
      <w:r>
        <w:rPr>
          <w:sz w:val="23"/>
        </w:rPr>
        <w:t>Awdurdodau</w:t>
      </w:r>
      <w:r>
        <w:rPr>
          <w:spacing w:val="-3"/>
          <w:sz w:val="23"/>
        </w:rPr>
        <w:t xml:space="preserve"> </w:t>
      </w:r>
      <w:r>
        <w:rPr>
          <w:sz w:val="23"/>
        </w:rPr>
        <w:t>Tân</w:t>
      </w:r>
      <w:r>
        <w:rPr>
          <w:spacing w:val="-3"/>
          <w:sz w:val="23"/>
        </w:rPr>
        <w:t xml:space="preserve"> </w:t>
      </w:r>
      <w:r>
        <w:rPr>
          <w:sz w:val="23"/>
        </w:rPr>
        <w:t>ac Achub ddatblygu a chyhoeddi eu polisïau tâl yn achos pob agwedd ar gydnabyddiaeth ariannol eu Prif Swyddogion (gan gynnwys pan fyddant yn rhoi'r gorau i ddal swydd), a hefyd mewn perthynas â'r cyflogeion sy'n ennill y cyflogau isaf yn yr Awdurdod, gan egluro eu polisi ar y berthynas rhwng cydnabyddiaeth ariannol i Brif Swyddogion a grwpiau eraill.</w:t>
      </w:r>
    </w:p>
    <w:p w14:paraId="0AFE7CCF" w14:textId="77777777" w:rsidR="00CE56F2" w:rsidRDefault="00CE56F2">
      <w:pPr>
        <w:pStyle w:val="BodyText"/>
        <w:spacing w:before="1"/>
        <w:rPr>
          <w:sz w:val="25"/>
        </w:rPr>
      </w:pPr>
    </w:p>
    <w:p w14:paraId="0AFE7CD0" w14:textId="77777777" w:rsidR="00CE56F2" w:rsidRDefault="00FE174F">
      <w:pPr>
        <w:pStyle w:val="ListParagraph"/>
        <w:numPr>
          <w:ilvl w:val="1"/>
          <w:numId w:val="20"/>
        </w:numPr>
        <w:tabs>
          <w:tab w:val="left" w:pos="1045"/>
          <w:tab w:val="left" w:pos="1046"/>
        </w:tabs>
        <w:spacing w:line="254" w:lineRule="auto"/>
        <w:ind w:left="1046" w:right="1557" w:hanging="699"/>
        <w:rPr>
          <w:sz w:val="23"/>
        </w:rPr>
      </w:pPr>
      <w:r>
        <w:rPr>
          <w:sz w:val="23"/>
        </w:rPr>
        <w:t>Nid oes yna unrhyw beth o fewn darpariaethau Deddf Lleoliaeth 2011 yn tynnu</w:t>
      </w:r>
      <w:r>
        <w:rPr>
          <w:spacing w:val="-4"/>
          <w:sz w:val="23"/>
        </w:rPr>
        <w:t xml:space="preserve"> </w:t>
      </w:r>
      <w:r>
        <w:rPr>
          <w:sz w:val="23"/>
        </w:rPr>
        <w:t>oddi</w:t>
      </w:r>
      <w:r>
        <w:rPr>
          <w:spacing w:val="-4"/>
          <w:sz w:val="23"/>
        </w:rPr>
        <w:t xml:space="preserve"> </w:t>
      </w:r>
      <w:r>
        <w:rPr>
          <w:sz w:val="23"/>
        </w:rPr>
        <w:t>ar</w:t>
      </w:r>
      <w:r>
        <w:rPr>
          <w:spacing w:val="-3"/>
          <w:sz w:val="23"/>
        </w:rPr>
        <w:t xml:space="preserve"> </w:t>
      </w:r>
      <w:r>
        <w:rPr>
          <w:sz w:val="23"/>
        </w:rPr>
        <w:t>ymreolaeth</w:t>
      </w:r>
      <w:r>
        <w:rPr>
          <w:spacing w:val="-4"/>
          <w:sz w:val="23"/>
        </w:rPr>
        <w:t xml:space="preserve"> </w:t>
      </w:r>
      <w:r>
        <w:rPr>
          <w:sz w:val="23"/>
        </w:rPr>
        <w:t>yr</w:t>
      </w:r>
      <w:r>
        <w:rPr>
          <w:spacing w:val="-10"/>
          <w:sz w:val="23"/>
        </w:rPr>
        <w:t xml:space="preserve"> </w:t>
      </w:r>
      <w:r>
        <w:rPr>
          <w:sz w:val="23"/>
        </w:rPr>
        <w:t>Awdurdod</w:t>
      </w:r>
      <w:r>
        <w:rPr>
          <w:spacing w:val="-4"/>
          <w:sz w:val="23"/>
        </w:rPr>
        <w:t xml:space="preserve"> </w:t>
      </w:r>
      <w:r>
        <w:rPr>
          <w:sz w:val="23"/>
        </w:rPr>
        <w:t>i</w:t>
      </w:r>
      <w:r>
        <w:rPr>
          <w:spacing w:val="-4"/>
          <w:sz w:val="23"/>
        </w:rPr>
        <w:t xml:space="preserve"> </w:t>
      </w:r>
      <w:r>
        <w:rPr>
          <w:sz w:val="23"/>
        </w:rPr>
        <w:t>wneud</w:t>
      </w:r>
      <w:r>
        <w:rPr>
          <w:spacing w:val="-1"/>
          <w:sz w:val="23"/>
        </w:rPr>
        <w:t xml:space="preserve"> </w:t>
      </w:r>
      <w:r>
        <w:rPr>
          <w:sz w:val="23"/>
        </w:rPr>
        <w:t>penderfyniadau</w:t>
      </w:r>
      <w:r>
        <w:rPr>
          <w:spacing w:val="-4"/>
          <w:sz w:val="23"/>
        </w:rPr>
        <w:t xml:space="preserve"> </w:t>
      </w:r>
      <w:r>
        <w:rPr>
          <w:sz w:val="23"/>
        </w:rPr>
        <w:t>ar</w:t>
      </w:r>
      <w:r>
        <w:rPr>
          <w:spacing w:val="-3"/>
          <w:sz w:val="23"/>
        </w:rPr>
        <w:t xml:space="preserve"> </w:t>
      </w:r>
      <w:r>
        <w:rPr>
          <w:sz w:val="23"/>
        </w:rPr>
        <w:t>gyflogau sy'n briodol i amgylchiadau lleol ac yr ystyrir eu bod yn sicrhau gwerth am arian i drethdalwyr lleol.</w:t>
      </w:r>
    </w:p>
    <w:p w14:paraId="0AFE7CD1" w14:textId="77777777" w:rsidR="00CE56F2" w:rsidRDefault="00CE56F2">
      <w:pPr>
        <w:pStyle w:val="BodyText"/>
        <w:spacing w:before="3"/>
        <w:rPr>
          <w:sz w:val="25"/>
        </w:rPr>
      </w:pPr>
    </w:p>
    <w:p w14:paraId="0AFE7CD2" w14:textId="77777777" w:rsidR="00CE56F2" w:rsidRDefault="00FE174F">
      <w:pPr>
        <w:pStyle w:val="ListParagraph"/>
        <w:numPr>
          <w:ilvl w:val="1"/>
          <w:numId w:val="20"/>
        </w:numPr>
        <w:tabs>
          <w:tab w:val="left" w:pos="1045"/>
          <w:tab w:val="left" w:pos="1046"/>
        </w:tabs>
        <w:spacing w:line="252" w:lineRule="auto"/>
        <w:ind w:left="1046" w:right="2027" w:hanging="699"/>
        <w:rPr>
          <w:sz w:val="23"/>
        </w:rPr>
      </w:pPr>
      <w:r>
        <w:rPr>
          <w:sz w:val="23"/>
        </w:rPr>
        <w:t>Mae'r</w:t>
      </w:r>
      <w:r>
        <w:rPr>
          <w:spacing w:val="-3"/>
          <w:sz w:val="23"/>
        </w:rPr>
        <w:t xml:space="preserve"> </w:t>
      </w:r>
      <w:r>
        <w:rPr>
          <w:sz w:val="23"/>
        </w:rPr>
        <w:t>Datganiad</w:t>
      </w:r>
      <w:r>
        <w:rPr>
          <w:spacing w:val="-4"/>
          <w:sz w:val="23"/>
        </w:rPr>
        <w:t xml:space="preserve"> </w:t>
      </w:r>
      <w:r>
        <w:rPr>
          <w:sz w:val="23"/>
        </w:rPr>
        <w:t>hwn</w:t>
      </w:r>
      <w:r>
        <w:rPr>
          <w:spacing w:val="-4"/>
          <w:sz w:val="23"/>
        </w:rPr>
        <w:t xml:space="preserve"> </w:t>
      </w:r>
      <w:r>
        <w:rPr>
          <w:sz w:val="23"/>
        </w:rPr>
        <w:t>yn</w:t>
      </w:r>
      <w:r>
        <w:rPr>
          <w:spacing w:val="-4"/>
          <w:sz w:val="23"/>
        </w:rPr>
        <w:t xml:space="preserve"> </w:t>
      </w:r>
      <w:r>
        <w:rPr>
          <w:sz w:val="23"/>
        </w:rPr>
        <w:t>berthnasol</w:t>
      </w:r>
      <w:r>
        <w:rPr>
          <w:spacing w:val="-4"/>
          <w:sz w:val="23"/>
        </w:rPr>
        <w:t xml:space="preserve"> </w:t>
      </w:r>
      <w:r>
        <w:rPr>
          <w:sz w:val="23"/>
        </w:rPr>
        <w:t>i</w:t>
      </w:r>
      <w:r>
        <w:rPr>
          <w:spacing w:val="-4"/>
          <w:sz w:val="23"/>
        </w:rPr>
        <w:t xml:space="preserve"> </w:t>
      </w:r>
      <w:r>
        <w:rPr>
          <w:sz w:val="23"/>
        </w:rPr>
        <w:t>holl</w:t>
      </w:r>
      <w:r>
        <w:rPr>
          <w:spacing w:val="-4"/>
          <w:sz w:val="23"/>
        </w:rPr>
        <w:t xml:space="preserve"> </w:t>
      </w:r>
      <w:r>
        <w:rPr>
          <w:sz w:val="23"/>
        </w:rPr>
        <w:t>gyflogeion</w:t>
      </w:r>
      <w:r>
        <w:rPr>
          <w:spacing w:val="-7"/>
          <w:sz w:val="23"/>
        </w:rPr>
        <w:t xml:space="preserve"> </w:t>
      </w:r>
      <w:r>
        <w:rPr>
          <w:sz w:val="23"/>
        </w:rPr>
        <w:t>Awdurdod</w:t>
      </w:r>
      <w:r>
        <w:rPr>
          <w:spacing w:val="-4"/>
          <w:sz w:val="23"/>
        </w:rPr>
        <w:t xml:space="preserve"> </w:t>
      </w:r>
      <w:r>
        <w:rPr>
          <w:sz w:val="23"/>
        </w:rPr>
        <w:t>Tân</w:t>
      </w:r>
      <w:r>
        <w:rPr>
          <w:spacing w:val="-4"/>
          <w:sz w:val="23"/>
        </w:rPr>
        <w:t xml:space="preserve"> </w:t>
      </w:r>
      <w:r>
        <w:rPr>
          <w:sz w:val="23"/>
        </w:rPr>
        <w:t>ac Achub Canolbarth a Gorllewin Cymru.</w:t>
      </w:r>
    </w:p>
    <w:p w14:paraId="0AFE7CD3" w14:textId="77777777" w:rsidR="00CE56F2" w:rsidRDefault="00CE56F2">
      <w:pPr>
        <w:pStyle w:val="BodyText"/>
        <w:spacing w:before="9"/>
        <w:rPr>
          <w:sz w:val="25"/>
        </w:rPr>
      </w:pPr>
    </w:p>
    <w:p w14:paraId="0AFE7CD4" w14:textId="77777777" w:rsidR="00CE56F2" w:rsidRDefault="00FE174F">
      <w:pPr>
        <w:pStyle w:val="Heading2"/>
        <w:tabs>
          <w:tab w:val="left" w:pos="1055"/>
        </w:tabs>
        <w:ind w:left="342"/>
      </w:pPr>
      <w:r>
        <w:rPr>
          <w:spacing w:val="-5"/>
        </w:rPr>
        <w:t>4.0</w:t>
      </w:r>
      <w:r>
        <w:tab/>
        <w:t>Telerau</w:t>
      </w:r>
      <w:r>
        <w:rPr>
          <w:spacing w:val="-9"/>
        </w:rPr>
        <w:t xml:space="preserve"> </w:t>
      </w:r>
      <w:r>
        <w:t>ac</w:t>
      </w:r>
      <w:r>
        <w:rPr>
          <w:spacing w:val="-15"/>
        </w:rPr>
        <w:t xml:space="preserve"> </w:t>
      </w:r>
      <w:r>
        <w:rPr>
          <w:spacing w:val="-2"/>
        </w:rPr>
        <w:t>Amodau</w:t>
      </w:r>
    </w:p>
    <w:p w14:paraId="0AFE7CD5" w14:textId="77777777" w:rsidR="00CE56F2" w:rsidRDefault="00FE174F">
      <w:pPr>
        <w:pStyle w:val="BodyText"/>
        <w:spacing w:before="69"/>
        <w:ind w:left="347"/>
      </w:pPr>
      <w:r>
        <w:rPr>
          <w:spacing w:val="-5"/>
        </w:rPr>
        <w:t>4.1</w:t>
      </w:r>
    </w:p>
    <w:p w14:paraId="0AFE7CD6" w14:textId="77777777" w:rsidR="00CE56F2" w:rsidRDefault="00FE174F">
      <w:pPr>
        <w:pStyle w:val="ListParagraph"/>
        <w:numPr>
          <w:ilvl w:val="1"/>
          <w:numId w:val="19"/>
        </w:numPr>
        <w:tabs>
          <w:tab w:val="left" w:pos="1045"/>
          <w:tab w:val="left" w:pos="1046"/>
        </w:tabs>
        <w:spacing w:before="84" w:line="254" w:lineRule="auto"/>
        <w:ind w:right="1617"/>
        <w:rPr>
          <w:sz w:val="23"/>
        </w:rPr>
      </w:pPr>
      <w:r>
        <w:rPr>
          <w:sz w:val="23"/>
        </w:rPr>
        <w:t>Mae'r Awdurdod Tân yn hyrwyddo trefniadau cydfargeinio ac mae'n cefnogi'r</w:t>
      </w:r>
      <w:r>
        <w:rPr>
          <w:spacing w:val="-6"/>
          <w:sz w:val="23"/>
        </w:rPr>
        <w:t xml:space="preserve"> </w:t>
      </w:r>
      <w:r>
        <w:rPr>
          <w:sz w:val="23"/>
        </w:rPr>
        <w:t>darpariaethau</w:t>
      </w:r>
      <w:r>
        <w:rPr>
          <w:spacing w:val="-4"/>
          <w:sz w:val="23"/>
        </w:rPr>
        <w:t xml:space="preserve"> </w:t>
      </w:r>
      <w:r>
        <w:rPr>
          <w:sz w:val="23"/>
        </w:rPr>
        <w:t>cenedlaethol</w:t>
      </w:r>
      <w:r>
        <w:rPr>
          <w:spacing w:val="-7"/>
          <w:sz w:val="23"/>
        </w:rPr>
        <w:t xml:space="preserve"> </w:t>
      </w:r>
      <w:r>
        <w:rPr>
          <w:sz w:val="23"/>
        </w:rPr>
        <w:t>presennol</w:t>
      </w:r>
      <w:r>
        <w:rPr>
          <w:spacing w:val="-4"/>
          <w:sz w:val="23"/>
        </w:rPr>
        <w:t xml:space="preserve"> </w:t>
      </w:r>
      <w:r>
        <w:rPr>
          <w:sz w:val="23"/>
        </w:rPr>
        <w:t>sy'n</w:t>
      </w:r>
      <w:r>
        <w:rPr>
          <w:spacing w:val="-7"/>
          <w:sz w:val="23"/>
        </w:rPr>
        <w:t xml:space="preserve"> </w:t>
      </w:r>
      <w:r>
        <w:rPr>
          <w:sz w:val="23"/>
        </w:rPr>
        <w:t>llywodraethu</w:t>
      </w:r>
      <w:r>
        <w:rPr>
          <w:spacing w:val="-7"/>
          <w:sz w:val="23"/>
        </w:rPr>
        <w:t xml:space="preserve"> </w:t>
      </w:r>
      <w:r>
        <w:rPr>
          <w:sz w:val="23"/>
        </w:rPr>
        <w:t>cyflogau ac amodau gwasanaeth ar gyfer y grwpiau canlynol o gyflogeion:</w:t>
      </w:r>
    </w:p>
    <w:p w14:paraId="0AFE7CD7" w14:textId="77777777" w:rsidR="00CE56F2" w:rsidRDefault="00CE56F2">
      <w:pPr>
        <w:pStyle w:val="BodyText"/>
        <w:spacing w:before="8"/>
      </w:pPr>
    </w:p>
    <w:p w14:paraId="0AFE7CD8" w14:textId="77777777" w:rsidR="00CE56F2" w:rsidRDefault="00FE174F">
      <w:pPr>
        <w:pStyle w:val="BodyText"/>
        <w:spacing w:line="232" w:lineRule="auto"/>
        <w:ind w:left="1746" w:right="1636" w:hanging="351"/>
      </w:pPr>
      <w:r>
        <w:rPr>
          <w:rFonts w:ascii="MingLiU_HKSCS-ExtB" w:hAnsi="MingLiU_HKSCS-ExtB"/>
        </w:rPr>
        <w:t>D</w:t>
      </w:r>
      <w:r>
        <w:rPr>
          <w:rFonts w:ascii="MingLiU_HKSCS-ExtB" w:hAnsi="MingLiU_HKSCS-ExtB"/>
          <w:spacing w:val="40"/>
        </w:rPr>
        <w:t xml:space="preserve"> </w:t>
      </w:r>
      <w:r>
        <w:t>Y Cyd-gyngor Cenedlaethol ar gyfer Rheolwyr Brigâd Gwasanaethau</w:t>
      </w:r>
      <w:r>
        <w:rPr>
          <w:spacing w:val="-6"/>
        </w:rPr>
        <w:t xml:space="preserve"> </w:t>
      </w:r>
      <w:r>
        <w:t>Tân</w:t>
      </w:r>
      <w:r>
        <w:rPr>
          <w:spacing w:val="-6"/>
        </w:rPr>
        <w:t xml:space="preserve"> </w:t>
      </w:r>
      <w:r>
        <w:t>ac</w:t>
      </w:r>
      <w:r>
        <w:rPr>
          <w:spacing w:val="-7"/>
        </w:rPr>
        <w:t xml:space="preserve"> </w:t>
      </w:r>
      <w:r>
        <w:t>Achub;</w:t>
      </w:r>
      <w:r>
        <w:rPr>
          <w:spacing w:val="-4"/>
        </w:rPr>
        <w:t xml:space="preserve"> </w:t>
      </w:r>
      <w:r>
        <w:t>Cyfansoddiad</w:t>
      </w:r>
      <w:r>
        <w:rPr>
          <w:spacing w:val="-6"/>
        </w:rPr>
        <w:t xml:space="preserve"> </w:t>
      </w:r>
      <w:r>
        <w:t>a</w:t>
      </w:r>
      <w:r>
        <w:rPr>
          <w:spacing w:val="-3"/>
        </w:rPr>
        <w:t xml:space="preserve"> </w:t>
      </w:r>
      <w:r>
        <w:t>Chynllun</w:t>
      </w:r>
      <w:r>
        <w:rPr>
          <w:spacing w:val="-8"/>
        </w:rPr>
        <w:t xml:space="preserve"> </w:t>
      </w:r>
      <w:r>
        <w:t>Amodau Gwasanaeth (Y Llyfr Aur);</w:t>
      </w:r>
    </w:p>
    <w:p w14:paraId="0AFE7CD9" w14:textId="77777777" w:rsidR="00CE56F2" w:rsidRDefault="00FE174F">
      <w:pPr>
        <w:pStyle w:val="BodyText"/>
        <w:spacing w:before="19" w:line="211" w:lineRule="auto"/>
        <w:ind w:left="1746" w:right="1636" w:hanging="351"/>
      </w:pPr>
      <w:r>
        <w:rPr>
          <w:rFonts w:ascii="MingLiU_HKSCS-ExtB" w:hAnsi="MingLiU_HKSCS-ExtB"/>
        </w:rPr>
        <w:t>D</w:t>
      </w:r>
      <w:r>
        <w:rPr>
          <w:rFonts w:ascii="MingLiU_HKSCS-ExtB" w:hAnsi="MingLiU_HKSCS-ExtB"/>
          <w:spacing w:val="40"/>
        </w:rPr>
        <w:t xml:space="preserve"> </w:t>
      </w:r>
      <w:r>
        <w:t>Y</w:t>
      </w:r>
      <w:r>
        <w:rPr>
          <w:spacing w:val="-3"/>
        </w:rPr>
        <w:t xml:space="preserve"> </w:t>
      </w:r>
      <w:r>
        <w:t>Cyd-gyngor</w:t>
      </w:r>
      <w:r>
        <w:rPr>
          <w:spacing w:val="-3"/>
        </w:rPr>
        <w:t xml:space="preserve"> </w:t>
      </w:r>
      <w:r>
        <w:t>Cenedlaethol</w:t>
      </w:r>
      <w:r>
        <w:rPr>
          <w:spacing w:val="-4"/>
        </w:rPr>
        <w:t xml:space="preserve"> </w:t>
      </w:r>
      <w:r>
        <w:t>ar</w:t>
      </w:r>
      <w:r>
        <w:rPr>
          <w:spacing w:val="-3"/>
        </w:rPr>
        <w:t xml:space="preserve"> </w:t>
      </w:r>
      <w:r>
        <w:t>gyfer</w:t>
      </w:r>
      <w:r>
        <w:rPr>
          <w:spacing w:val="-3"/>
        </w:rPr>
        <w:t xml:space="preserve"> </w:t>
      </w:r>
      <w:r>
        <w:t>Gwasanaethau</w:t>
      </w:r>
      <w:r>
        <w:rPr>
          <w:spacing w:val="-4"/>
        </w:rPr>
        <w:t xml:space="preserve"> </w:t>
      </w:r>
      <w:r>
        <w:t>Tân</w:t>
      </w:r>
      <w:r>
        <w:rPr>
          <w:spacing w:val="-4"/>
        </w:rPr>
        <w:t xml:space="preserve"> </w:t>
      </w:r>
      <w:r>
        <w:t>ac</w:t>
      </w:r>
      <w:r>
        <w:rPr>
          <w:spacing w:val="-6"/>
        </w:rPr>
        <w:t xml:space="preserve"> </w:t>
      </w:r>
      <w:r>
        <w:t>Achub Awdurdodau Lleol; Cynllun Amodau Gwasanaeth (Y Llyfr Llwyd)</w:t>
      </w:r>
    </w:p>
    <w:p w14:paraId="0AFE7CDA" w14:textId="77777777" w:rsidR="00CE56F2" w:rsidRDefault="00FE174F">
      <w:pPr>
        <w:pStyle w:val="BodyText"/>
        <w:spacing w:before="29" w:line="211" w:lineRule="auto"/>
        <w:ind w:left="1746" w:right="1636" w:hanging="351"/>
      </w:pPr>
      <w:r>
        <w:rPr>
          <w:rFonts w:ascii="MingLiU_HKSCS-ExtB"/>
        </w:rPr>
        <w:t>D</w:t>
      </w:r>
      <w:r>
        <w:rPr>
          <w:rFonts w:ascii="MingLiU_HKSCS-ExtB"/>
          <w:spacing w:val="40"/>
        </w:rPr>
        <w:t xml:space="preserve"> </w:t>
      </w:r>
      <w:r>
        <w:t>Y</w:t>
      </w:r>
      <w:r>
        <w:rPr>
          <w:spacing w:val="-3"/>
        </w:rPr>
        <w:t xml:space="preserve"> </w:t>
      </w:r>
      <w:r>
        <w:t>Cyd-bwyllgor</w:t>
      </w:r>
      <w:r>
        <w:rPr>
          <w:spacing w:val="-3"/>
        </w:rPr>
        <w:t xml:space="preserve"> </w:t>
      </w:r>
      <w:r>
        <w:t>Negodi</w:t>
      </w:r>
      <w:r>
        <w:rPr>
          <w:spacing w:val="-4"/>
        </w:rPr>
        <w:t xml:space="preserve"> </w:t>
      </w:r>
      <w:r>
        <w:t>ar</w:t>
      </w:r>
      <w:r>
        <w:rPr>
          <w:spacing w:val="-3"/>
        </w:rPr>
        <w:t xml:space="preserve"> </w:t>
      </w:r>
      <w:r>
        <w:t>gyfer</w:t>
      </w:r>
      <w:r>
        <w:rPr>
          <w:spacing w:val="-3"/>
        </w:rPr>
        <w:t xml:space="preserve"> </w:t>
      </w:r>
      <w:r>
        <w:t>Prif</w:t>
      </w:r>
      <w:r>
        <w:rPr>
          <w:spacing w:val="-2"/>
        </w:rPr>
        <w:t xml:space="preserve"> </w:t>
      </w:r>
      <w:r>
        <w:t>Swyddogion</w:t>
      </w:r>
      <w:r>
        <w:rPr>
          <w:spacing w:val="-11"/>
        </w:rPr>
        <w:t xml:space="preserve"> </w:t>
      </w:r>
      <w:r>
        <w:t>Awdurdodau</w:t>
      </w:r>
      <w:r>
        <w:rPr>
          <w:spacing w:val="-4"/>
        </w:rPr>
        <w:t xml:space="preserve"> </w:t>
      </w:r>
      <w:r>
        <w:t>Lleol; Cyfansoddiad, Amodau Gwasanaeth, Cyflogau (Y Llyfr Glas);</w:t>
      </w:r>
    </w:p>
    <w:p w14:paraId="0AFE7CDB" w14:textId="77777777" w:rsidR="00CE56F2" w:rsidRDefault="00FE174F">
      <w:pPr>
        <w:pStyle w:val="BodyText"/>
        <w:spacing w:before="4" w:line="230" w:lineRule="auto"/>
        <w:ind w:left="1746" w:right="1636" w:hanging="351"/>
      </w:pPr>
      <w:r>
        <w:rPr>
          <w:rFonts w:ascii="MingLiU_HKSCS-ExtB"/>
        </w:rPr>
        <w:t>D</w:t>
      </w:r>
      <w:r>
        <w:rPr>
          <w:rFonts w:ascii="MingLiU_HKSCS-ExtB"/>
          <w:spacing w:val="40"/>
        </w:rPr>
        <w:t xml:space="preserve"> </w:t>
      </w:r>
      <w:r>
        <w:t>Y Cyd-gyngor Cenedlaethol ar gyfer Gwasanaethau Llywodraeth Leol;</w:t>
      </w:r>
      <w:r>
        <w:rPr>
          <w:spacing w:val="-4"/>
        </w:rPr>
        <w:t xml:space="preserve"> </w:t>
      </w:r>
      <w:r>
        <w:t>Cytundeb</w:t>
      </w:r>
      <w:r>
        <w:rPr>
          <w:spacing w:val="-6"/>
        </w:rPr>
        <w:t xml:space="preserve"> </w:t>
      </w:r>
      <w:r>
        <w:t>Cenedlaethol</w:t>
      </w:r>
      <w:r>
        <w:rPr>
          <w:spacing w:val="-6"/>
        </w:rPr>
        <w:t xml:space="preserve"> </w:t>
      </w:r>
      <w:r>
        <w:t>ar</w:t>
      </w:r>
      <w:r>
        <w:rPr>
          <w:spacing w:val="-5"/>
        </w:rPr>
        <w:t xml:space="preserve"> </w:t>
      </w:r>
      <w:r>
        <w:t>Gyflogau</w:t>
      </w:r>
      <w:r>
        <w:rPr>
          <w:spacing w:val="-6"/>
        </w:rPr>
        <w:t xml:space="preserve"> </w:t>
      </w:r>
      <w:r>
        <w:t>ac</w:t>
      </w:r>
      <w:r>
        <w:rPr>
          <w:spacing w:val="-7"/>
        </w:rPr>
        <w:t xml:space="preserve"> </w:t>
      </w:r>
      <w:r>
        <w:t>Amodau</w:t>
      </w:r>
      <w:r>
        <w:rPr>
          <w:spacing w:val="-6"/>
        </w:rPr>
        <w:t xml:space="preserve"> </w:t>
      </w:r>
      <w:r>
        <w:t>Gwasanaeth (Y Llyfr Gwyrdd).</w:t>
      </w:r>
    </w:p>
    <w:p w14:paraId="0AFE7CDC" w14:textId="77777777" w:rsidR="00CE56F2" w:rsidRDefault="00CE56F2">
      <w:pPr>
        <w:pStyle w:val="BodyText"/>
        <w:spacing w:before="6"/>
        <w:rPr>
          <w:sz w:val="27"/>
        </w:rPr>
      </w:pPr>
    </w:p>
    <w:p w14:paraId="0AFE7CDD" w14:textId="77777777" w:rsidR="00CE56F2" w:rsidRDefault="00FE174F">
      <w:pPr>
        <w:pStyle w:val="ListParagraph"/>
        <w:numPr>
          <w:ilvl w:val="1"/>
          <w:numId w:val="19"/>
        </w:numPr>
        <w:tabs>
          <w:tab w:val="left" w:pos="1045"/>
          <w:tab w:val="left" w:pos="1046"/>
        </w:tabs>
        <w:spacing w:line="254" w:lineRule="auto"/>
        <w:ind w:right="1704"/>
        <w:rPr>
          <w:sz w:val="23"/>
        </w:rPr>
      </w:pPr>
      <w:r>
        <w:rPr>
          <w:sz w:val="23"/>
        </w:rPr>
        <w:t>Caiff lefelau cyflog eu hadolygu bob blwyddyn trwy'r trefniadau cydfargeinio</w:t>
      </w:r>
      <w:r>
        <w:rPr>
          <w:spacing w:val="-5"/>
          <w:sz w:val="23"/>
        </w:rPr>
        <w:t xml:space="preserve"> </w:t>
      </w:r>
      <w:r>
        <w:rPr>
          <w:sz w:val="23"/>
        </w:rPr>
        <w:t>hyn,</w:t>
      </w:r>
      <w:r>
        <w:rPr>
          <w:spacing w:val="-3"/>
          <w:sz w:val="23"/>
        </w:rPr>
        <w:t xml:space="preserve"> </w:t>
      </w:r>
      <w:r>
        <w:rPr>
          <w:sz w:val="23"/>
        </w:rPr>
        <w:t>a</w:t>
      </w:r>
      <w:r>
        <w:rPr>
          <w:spacing w:val="-5"/>
          <w:sz w:val="23"/>
        </w:rPr>
        <w:t xml:space="preserve"> </w:t>
      </w:r>
      <w:r>
        <w:rPr>
          <w:sz w:val="23"/>
        </w:rPr>
        <w:t>chaiff</w:t>
      </w:r>
      <w:r>
        <w:rPr>
          <w:spacing w:val="-3"/>
          <w:sz w:val="23"/>
        </w:rPr>
        <w:t xml:space="preserve"> </w:t>
      </w:r>
      <w:r>
        <w:rPr>
          <w:sz w:val="23"/>
        </w:rPr>
        <w:t>unrhyw</w:t>
      </w:r>
      <w:r>
        <w:rPr>
          <w:spacing w:val="-5"/>
          <w:sz w:val="23"/>
        </w:rPr>
        <w:t xml:space="preserve"> </w:t>
      </w:r>
      <w:r>
        <w:rPr>
          <w:sz w:val="23"/>
        </w:rPr>
        <w:t>ddyfarniad</w:t>
      </w:r>
      <w:r>
        <w:rPr>
          <w:spacing w:val="-5"/>
          <w:sz w:val="23"/>
        </w:rPr>
        <w:t xml:space="preserve"> </w:t>
      </w:r>
      <w:r>
        <w:rPr>
          <w:sz w:val="23"/>
        </w:rPr>
        <w:t>'costau</w:t>
      </w:r>
      <w:r>
        <w:rPr>
          <w:spacing w:val="-5"/>
          <w:sz w:val="23"/>
        </w:rPr>
        <w:t xml:space="preserve"> </w:t>
      </w:r>
      <w:r>
        <w:rPr>
          <w:sz w:val="23"/>
        </w:rPr>
        <w:t>byw'</w:t>
      </w:r>
      <w:r>
        <w:rPr>
          <w:spacing w:val="-5"/>
          <w:sz w:val="23"/>
        </w:rPr>
        <w:t xml:space="preserve"> </w:t>
      </w:r>
      <w:r>
        <w:rPr>
          <w:sz w:val="23"/>
        </w:rPr>
        <w:t>sy'n</w:t>
      </w:r>
      <w:r>
        <w:rPr>
          <w:spacing w:val="-5"/>
          <w:sz w:val="23"/>
        </w:rPr>
        <w:t xml:space="preserve"> </w:t>
      </w:r>
      <w:r>
        <w:rPr>
          <w:sz w:val="23"/>
        </w:rPr>
        <w:t xml:space="preserve">gysylltiedig ag amodau contract ei weithredu yn dilyn hysbysiad gan y Cyd-gyngor </w:t>
      </w:r>
      <w:r>
        <w:rPr>
          <w:spacing w:val="-2"/>
          <w:sz w:val="23"/>
        </w:rPr>
        <w:t>Cenedlaethol.</w:t>
      </w:r>
    </w:p>
    <w:p w14:paraId="0AFE7CDE" w14:textId="77777777" w:rsidR="00CE56F2" w:rsidRDefault="00CE56F2">
      <w:pPr>
        <w:pStyle w:val="BodyText"/>
        <w:spacing w:before="11"/>
        <w:rPr>
          <w:sz w:val="24"/>
        </w:rPr>
      </w:pPr>
    </w:p>
    <w:p w14:paraId="0AFE7CDF" w14:textId="77777777" w:rsidR="00CE56F2" w:rsidRDefault="00FE174F">
      <w:pPr>
        <w:pStyle w:val="ListParagraph"/>
        <w:numPr>
          <w:ilvl w:val="1"/>
          <w:numId w:val="19"/>
        </w:numPr>
        <w:tabs>
          <w:tab w:val="left" w:pos="1045"/>
          <w:tab w:val="left" w:pos="1046"/>
        </w:tabs>
        <w:rPr>
          <w:sz w:val="23"/>
        </w:rPr>
      </w:pPr>
      <w:r>
        <w:rPr>
          <w:sz w:val="23"/>
        </w:rPr>
        <w:t>Bydd</w:t>
      </w:r>
      <w:r>
        <w:rPr>
          <w:spacing w:val="5"/>
          <w:sz w:val="23"/>
        </w:rPr>
        <w:t xml:space="preserve"> </w:t>
      </w:r>
      <w:r>
        <w:rPr>
          <w:sz w:val="23"/>
        </w:rPr>
        <w:t>yr</w:t>
      </w:r>
      <w:r>
        <w:rPr>
          <w:spacing w:val="7"/>
          <w:sz w:val="23"/>
        </w:rPr>
        <w:t xml:space="preserve"> </w:t>
      </w:r>
      <w:r>
        <w:rPr>
          <w:sz w:val="23"/>
        </w:rPr>
        <w:t>Awdurdod</w:t>
      </w:r>
      <w:r>
        <w:rPr>
          <w:spacing w:val="7"/>
          <w:sz w:val="23"/>
        </w:rPr>
        <w:t xml:space="preserve"> </w:t>
      </w:r>
      <w:r>
        <w:rPr>
          <w:sz w:val="23"/>
        </w:rPr>
        <w:t>Tân</w:t>
      </w:r>
      <w:r>
        <w:rPr>
          <w:spacing w:val="10"/>
          <w:sz w:val="23"/>
        </w:rPr>
        <w:t xml:space="preserve"> </w:t>
      </w:r>
      <w:r>
        <w:rPr>
          <w:sz w:val="23"/>
        </w:rPr>
        <w:t>yn</w:t>
      </w:r>
      <w:r>
        <w:rPr>
          <w:spacing w:val="7"/>
          <w:sz w:val="23"/>
        </w:rPr>
        <w:t xml:space="preserve"> </w:t>
      </w:r>
      <w:r>
        <w:rPr>
          <w:sz w:val="23"/>
        </w:rPr>
        <w:t>ystyried</w:t>
      </w:r>
      <w:r>
        <w:rPr>
          <w:spacing w:val="8"/>
          <w:sz w:val="23"/>
        </w:rPr>
        <w:t xml:space="preserve"> </w:t>
      </w:r>
      <w:r>
        <w:rPr>
          <w:sz w:val="23"/>
        </w:rPr>
        <w:t>unrhyw</w:t>
      </w:r>
      <w:r>
        <w:rPr>
          <w:spacing w:val="7"/>
          <w:sz w:val="23"/>
        </w:rPr>
        <w:t xml:space="preserve"> </w:t>
      </w:r>
      <w:r>
        <w:rPr>
          <w:sz w:val="23"/>
        </w:rPr>
        <w:t>ddyfarniad</w:t>
      </w:r>
      <w:r>
        <w:rPr>
          <w:spacing w:val="10"/>
          <w:sz w:val="23"/>
        </w:rPr>
        <w:t xml:space="preserve"> </w:t>
      </w:r>
      <w:r>
        <w:rPr>
          <w:sz w:val="23"/>
        </w:rPr>
        <w:t>'costau</w:t>
      </w:r>
      <w:r>
        <w:rPr>
          <w:spacing w:val="9"/>
          <w:sz w:val="23"/>
        </w:rPr>
        <w:t xml:space="preserve"> </w:t>
      </w:r>
      <w:r>
        <w:rPr>
          <w:sz w:val="23"/>
        </w:rPr>
        <w:t>byw'</w:t>
      </w:r>
      <w:r>
        <w:rPr>
          <w:spacing w:val="8"/>
          <w:sz w:val="23"/>
        </w:rPr>
        <w:t xml:space="preserve"> </w:t>
      </w:r>
      <w:r>
        <w:rPr>
          <w:spacing w:val="-5"/>
          <w:sz w:val="23"/>
        </w:rPr>
        <w:t>dan</w:t>
      </w:r>
    </w:p>
    <w:p w14:paraId="0AFE7CE0" w14:textId="77777777" w:rsidR="00CE56F2" w:rsidRDefault="00CE56F2">
      <w:pPr>
        <w:rPr>
          <w:sz w:val="23"/>
        </w:rPr>
        <w:sectPr w:rsidR="00CE56F2">
          <w:pgSz w:w="11920" w:h="16850"/>
          <w:pgMar w:top="1940" w:right="320" w:bottom="1840" w:left="1400" w:header="0" w:footer="1656" w:gutter="0"/>
          <w:cols w:space="720"/>
        </w:sectPr>
      </w:pPr>
    </w:p>
    <w:p w14:paraId="0AFE7CE1" w14:textId="77777777" w:rsidR="00CE56F2" w:rsidRDefault="00FE174F">
      <w:pPr>
        <w:pStyle w:val="BodyText"/>
        <w:spacing w:before="81" w:line="254" w:lineRule="auto"/>
        <w:ind w:left="1046" w:right="1670"/>
      </w:pPr>
      <w:r>
        <w:lastRenderedPageBreak/>
        <w:t>gontract ar gyfer ei Brif Swyddogion yng nghyd-destun penderfyniadau tebyg ynghylch cyflogeion sy'n ennill cyflogau is.</w:t>
      </w:r>
    </w:p>
    <w:p w14:paraId="0AFE7CE2" w14:textId="77777777" w:rsidR="00CE56F2" w:rsidRDefault="00CE56F2">
      <w:pPr>
        <w:pStyle w:val="BodyText"/>
        <w:spacing w:before="4"/>
        <w:rPr>
          <w:sz w:val="25"/>
        </w:rPr>
      </w:pPr>
    </w:p>
    <w:p w14:paraId="0AFE7CE3" w14:textId="77777777" w:rsidR="00CE56F2" w:rsidRDefault="00FE174F">
      <w:pPr>
        <w:pStyle w:val="Heading2"/>
        <w:numPr>
          <w:ilvl w:val="1"/>
          <w:numId w:val="18"/>
        </w:numPr>
        <w:tabs>
          <w:tab w:val="left" w:pos="1045"/>
          <w:tab w:val="left" w:pos="1046"/>
        </w:tabs>
      </w:pPr>
      <w:r>
        <w:t>Strwythurau</w:t>
      </w:r>
      <w:r>
        <w:rPr>
          <w:spacing w:val="4"/>
        </w:rPr>
        <w:t xml:space="preserve"> </w:t>
      </w:r>
      <w:r>
        <w:rPr>
          <w:spacing w:val="-2"/>
        </w:rPr>
        <w:t>Cyflogau</w:t>
      </w:r>
    </w:p>
    <w:p w14:paraId="0AFE7CE4" w14:textId="77777777" w:rsidR="00CE56F2" w:rsidRDefault="00CE56F2">
      <w:pPr>
        <w:pStyle w:val="BodyText"/>
        <w:spacing w:before="1"/>
        <w:rPr>
          <w:b/>
          <w:sz w:val="27"/>
        </w:rPr>
      </w:pPr>
    </w:p>
    <w:p w14:paraId="0AFE7CE5" w14:textId="77777777" w:rsidR="00CE56F2" w:rsidRDefault="00FE174F">
      <w:pPr>
        <w:pStyle w:val="ListParagraph"/>
        <w:numPr>
          <w:ilvl w:val="1"/>
          <w:numId w:val="18"/>
        </w:numPr>
        <w:tabs>
          <w:tab w:val="left" w:pos="1045"/>
          <w:tab w:val="left" w:pos="1046"/>
        </w:tabs>
        <w:spacing w:line="254" w:lineRule="auto"/>
        <w:ind w:right="2077" w:hanging="699"/>
        <w:rPr>
          <w:sz w:val="23"/>
        </w:rPr>
      </w:pPr>
      <w:r>
        <w:rPr>
          <w:sz w:val="23"/>
        </w:rPr>
        <w:t>Mae'r Awdurdod Tân yn seilio ei strwythur cyflogau a graddio lleol ar gyfuniad</w:t>
      </w:r>
      <w:r>
        <w:rPr>
          <w:spacing w:val="-2"/>
          <w:sz w:val="23"/>
        </w:rPr>
        <w:t xml:space="preserve"> </w:t>
      </w:r>
      <w:r>
        <w:rPr>
          <w:sz w:val="23"/>
        </w:rPr>
        <w:t>o</w:t>
      </w:r>
      <w:r>
        <w:rPr>
          <w:spacing w:val="-2"/>
          <w:sz w:val="23"/>
        </w:rPr>
        <w:t xml:space="preserve"> </w:t>
      </w:r>
      <w:r>
        <w:rPr>
          <w:sz w:val="23"/>
        </w:rPr>
        <w:t>amodau</w:t>
      </w:r>
      <w:r>
        <w:rPr>
          <w:spacing w:val="-2"/>
          <w:sz w:val="23"/>
        </w:rPr>
        <w:t xml:space="preserve"> </w:t>
      </w:r>
      <w:r>
        <w:rPr>
          <w:sz w:val="23"/>
        </w:rPr>
        <w:t>gwasanaeth</w:t>
      </w:r>
      <w:r>
        <w:rPr>
          <w:spacing w:val="-2"/>
          <w:sz w:val="23"/>
        </w:rPr>
        <w:t xml:space="preserve"> </w:t>
      </w:r>
      <w:r>
        <w:rPr>
          <w:sz w:val="23"/>
        </w:rPr>
        <w:t>y</w:t>
      </w:r>
      <w:r>
        <w:rPr>
          <w:spacing w:val="-1"/>
          <w:sz w:val="23"/>
        </w:rPr>
        <w:t xml:space="preserve"> </w:t>
      </w:r>
      <w:r>
        <w:rPr>
          <w:sz w:val="23"/>
        </w:rPr>
        <w:t>cytunwyd</w:t>
      </w:r>
      <w:r>
        <w:rPr>
          <w:spacing w:val="-2"/>
          <w:sz w:val="23"/>
        </w:rPr>
        <w:t xml:space="preserve"> </w:t>
      </w:r>
      <w:r>
        <w:rPr>
          <w:sz w:val="23"/>
        </w:rPr>
        <w:t>arnynt yn</w:t>
      </w:r>
      <w:r>
        <w:rPr>
          <w:spacing w:val="-2"/>
          <w:sz w:val="23"/>
        </w:rPr>
        <w:t xml:space="preserve"> </w:t>
      </w:r>
      <w:r>
        <w:rPr>
          <w:sz w:val="23"/>
        </w:rPr>
        <w:t>genedlaethol</w:t>
      </w:r>
      <w:r>
        <w:rPr>
          <w:spacing w:val="-2"/>
          <w:sz w:val="23"/>
        </w:rPr>
        <w:t xml:space="preserve"> </w:t>
      </w:r>
      <w:r>
        <w:rPr>
          <w:sz w:val="23"/>
        </w:rPr>
        <w:t>a chytundebau</w:t>
      </w:r>
      <w:r>
        <w:rPr>
          <w:spacing w:val="-4"/>
          <w:sz w:val="23"/>
        </w:rPr>
        <w:t xml:space="preserve"> </w:t>
      </w:r>
      <w:r>
        <w:rPr>
          <w:sz w:val="23"/>
        </w:rPr>
        <w:t>a</w:t>
      </w:r>
      <w:r>
        <w:rPr>
          <w:spacing w:val="-4"/>
          <w:sz w:val="23"/>
        </w:rPr>
        <w:t xml:space="preserve"> </w:t>
      </w:r>
      <w:r>
        <w:rPr>
          <w:sz w:val="23"/>
        </w:rPr>
        <w:t>negodwyd</w:t>
      </w:r>
      <w:r>
        <w:rPr>
          <w:spacing w:val="-4"/>
          <w:sz w:val="23"/>
        </w:rPr>
        <w:t xml:space="preserve"> </w:t>
      </w:r>
      <w:r>
        <w:rPr>
          <w:sz w:val="23"/>
        </w:rPr>
        <w:t>yn</w:t>
      </w:r>
      <w:r>
        <w:rPr>
          <w:spacing w:val="-4"/>
          <w:sz w:val="23"/>
        </w:rPr>
        <w:t xml:space="preserve"> </w:t>
      </w:r>
      <w:r>
        <w:rPr>
          <w:sz w:val="23"/>
        </w:rPr>
        <w:t>lleol</w:t>
      </w:r>
      <w:r>
        <w:rPr>
          <w:spacing w:val="-4"/>
          <w:sz w:val="23"/>
        </w:rPr>
        <w:t xml:space="preserve"> </w:t>
      </w:r>
      <w:r>
        <w:rPr>
          <w:sz w:val="23"/>
        </w:rPr>
        <w:t>ar</w:t>
      </w:r>
      <w:r>
        <w:rPr>
          <w:spacing w:val="-3"/>
          <w:sz w:val="23"/>
        </w:rPr>
        <w:t xml:space="preserve"> </w:t>
      </w:r>
      <w:r>
        <w:rPr>
          <w:sz w:val="23"/>
        </w:rPr>
        <w:t>gyfer</w:t>
      </w:r>
      <w:r>
        <w:rPr>
          <w:spacing w:val="-3"/>
          <w:sz w:val="23"/>
        </w:rPr>
        <w:t xml:space="preserve"> </w:t>
      </w:r>
      <w:r>
        <w:rPr>
          <w:sz w:val="23"/>
        </w:rPr>
        <w:t>y</w:t>
      </w:r>
      <w:r>
        <w:rPr>
          <w:spacing w:val="-3"/>
          <w:sz w:val="23"/>
        </w:rPr>
        <w:t xml:space="preserve"> </w:t>
      </w:r>
      <w:r>
        <w:rPr>
          <w:sz w:val="23"/>
        </w:rPr>
        <w:t>categorïau</w:t>
      </w:r>
      <w:r>
        <w:rPr>
          <w:spacing w:val="-4"/>
          <w:sz w:val="23"/>
        </w:rPr>
        <w:t xml:space="preserve"> </w:t>
      </w:r>
      <w:r>
        <w:rPr>
          <w:sz w:val="23"/>
        </w:rPr>
        <w:t>o</w:t>
      </w:r>
      <w:r>
        <w:rPr>
          <w:spacing w:val="-4"/>
          <w:sz w:val="23"/>
        </w:rPr>
        <w:t xml:space="preserve"> </w:t>
      </w:r>
      <w:r>
        <w:rPr>
          <w:sz w:val="23"/>
        </w:rPr>
        <w:t>gyflogeion</w:t>
      </w:r>
      <w:r>
        <w:rPr>
          <w:spacing w:val="-4"/>
          <w:sz w:val="23"/>
        </w:rPr>
        <w:t xml:space="preserve"> </w:t>
      </w:r>
      <w:r>
        <w:rPr>
          <w:sz w:val="23"/>
        </w:rPr>
        <w:t>a amlinellir yn Adran 4 (gweler yr atodiadau).</w:t>
      </w:r>
    </w:p>
    <w:p w14:paraId="0AFE7CE6" w14:textId="77777777" w:rsidR="00CE56F2" w:rsidRDefault="00CE56F2">
      <w:pPr>
        <w:pStyle w:val="BodyText"/>
        <w:spacing w:before="2"/>
        <w:rPr>
          <w:sz w:val="25"/>
        </w:rPr>
      </w:pPr>
    </w:p>
    <w:p w14:paraId="0AFE7CE7" w14:textId="77777777" w:rsidR="00CE56F2" w:rsidRDefault="00FE174F">
      <w:pPr>
        <w:pStyle w:val="ListParagraph"/>
        <w:numPr>
          <w:ilvl w:val="1"/>
          <w:numId w:val="18"/>
        </w:numPr>
        <w:tabs>
          <w:tab w:val="left" w:pos="1045"/>
          <w:tab w:val="left" w:pos="1046"/>
        </w:tabs>
        <w:spacing w:line="254" w:lineRule="auto"/>
        <w:ind w:right="1580" w:hanging="699"/>
        <w:rPr>
          <w:sz w:val="23"/>
        </w:rPr>
      </w:pPr>
      <w:r>
        <w:rPr>
          <w:sz w:val="23"/>
        </w:rPr>
        <w:t>Mae'r lefel briodol o ran taliadau cydnabyddiaeth ar gyfer y Prif Swyddogion yn cael ei hwyluso ar lefel leol, a hynny trwy i adolygiadau cyflog bob tair blynedd gael eu cynnal gan Ddadansoddwyr Cyflog a Dyfarniadau annibynnol. Mae'r rhain yn meincnodi'r lefelau cyflog presennol</w:t>
      </w:r>
      <w:r>
        <w:rPr>
          <w:spacing w:val="-4"/>
          <w:sz w:val="23"/>
        </w:rPr>
        <w:t xml:space="preserve"> </w:t>
      </w:r>
      <w:r>
        <w:rPr>
          <w:sz w:val="23"/>
        </w:rPr>
        <w:t>yn</w:t>
      </w:r>
      <w:r>
        <w:rPr>
          <w:spacing w:val="-4"/>
          <w:sz w:val="23"/>
        </w:rPr>
        <w:t xml:space="preserve"> </w:t>
      </w:r>
      <w:r>
        <w:rPr>
          <w:sz w:val="23"/>
        </w:rPr>
        <w:t>unol</w:t>
      </w:r>
      <w:r>
        <w:rPr>
          <w:spacing w:val="-4"/>
          <w:sz w:val="23"/>
        </w:rPr>
        <w:t xml:space="preserve"> </w:t>
      </w:r>
      <w:r>
        <w:rPr>
          <w:sz w:val="23"/>
        </w:rPr>
        <w:t>â</w:t>
      </w:r>
      <w:r>
        <w:rPr>
          <w:spacing w:val="-4"/>
          <w:sz w:val="23"/>
        </w:rPr>
        <w:t xml:space="preserve"> </w:t>
      </w:r>
      <w:r>
        <w:rPr>
          <w:sz w:val="23"/>
        </w:rPr>
        <w:t>chymaryddion</w:t>
      </w:r>
      <w:r>
        <w:rPr>
          <w:spacing w:val="-4"/>
          <w:sz w:val="23"/>
        </w:rPr>
        <w:t xml:space="preserve"> </w:t>
      </w:r>
      <w:r>
        <w:rPr>
          <w:sz w:val="23"/>
        </w:rPr>
        <w:t>perthnasol</w:t>
      </w:r>
      <w:r>
        <w:rPr>
          <w:spacing w:val="-4"/>
          <w:sz w:val="23"/>
        </w:rPr>
        <w:t xml:space="preserve"> </w:t>
      </w:r>
      <w:r>
        <w:rPr>
          <w:sz w:val="23"/>
        </w:rPr>
        <w:t>mewn</w:t>
      </w:r>
      <w:r>
        <w:rPr>
          <w:spacing w:val="-4"/>
          <w:sz w:val="23"/>
        </w:rPr>
        <w:t xml:space="preserve"> </w:t>
      </w:r>
      <w:r>
        <w:rPr>
          <w:sz w:val="23"/>
        </w:rPr>
        <w:t>gwasanaethau</w:t>
      </w:r>
      <w:r>
        <w:rPr>
          <w:spacing w:val="-4"/>
          <w:sz w:val="23"/>
        </w:rPr>
        <w:t xml:space="preserve"> </w:t>
      </w:r>
      <w:r>
        <w:rPr>
          <w:sz w:val="23"/>
        </w:rPr>
        <w:t>tân</w:t>
      </w:r>
      <w:r>
        <w:rPr>
          <w:spacing w:val="-4"/>
          <w:sz w:val="23"/>
        </w:rPr>
        <w:t xml:space="preserve"> </w:t>
      </w:r>
      <w:r>
        <w:rPr>
          <w:sz w:val="23"/>
        </w:rPr>
        <w:t xml:space="preserve">ac achub eraill, yn ogystal ag amodau ehangach y farchnad sy'n berthnasol i faint pob swydd, er mwyn rhoi cyfiawnhad clir a thryloyw dros y lefelau </w:t>
      </w:r>
      <w:r>
        <w:rPr>
          <w:spacing w:val="-2"/>
          <w:sz w:val="23"/>
        </w:rPr>
        <w:t>cyflog.</w:t>
      </w:r>
    </w:p>
    <w:p w14:paraId="0AFE7CE8" w14:textId="77777777" w:rsidR="00CE56F2" w:rsidRDefault="00CE56F2">
      <w:pPr>
        <w:pStyle w:val="BodyText"/>
        <w:spacing w:before="9"/>
        <w:rPr>
          <w:sz w:val="24"/>
        </w:rPr>
      </w:pPr>
    </w:p>
    <w:p w14:paraId="0AFE7CE9" w14:textId="77777777" w:rsidR="00CE56F2" w:rsidRDefault="00FE174F">
      <w:pPr>
        <w:pStyle w:val="ListParagraph"/>
        <w:numPr>
          <w:ilvl w:val="1"/>
          <w:numId w:val="18"/>
        </w:numPr>
        <w:tabs>
          <w:tab w:val="left" w:pos="1045"/>
          <w:tab w:val="left" w:pos="1046"/>
        </w:tabs>
        <w:spacing w:line="254" w:lineRule="auto"/>
        <w:ind w:right="1586" w:hanging="699"/>
        <w:rPr>
          <w:sz w:val="23"/>
        </w:rPr>
      </w:pPr>
      <w:r>
        <w:rPr>
          <w:sz w:val="23"/>
        </w:rPr>
        <w:t>Bydd</w:t>
      </w:r>
      <w:r>
        <w:rPr>
          <w:spacing w:val="-4"/>
          <w:sz w:val="23"/>
        </w:rPr>
        <w:t xml:space="preserve"> </w:t>
      </w:r>
      <w:r>
        <w:rPr>
          <w:sz w:val="23"/>
        </w:rPr>
        <w:t>yr</w:t>
      </w:r>
      <w:r>
        <w:rPr>
          <w:spacing w:val="-10"/>
          <w:sz w:val="23"/>
        </w:rPr>
        <w:t xml:space="preserve"> </w:t>
      </w:r>
      <w:r>
        <w:rPr>
          <w:sz w:val="23"/>
        </w:rPr>
        <w:t>Awdurdod</w:t>
      </w:r>
      <w:r>
        <w:rPr>
          <w:spacing w:val="-4"/>
          <w:sz w:val="23"/>
        </w:rPr>
        <w:t xml:space="preserve"> </w:t>
      </w:r>
      <w:r>
        <w:rPr>
          <w:sz w:val="23"/>
        </w:rPr>
        <w:t>Tân</w:t>
      </w:r>
      <w:r>
        <w:rPr>
          <w:spacing w:val="-4"/>
          <w:sz w:val="23"/>
        </w:rPr>
        <w:t xml:space="preserve"> </w:t>
      </w:r>
      <w:r>
        <w:rPr>
          <w:sz w:val="23"/>
        </w:rPr>
        <w:t>yn</w:t>
      </w:r>
      <w:r>
        <w:rPr>
          <w:spacing w:val="-4"/>
          <w:sz w:val="23"/>
        </w:rPr>
        <w:t xml:space="preserve"> </w:t>
      </w:r>
      <w:r>
        <w:rPr>
          <w:sz w:val="23"/>
        </w:rPr>
        <w:t>pennu</w:t>
      </w:r>
      <w:r>
        <w:rPr>
          <w:spacing w:val="-4"/>
          <w:sz w:val="23"/>
        </w:rPr>
        <w:t xml:space="preserve"> </w:t>
      </w:r>
      <w:r>
        <w:rPr>
          <w:sz w:val="23"/>
        </w:rPr>
        <w:t>a</w:t>
      </w:r>
      <w:r>
        <w:rPr>
          <w:spacing w:val="-4"/>
          <w:sz w:val="23"/>
        </w:rPr>
        <w:t xml:space="preserve"> </w:t>
      </w:r>
      <w:r>
        <w:rPr>
          <w:sz w:val="23"/>
        </w:rPr>
        <w:t>ddylid</w:t>
      </w:r>
      <w:r>
        <w:rPr>
          <w:spacing w:val="-4"/>
          <w:sz w:val="23"/>
        </w:rPr>
        <w:t xml:space="preserve"> </w:t>
      </w:r>
      <w:r>
        <w:rPr>
          <w:sz w:val="23"/>
        </w:rPr>
        <w:t>gweithredu</w:t>
      </w:r>
      <w:r>
        <w:rPr>
          <w:spacing w:val="-4"/>
          <w:sz w:val="23"/>
        </w:rPr>
        <w:t xml:space="preserve"> </w:t>
      </w:r>
      <w:r>
        <w:rPr>
          <w:sz w:val="23"/>
        </w:rPr>
        <w:t>unrhyw</w:t>
      </w:r>
      <w:r>
        <w:rPr>
          <w:spacing w:val="-4"/>
          <w:sz w:val="23"/>
        </w:rPr>
        <w:t xml:space="preserve"> </w:t>
      </w:r>
      <w:r>
        <w:rPr>
          <w:sz w:val="23"/>
        </w:rPr>
        <w:t>argymhellion o'r adolygiad cyflogau a gynhelir bob tair blynedd, ai peidio.</w:t>
      </w:r>
    </w:p>
    <w:p w14:paraId="0AFE7CEA" w14:textId="77777777" w:rsidR="00CE56F2" w:rsidRDefault="00CE56F2">
      <w:pPr>
        <w:pStyle w:val="BodyText"/>
        <w:spacing w:before="4"/>
        <w:rPr>
          <w:sz w:val="25"/>
        </w:rPr>
      </w:pPr>
    </w:p>
    <w:p w14:paraId="0AFE7CEB" w14:textId="77777777" w:rsidR="00CE56F2" w:rsidRDefault="00FE174F">
      <w:pPr>
        <w:pStyle w:val="ListParagraph"/>
        <w:numPr>
          <w:ilvl w:val="1"/>
          <w:numId w:val="18"/>
        </w:numPr>
        <w:tabs>
          <w:tab w:val="left" w:pos="1045"/>
          <w:tab w:val="left" w:pos="1046"/>
        </w:tabs>
        <w:spacing w:line="254" w:lineRule="auto"/>
        <w:ind w:right="1814" w:hanging="699"/>
        <w:rPr>
          <w:sz w:val="23"/>
        </w:rPr>
      </w:pPr>
      <w:r>
        <w:rPr>
          <w:sz w:val="23"/>
        </w:rPr>
        <w:t>Mae'r</w:t>
      </w:r>
      <w:r>
        <w:rPr>
          <w:spacing w:val="-3"/>
          <w:sz w:val="23"/>
        </w:rPr>
        <w:t xml:space="preserve"> </w:t>
      </w:r>
      <w:r>
        <w:rPr>
          <w:sz w:val="23"/>
        </w:rPr>
        <w:t>lefel</w:t>
      </w:r>
      <w:r>
        <w:rPr>
          <w:spacing w:val="-4"/>
          <w:sz w:val="23"/>
        </w:rPr>
        <w:t xml:space="preserve"> </w:t>
      </w:r>
      <w:r>
        <w:rPr>
          <w:sz w:val="23"/>
        </w:rPr>
        <w:t>briodol</w:t>
      </w:r>
      <w:r>
        <w:rPr>
          <w:spacing w:val="-4"/>
          <w:sz w:val="23"/>
        </w:rPr>
        <w:t xml:space="preserve"> </w:t>
      </w:r>
      <w:r>
        <w:rPr>
          <w:sz w:val="23"/>
        </w:rPr>
        <w:t>o</w:t>
      </w:r>
      <w:r>
        <w:rPr>
          <w:spacing w:val="-4"/>
          <w:sz w:val="23"/>
        </w:rPr>
        <w:t xml:space="preserve"> </w:t>
      </w:r>
      <w:r>
        <w:rPr>
          <w:sz w:val="23"/>
        </w:rPr>
        <w:t>ran</w:t>
      </w:r>
      <w:r>
        <w:rPr>
          <w:spacing w:val="-2"/>
          <w:sz w:val="23"/>
        </w:rPr>
        <w:t xml:space="preserve"> </w:t>
      </w:r>
      <w:r>
        <w:rPr>
          <w:sz w:val="23"/>
        </w:rPr>
        <w:t>taliadau</w:t>
      </w:r>
      <w:r>
        <w:rPr>
          <w:spacing w:val="-4"/>
          <w:sz w:val="23"/>
        </w:rPr>
        <w:t xml:space="preserve"> </w:t>
      </w:r>
      <w:r>
        <w:rPr>
          <w:sz w:val="23"/>
        </w:rPr>
        <w:t>cydnabyddiaeth</w:t>
      </w:r>
      <w:r>
        <w:rPr>
          <w:spacing w:val="-4"/>
          <w:sz w:val="23"/>
        </w:rPr>
        <w:t xml:space="preserve"> </w:t>
      </w:r>
      <w:r>
        <w:rPr>
          <w:sz w:val="23"/>
        </w:rPr>
        <w:t>ar</w:t>
      </w:r>
      <w:r>
        <w:rPr>
          <w:spacing w:val="-3"/>
          <w:sz w:val="23"/>
        </w:rPr>
        <w:t xml:space="preserve"> </w:t>
      </w:r>
      <w:r>
        <w:rPr>
          <w:sz w:val="23"/>
        </w:rPr>
        <w:t>gyfer</w:t>
      </w:r>
      <w:r>
        <w:rPr>
          <w:spacing w:val="-3"/>
          <w:sz w:val="23"/>
        </w:rPr>
        <w:t xml:space="preserve"> </w:t>
      </w:r>
      <w:r>
        <w:rPr>
          <w:sz w:val="23"/>
        </w:rPr>
        <w:t>cyflogeion</w:t>
      </w:r>
      <w:r>
        <w:rPr>
          <w:spacing w:val="-4"/>
          <w:sz w:val="23"/>
        </w:rPr>
        <w:t xml:space="preserve"> </w:t>
      </w:r>
      <w:r>
        <w:rPr>
          <w:sz w:val="23"/>
        </w:rPr>
        <w:t>nad ydynt yn</w:t>
      </w:r>
      <w:r>
        <w:rPr>
          <w:spacing w:val="-2"/>
          <w:sz w:val="23"/>
        </w:rPr>
        <w:t xml:space="preserve"> </w:t>
      </w:r>
      <w:r>
        <w:rPr>
          <w:sz w:val="23"/>
        </w:rPr>
        <w:t>Brif Swyddogion</w:t>
      </w:r>
      <w:r>
        <w:rPr>
          <w:spacing w:val="-2"/>
          <w:sz w:val="23"/>
        </w:rPr>
        <w:t xml:space="preserve"> </w:t>
      </w:r>
      <w:r>
        <w:rPr>
          <w:sz w:val="23"/>
        </w:rPr>
        <w:t>ac</w:t>
      </w:r>
      <w:r>
        <w:rPr>
          <w:spacing w:val="-1"/>
          <w:sz w:val="23"/>
        </w:rPr>
        <w:t xml:space="preserve"> </w:t>
      </w:r>
      <w:r>
        <w:rPr>
          <w:sz w:val="23"/>
        </w:rPr>
        <w:t>sy'n</w:t>
      </w:r>
      <w:r>
        <w:rPr>
          <w:spacing w:val="-2"/>
          <w:sz w:val="23"/>
        </w:rPr>
        <w:t xml:space="preserve"> </w:t>
      </w:r>
      <w:r>
        <w:rPr>
          <w:sz w:val="23"/>
        </w:rPr>
        <w:t>destun</w:t>
      </w:r>
      <w:r>
        <w:rPr>
          <w:spacing w:val="-2"/>
          <w:sz w:val="23"/>
        </w:rPr>
        <w:t xml:space="preserve"> </w:t>
      </w:r>
      <w:r>
        <w:rPr>
          <w:sz w:val="23"/>
        </w:rPr>
        <w:t>amodau'r</w:t>
      </w:r>
      <w:r>
        <w:rPr>
          <w:spacing w:val="-1"/>
          <w:sz w:val="23"/>
        </w:rPr>
        <w:t xml:space="preserve"> </w:t>
      </w:r>
      <w:r>
        <w:rPr>
          <w:sz w:val="23"/>
        </w:rPr>
        <w:t>Llyfr</w:t>
      </w:r>
      <w:r>
        <w:rPr>
          <w:spacing w:val="-1"/>
          <w:sz w:val="23"/>
        </w:rPr>
        <w:t xml:space="preserve"> </w:t>
      </w:r>
      <w:r>
        <w:rPr>
          <w:sz w:val="23"/>
        </w:rPr>
        <w:t>Llwyd</w:t>
      </w:r>
      <w:r>
        <w:rPr>
          <w:spacing w:val="-2"/>
          <w:sz w:val="23"/>
        </w:rPr>
        <w:t xml:space="preserve"> </w:t>
      </w:r>
      <w:r>
        <w:rPr>
          <w:sz w:val="23"/>
        </w:rPr>
        <w:t>yn</w:t>
      </w:r>
      <w:r>
        <w:rPr>
          <w:spacing w:val="-2"/>
          <w:sz w:val="23"/>
        </w:rPr>
        <w:t xml:space="preserve"> </w:t>
      </w:r>
      <w:r>
        <w:rPr>
          <w:sz w:val="23"/>
        </w:rPr>
        <w:t>cael</w:t>
      </w:r>
      <w:r>
        <w:rPr>
          <w:spacing w:val="-2"/>
          <w:sz w:val="23"/>
        </w:rPr>
        <w:t xml:space="preserve"> </w:t>
      </w:r>
      <w:r>
        <w:rPr>
          <w:sz w:val="23"/>
        </w:rPr>
        <w:t>ei</w:t>
      </w:r>
    </w:p>
    <w:p w14:paraId="0AFE7CEC" w14:textId="77777777" w:rsidR="00CE56F2" w:rsidRDefault="00FE174F">
      <w:pPr>
        <w:pStyle w:val="BodyText"/>
        <w:spacing w:before="66" w:line="252" w:lineRule="auto"/>
        <w:ind w:left="1046" w:right="1670"/>
      </w:pPr>
      <w:r>
        <w:t>hwyluso</w:t>
      </w:r>
      <w:r>
        <w:rPr>
          <w:spacing w:val="-4"/>
        </w:rPr>
        <w:t xml:space="preserve"> </w:t>
      </w:r>
      <w:r>
        <w:t>ar</w:t>
      </w:r>
      <w:r>
        <w:rPr>
          <w:spacing w:val="-3"/>
        </w:rPr>
        <w:t xml:space="preserve"> </w:t>
      </w:r>
      <w:r>
        <w:t>lefel</w:t>
      </w:r>
      <w:r>
        <w:rPr>
          <w:spacing w:val="-4"/>
        </w:rPr>
        <w:t xml:space="preserve"> </w:t>
      </w:r>
      <w:r>
        <w:t>genedlaethol,</w:t>
      </w:r>
      <w:r>
        <w:rPr>
          <w:spacing w:val="-2"/>
        </w:rPr>
        <w:t xml:space="preserve"> </w:t>
      </w:r>
      <w:r>
        <w:t>a</w:t>
      </w:r>
      <w:r>
        <w:rPr>
          <w:spacing w:val="-4"/>
        </w:rPr>
        <w:t xml:space="preserve"> </w:t>
      </w:r>
      <w:r>
        <w:t>hynny</w:t>
      </w:r>
      <w:r>
        <w:rPr>
          <w:spacing w:val="-3"/>
        </w:rPr>
        <w:t xml:space="preserve"> </w:t>
      </w:r>
      <w:r>
        <w:t>trwy</w:t>
      </w:r>
      <w:r>
        <w:rPr>
          <w:spacing w:val="-3"/>
        </w:rPr>
        <w:t xml:space="preserve"> </w:t>
      </w:r>
      <w:r>
        <w:t>Raddfeydd</w:t>
      </w:r>
      <w:r>
        <w:rPr>
          <w:spacing w:val="-4"/>
        </w:rPr>
        <w:t xml:space="preserve"> </w:t>
      </w:r>
      <w:r>
        <w:t>Cyflog</w:t>
      </w:r>
      <w:r>
        <w:rPr>
          <w:spacing w:val="-4"/>
        </w:rPr>
        <w:t xml:space="preserve"> </w:t>
      </w:r>
      <w:r>
        <w:t>a</w:t>
      </w:r>
      <w:r>
        <w:rPr>
          <w:spacing w:val="-4"/>
        </w:rPr>
        <w:t xml:space="preserve"> </w:t>
      </w:r>
      <w:r>
        <w:t>Negodir. Gweler Atodiadau 2, 3 a 4.</w:t>
      </w:r>
    </w:p>
    <w:p w14:paraId="0AFE7CED" w14:textId="77777777" w:rsidR="00CE56F2" w:rsidRDefault="00CE56F2">
      <w:pPr>
        <w:pStyle w:val="BodyText"/>
        <w:rPr>
          <w:sz w:val="26"/>
        </w:rPr>
      </w:pPr>
    </w:p>
    <w:p w14:paraId="0AFE7CEE" w14:textId="77777777" w:rsidR="00CE56F2" w:rsidRDefault="00FE174F">
      <w:pPr>
        <w:pStyle w:val="ListParagraph"/>
        <w:numPr>
          <w:ilvl w:val="1"/>
          <w:numId w:val="18"/>
        </w:numPr>
        <w:tabs>
          <w:tab w:val="left" w:pos="1045"/>
          <w:tab w:val="left" w:pos="1046"/>
        </w:tabs>
        <w:spacing w:line="254" w:lineRule="auto"/>
        <w:ind w:right="1601" w:hanging="699"/>
        <w:rPr>
          <w:sz w:val="23"/>
        </w:rPr>
      </w:pPr>
      <w:r>
        <w:rPr>
          <w:sz w:val="23"/>
        </w:rPr>
        <w:t>Wrth benderfynu</w:t>
      </w:r>
      <w:r>
        <w:rPr>
          <w:spacing w:val="40"/>
          <w:sz w:val="23"/>
        </w:rPr>
        <w:t xml:space="preserve"> </w:t>
      </w:r>
      <w:r>
        <w:rPr>
          <w:sz w:val="23"/>
        </w:rPr>
        <w:t>ar ei strwythur</w:t>
      </w:r>
      <w:r>
        <w:rPr>
          <w:spacing w:val="40"/>
          <w:sz w:val="23"/>
        </w:rPr>
        <w:t xml:space="preserve"> </w:t>
      </w:r>
      <w:r>
        <w:rPr>
          <w:sz w:val="23"/>
        </w:rPr>
        <w:t>graddio a phennu lefelau'r gydnabyddiaeth ariannol ar gyfer cyflogeion y Llyfr Gwyrdd, mae'r Gwasanaeth yn cymhwyso methodoleg gwerthuso swyddi, ac, ar hyn o bryd, yn defnyddio cynllun y Cyd-gyngor Cenedlaethol ar gyfer gwerthuso holl rolau'r Llyfr Gwyrdd, hyd at rôl Pennaeth Corfforaethol. Mae hwn yn gynllun a gydnabyddir o fewn llywodraeth leol, ac fe'i datblygwyd ar y cyd ag</w:t>
      </w:r>
      <w:r>
        <w:rPr>
          <w:spacing w:val="-4"/>
          <w:sz w:val="23"/>
        </w:rPr>
        <w:t xml:space="preserve"> </w:t>
      </w:r>
      <w:r>
        <w:rPr>
          <w:sz w:val="23"/>
        </w:rPr>
        <w:t>Undebau</w:t>
      </w:r>
      <w:r>
        <w:rPr>
          <w:spacing w:val="-4"/>
          <w:sz w:val="23"/>
        </w:rPr>
        <w:t xml:space="preserve"> </w:t>
      </w:r>
      <w:r>
        <w:rPr>
          <w:sz w:val="23"/>
        </w:rPr>
        <w:t>Llafur</w:t>
      </w:r>
      <w:r>
        <w:rPr>
          <w:spacing w:val="-3"/>
          <w:sz w:val="23"/>
        </w:rPr>
        <w:t xml:space="preserve"> </w:t>
      </w:r>
      <w:r>
        <w:rPr>
          <w:sz w:val="23"/>
        </w:rPr>
        <w:t>cydnabyddedig.</w:t>
      </w:r>
      <w:r>
        <w:rPr>
          <w:spacing w:val="-2"/>
          <w:sz w:val="23"/>
        </w:rPr>
        <w:t xml:space="preserve"> </w:t>
      </w:r>
      <w:r>
        <w:rPr>
          <w:sz w:val="23"/>
        </w:rPr>
        <w:t>Mae</w:t>
      </w:r>
      <w:r>
        <w:rPr>
          <w:spacing w:val="-4"/>
          <w:sz w:val="23"/>
        </w:rPr>
        <w:t xml:space="preserve"> </w:t>
      </w:r>
      <w:r>
        <w:rPr>
          <w:sz w:val="23"/>
        </w:rPr>
        <w:t>rolau</w:t>
      </w:r>
      <w:r>
        <w:rPr>
          <w:spacing w:val="-4"/>
          <w:sz w:val="23"/>
        </w:rPr>
        <w:t xml:space="preserve"> </w:t>
      </w:r>
      <w:r>
        <w:rPr>
          <w:sz w:val="23"/>
        </w:rPr>
        <w:t>a</w:t>
      </w:r>
      <w:r>
        <w:rPr>
          <w:spacing w:val="-2"/>
          <w:sz w:val="23"/>
        </w:rPr>
        <w:t xml:space="preserve"> </w:t>
      </w:r>
      <w:r>
        <w:rPr>
          <w:sz w:val="23"/>
        </w:rPr>
        <w:t>bwysolir</w:t>
      </w:r>
      <w:r>
        <w:rPr>
          <w:spacing w:val="-3"/>
          <w:sz w:val="23"/>
        </w:rPr>
        <w:t xml:space="preserve"> </w:t>
      </w:r>
      <w:r>
        <w:rPr>
          <w:sz w:val="23"/>
        </w:rPr>
        <w:t>ar</w:t>
      </w:r>
      <w:r>
        <w:rPr>
          <w:spacing w:val="-3"/>
          <w:sz w:val="23"/>
        </w:rPr>
        <w:t xml:space="preserve"> </w:t>
      </w:r>
      <w:r>
        <w:rPr>
          <w:sz w:val="23"/>
        </w:rPr>
        <w:t>lefel</w:t>
      </w:r>
      <w:r>
        <w:rPr>
          <w:spacing w:val="-4"/>
          <w:sz w:val="23"/>
        </w:rPr>
        <w:t xml:space="preserve"> </w:t>
      </w:r>
      <w:r>
        <w:rPr>
          <w:sz w:val="23"/>
        </w:rPr>
        <w:t>Pennaeth Corfforaethol</w:t>
      </w:r>
      <w:r>
        <w:rPr>
          <w:spacing w:val="-1"/>
          <w:sz w:val="23"/>
        </w:rPr>
        <w:t xml:space="preserve"> </w:t>
      </w:r>
      <w:r>
        <w:rPr>
          <w:sz w:val="23"/>
        </w:rPr>
        <w:t>ac uwchlaw</w:t>
      </w:r>
      <w:r>
        <w:rPr>
          <w:spacing w:val="-1"/>
          <w:sz w:val="23"/>
        </w:rPr>
        <w:t xml:space="preserve"> </w:t>
      </w:r>
      <w:r>
        <w:rPr>
          <w:sz w:val="23"/>
        </w:rPr>
        <w:t>hynny yn</w:t>
      </w:r>
      <w:r>
        <w:rPr>
          <w:spacing w:val="-1"/>
          <w:sz w:val="23"/>
        </w:rPr>
        <w:t xml:space="preserve"> </w:t>
      </w:r>
      <w:r>
        <w:rPr>
          <w:sz w:val="23"/>
        </w:rPr>
        <w:t>destun</w:t>
      </w:r>
      <w:r>
        <w:rPr>
          <w:spacing w:val="-1"/>
          <w:sz w:val="23"/>
        </w:rPr>
        <w:t xml:space="preserve"> </w:t>
      </w:r>
      <w:r>
        <w:rPr>
          <w:sz w:val="23"/>
        </w:rPr>
        <w:t>gwerthusiad</w:t>
      </w:r>
      <w:r>
        <w:rPr>
          <w:spacing w:val="-1"/>
          <w:sz w:val="23"/>
        </w:rPr>
        <w:t xml:space="preserve"> </w:t>
      </w:r>
      <w:r>
        <w:rPr>
          <w:sz w:val="23"/>
        </w:rPr>
        <w:t>swydd</w:t>
      </w:r>
      <w:r>
        <w:rPr>
          <w:spacing w:val="-1"/>
          <w:sz w:val="23"/>
        </w:rPr>
        <w:t xml:space="preserve"> </w:t>
      </w:r>
      <w:r>
        <w:rPr>
          <w:sz w:val="23"/>
        </w:rPr>
        <w:t>annibynnol gan</w:t>
      </w:r>
      <w:r>
        <w:rPr>
          <w:spacing w:val="-1"/>
          <w:sz w:val="23"/>
        </w:rPr>
        <w:t xml:space="preserve"> </w:t>
      </w:r>
      <w:r>
        <w:rPr>
          <w:sz w:val="23"/>
        </w:rPr>
        <w:t>ymgynghorwyr allanol, sy'n</w:t>
      </w:r>
      <w:r>
        <w:rPr>
          <w:spacing w:val="-1"/>
          <w:sz w:val="23"/>
        </w:rPr>
        <w:t xml:space="preserve"> </w:t>
      </w:r>
      <w:r>
        <w:rPr>
          <w:sz w:val="23"/>
        </w:rPr>
        <w:t>rhoi</w:t>
      </w:r>
      <w:r>
        <w:rPr>
          <w:spacing w:val="-1"/>
          <w:sz w:val="23"/>
        </w:rPr>
        <w:t xml:space="preserve"> </w:t>
      </w:r>
      <w:r>
        <w:rPr>
          <w:sz w:val="23"/>
        </w:rPr>
        <w:t>sylw</w:t>
      </w:r>
      <w:r>
        <w:rPr>
          <w:spacing w:val="-1"/>
          <w:sz w:val="23"/>
        </w:rPr>
        <w:t xml:space="preserve"> </w:t>
      </w:r>
      <w:r>
        <w:rPr>
          <w:sz w:val="23"/>
        </w:rPr>
        <w:t>i</w:t>
      </w:r>
      <w:r>
        <w:rPr>
          <w:spacing w:val="-1"/>
          <w:sz w:val="23"/>
        </w:rPr>
        <w:t xml:space="preserve"> </w:t>
      </w:r>
      <w:r>
        <w:rPr>
          <w:sz w:val="23"/>
        </w:rPr>
        <w:t>rymoedd</w:t>
      </w:r>
      <w:r>
        <w:rPr>
          <w:spacing w:val="-1"/>
          <w:sz w:val="23"/>
        </w:rPr>
        <w:t xml:space="preserve"> </w:t>
      </w:r>
      <w:r>
        <w:rPr>
          <w:sz w:val="23"/>
        </w:rPr>
        <w:t>ehangach</w:t>
      </w:r>
      <w:r>
        <w:rPr>
          <w:spacing w:val="-1"/>
          <w:sz w:val="23"/>
        </w:rPr>
        <w:t xml:space="preserve"> </w:t>
      </w:r>
      <w:r>
        <w:rPr>
          <w:sz w:val="23"/>
        </w:rPr>
        <w:t>y farchnad. Gweler Atodiad 5.</w:t>
      </w:r>
    </w:p>
    <w:p w14:paraId="0AFE7CEF" w14:textId="77777777" w:rsidR="00CE56F2" w:rsidRDefault="00CE56F2">
      <w:pPr>
        <w:pStyle w:val="BodyText"/>
        <w:spacing w:before="8"/>
        <w:rPr>
          <w:sz w:val="24"/>
        </w:rPr>
      </w:pPr>
    </w:p>
    <w:p w14:paraId="0AFE7CF0" w14:textId="734D8E1D" w:rsidR="00CE56F2" w:rsidRDefault="00FE174F">
      <w:pPr>
        <w:pStyle w:val="ListParagraph"/>
        <w:numPr>
          <w:ilvl w:val="1"/>
          <w:numId w:val="18"/>
        </w:numPr>
        <w:tabs>
          <w:tab w:val="left" w:pos="1045"/>
          <w:tab w:val="left" w:pos="1046"/>
        </w:tabs>
        <w:spacing w:line="254" w:lineRule="auto"/>
        <w:ind w:right="1851" w:hanging="699"/>
        <w:rPr>
          <w:sz w:val="23"/>
        </w:rPr>
      </w:pPr>
      <w:r>
        <w:rPr>
          <w:sz w:val="23"/>
        </w:rPr>
        <w:t>Mae Strwythur Cyflogau a Graddio i Staff Cymorth ar gyfer 202</w:t>
      </w:r>
      <w:r w:rsidR="00831B73">
        <w:rPr>
          <w:sz w:val="23"/>
        </w:rPr>
        <w:t>4</w:t>
      </w:r>
      <w:r>
        <w:rPr>
          <w:sz w:val="23"/>
        </w:rPr>
        <w:t>-2</w:t>
      </w:r>
      <w:r w:rsidR="00831B73">
        <w:rPr>
          <w:sz w:val="23"/>
        </w:rPr>
        <w:t>5</w:t>
      </w:r>
      <w:r>
        <w:rPr>
          <w:sz w:val="23"/>
        </w:rPr>
        <w:t xml:space="preserve"> yn cydnabod ymrwymiad yr Awdurdod i dalu cyfraddau Cyflog Byw Gwirioneddol y Living Wage Foundation o leiaf. Mae hyn yn cyd-fynd â disgwyliadau Llywodraeth Cymru ac yn amlygu ystyriaeth barhaus yr Awdurdod</w:t>
      </w:r>
      <w:r>
        <w:rPr>
          <w:spacing w:val="-4"/>
          <w:sz w:val="23"/>
        </w:rPr>
        <w:t xml:space="preserve"> </w:t>
      </w:r>
      <w:r>
        <w:rPr>
          <w:sz w:val="23"/>
        </w:rPr>
        <w:t>i</w:t>
      </w:r>
      <w:r>
        <w:rPr>
          <w:spacing w:val="-4"/>
          <w:sz w:val="23"/>
        </w:rPr>
        <w:t xml:space="preserve"> </w:t>
      </w:r>
      <w:r>
        <w:rPr>
          <w:sz w:val="23"/>
        </w:rPr>
        <w:t>gynnig</w:t>
      </w:r>
      <w:r>
        <w:rPr>
          <w:spacing w:val="-4"/>
          <w:sz w:val="23"/>
        </w:rPr>
        <w:t xml:space="preserve"> </w:t>
      </w:r>
      <w:r>
        <w:rPr>
          <w:sz w:val="23"/>
        </w:rPr>
        <w:t>telerau</w:t>
      </w:r>
      <w:r>
        <w:rPr>
          <w:spacing w:val="-4"/>
          <w:sz w:val="23"/>
        </w:rPr>
        <w:t xml:space="preserve"> </w:t>
      </w:r>
      <w:r>
        <w:rPr>
          <w:sz w:val="23"/>
        </w:rPr>
        <w:t>ac</w:t>
      </w:r>
      <w:r>
        <w:rPr>
          <w:spacing w:val="-3"/>
          <w:sz w:val="23"/>
        </w:rPr>
        <w:t xml:space="preserve"> </w:t>
      </w:r>
      <w:r>
        <w:rPr>
          <w:sz w:val="23"/>
        </w:rPr>
        <w:t>amodau</w:t>
      </w:r>
      <w:r>
        <w:rPr>
          <w:spacing w:val="-4"/>
          <w:sz w:val="23"/>
        </w:rPr>
        <w:t xml:space="preserve"> </w:t>
      </w:r>
      <w:r>
        <w:rPr>
          <w:sz w:val="23"/>
        </w:rPr>
        <w:t>atyniadol</w:t>
      </w:r>
      <w:r>
        <w:rPr>
          <w:spacing w:val="-2"/>
          <w:sz w:val="23"/>
        </w:rPr>
        <w:t xml:space="preserve"> </w:t>
      </w:r>
      <w:r>
        <w:rPr>
          <w:sz w:val="23"/>
        </w:rPr>
        <w:t>i'r</w:t>
      </w:r>
      <w:r>
        <w:rPr>
          <w:spacing w:val="-3"/>
          <w:sz w:val="23"/>
        </w:rPr>
        <w:t xml:space="preserve"> </w:t>
      </w:r>
      <w:r>
        <w:rPr>
          <w:sz w:val="23"/>
        </w:rPr>
        <w:t>holl</w:t>
      </w:r>
      <w:r>
        <w:rPr>
          <w:spacing w:val="-4"/>
          <w:sz w:val="23"/>
        </w:rPr>
        <w:t xml:space="preserve"> </w:t>
      </w:r>
      <w:r>
        <w:rPr>
          <w:sz w:val="23"/>
        </w:rPr>
        <w:t>gyflogeion,</w:t>
      </w:r>
      <w:r>
        <w:rPr>
          <w:spacing w:val="-2"/>
          <w:sz w:val="23"/>
        </w:rPr>
        <w:t xml:space="preserve"> </w:t>
      </w:r>
      <w:r>
        <w:rPr>
          <w:sz w:val="23"/>
        </w:rPr>
        <w:t>ac</w:t>
      </w:r>
      <w:r>
        <w:rPr>
          <w:spacing w:val="-3"/>
          <w:sz w:val="23"/>
        </w:rPr>
        <w:t xml:space="preserve"> </w:t>
      </w:r>
      <w:r>
        <w:rPr>
          <w:sz w:val="23"/>
        </w:rPr>
        <w:t>yn arbennig y cyflogeion sy'n ennill y cyflogau isaf.</w:t>
      </w:r>
    </w:p>
    <w:p w14:paraId="0AFE7CF1" w14:textId="77777777" w:rsidR="00CE56F2" w:rsidRDefault="00CE56F2">
      <w:pPr>
        <w:pStyle w:val="BodyText"/>
        <w:spacing w:before="10"/>
        <w:rPr>
          <w:sz w:val="24"/>
        </w:rPr>
      </w:pPr>
    </w:p>
    <w:p w14:paraId="0AFE7CF2" w14:textId="77777777" w:rsidR="00CE56F2" w:rsidRDefault="00FE174F">
      <w:pPr>
        <w:pStyle w:val="ListParagraph"/>
        <w:numPr>
          <w:ilvl w:val="1"/>
          <w:numId w:val="18"/>
        </w:numPr>
        <w:tabs>
          <w:tab w:val="left" w:pos="1045"/>
          <w:tab w:val="left" w:pos="1046"/>
        </w:tabs>
        <w:ind w:hanging="699"/>
        <w:rPr>
          <w:sz w:val="23"/>
        </w:rPr>
      </w:pPr>
      <w:r>
        <w:rPr>
          <w:sz w:val="23"/>
        </w:rPr>
        <w:t>Mae</w:t>
      </w:r>
      <w:r>
        <w:rPr>
          <w:spacing w:val="-5"/>
          <w:sz w:val="23"/>
        </w:rPr>
        <w:t xml:space="preserve"> </w:t>
      </w:r>
      <w:r>
        <w:rPr>
          <w:sz w:val="23"/>
        </w:rPr>
        <w:t>yna</w:t>
      </w:r>
      <w:r>
        <w:rPr>
          <w:spacing w:val="-3"/>
          <w:sz w:val="23"/>
        </w:rPr>
        <w:t xml:space="preserve"> </w:t>
      </w:r>
      <w:r>
        <w:rPr>
          <w:sz w:val="23"/>
        </w:rPr>
        <w:t>naw</w:t>
      </w:r>
      <w:r>
        <w:rPr>
          <w:spacing w:val="-2"/>
          <w:sz w:val="23"/>
        </w:rPr>
        <w:t xml:space="preserve"> </w:t>
      </w:r>
      <w:r>
        <w:rPr>
          <w:sz w:val="23"/>
        </w:rPr>
        <w:t>swydd</w:t>
      </w:r>
      <w:r>
        <w:rPr>
          <w:spacing w:val="-3"/>
          <w:sz w:val="23"/>
        </w:rPr>
        <w:t xml:space="preserve"> </w:t>
      </w:r>
      <w:r>
        <w:rPr>
          <w:sz w:val="23"/>
        </w:rPr>
        <w:t>Uwch-swyddog, ac</w:t>
      </w:r>
      <w:r>
        <w:rPr>
          <w:spacing w:val="-2"/>
          <w:sz w:val="23"/>
        </w:rPr>
        <w:t xml:space="preserve"> </w:t>
      </w:r>
      <w:r>
        <w:rPr>
          <w:sz w:val="23"/>
        </w:rPr>
        <w:t>mae</w:t>
      </w:r>
      <w:r>
        <w:rPr>
          <w:spacing w:val="-2"/>
          <w:sz w:val="23"/>
        </w:rPr>
        <w:t xml:space="preserve"> </w:t>
      </w:r>
      <w:r>
        <w:rPr>
          <w:sz w:val="23"/>
        </w:rPr>
        <w:t>cyfanswm</w:t>
      </w:r>
      <w:r>
        <w:rPr>
          <w:spacing w:val="-2"/>
          <w:sz w:val="23"/>
        </w:rPr>
        <w:t xml:space="preserve"> </w:t>
      </w:r>
      <w:r>
        <w:rPr>
          <w:sz w:val="23"/>
        </w:rPr>
        <w:t>eu</w:t>
      </w:r>
      <w:r>
        <w:rPr>
          <w:spacing w:val="-2"/>
          <w:sz w:val="23"/>
        </w:rPr>
        <w:t xml:space="preserve"> pecynnau</w:t>
      </w:r>
    </w:p>
    <w:p w14:paraId="0AFE7CF3" w14:textId="77777777" w:rsidR="00CE56F2" w:rsidRDefault="00CE56F2">
      <w:pPr>
        <w:rPr>
          <w:sz w:val="23"/>
        </w:rPr>
        <w:sectPr w:rsidR="00CE56F2">
          <w:pgSz w:w="11920" w:h="16850"/>
          <w:pgMar w:top="1680" w:right="320" w:bottom="1840" w:left="1400" w:header="0" w:footer="1656" w:gutter="0"/>
          <w:cols w:space="720"/>
        </w:sectPr>
      </w:pPr>
    </w:p>
    <w:p w14:paraId="0AFE7CF4" w14:textId="77777777" w:rsidR="00CE56F2" w:rsidRDefault="00FE174F">
      <w:pPr>
        <w:pStyle w:val="BodyText"/>
        <w:spacing w:before="81"/>
        <w:ind w:left="1046"/>
      </w:pPr>
      <w:r>
        <w:lastRenderedPageBreak/>
        <w:t>cydnabyddiaeth</w:t>
      </w:r>
      <w:r>
        <w:rPr>
          <w:spacing w:val="-4"/>
        </w:rPr>
        <w:t xml:space="preserve"> </w:t>
      </w:r>
      <w:r>
        <w:t>ariannol</w:t>
      </w:r>
      <w:r>
        <w:rPr>
          <w:spacing w:val="-4"/>
        </w:rPr>
        <w:t xml:space="preserve"> </w:t>
      </w:r>
      <w:r>
        <w:t>(gan</w:t>
      </w:r>
      <w:r>
        <w:rPr>
          <w:spacing w:val="-4"/>
        </w:rPr>
        <w:t xml:space="preserve"> </w:t>
      </w:r>
      <w:r>
        <w:t>gynnwys</w:t>
      </w:r>
      <w:r>
        <w:rPr>
          <w:spacing w:val="-2"/>
        </w:rPr>
        <w:t xml:space="preserve"> </w:t>
      </w:r>
      <w:r>
        <w:t>cyfraniadau</w:t>
      </w:r>
      <w:r>
        <w:rPr>
          <w:spacing w:val="-4"/>
        </w:rPr>
        <w:t xml:space="preserve"> </w:t>
      </w:r>
      <w:r>
        <w:t>pensiwn)</w:t>
      </w:r>
      <w:r>
        <w:rPr>
          <w:spacing w:val="-3"/>
        </w:rPr>
        <w:t xml:space="preserve"> </w:t>
      </w:r>
      <w:r>
        <w:t>yn</w:t>
      </w:r>
      <w:r>
        <w:rPr>
          <w:spacing w:val="-4"/>
        </w:rPr>
        <w:t xml:space="preserve"> </w:t>
      </w:r>
      <w:r>
        <w:t>fwy</w:t>
      </w:r>
      <w:r>
        <w:rPr>
          <w:spacing w:val="-2"/>
        </w:rPr>
        <w:t xml:space="preserve"> </w:t>
      </w:r>
      <w:r>
        <w:rPr>
          <w:spacing w:val="-5"/>
        </w:rPr>
        <w:t>na</w:t>
      </w:r>
    </w:p>
    <w:p w14:paraId="0AFE7CF5" w14:textId="77777777" w:rsidR="00CE56F2" w:rsidRDefault="00FE174F">
      <w:pPr>
        <w:pStyle w:val="BodyText"/>
        <w:spacing w:before="9"/>
        <w:ind w:left="1046"/>
      </w:pPr>
      <w:r>
        <w:rPr>
          <w:spacing w:val="-2"/>
        </w:rPr>
        <w:t>£100,000.</w:t>
      </w:r>
    </w:p>
    <w:p w14:paraId="0AFE7CF6" w14:textId="77777777" w:rsidR="00CE56F2" w:rsidRDefault="00CE56F2">
      <w:pPr>
        <w:pStyle w:val="BodyText"/>
        <w:spacing w:before="4"/>
        <w:rPr>
          <w:sz w:val="27"/>
        </w:rPr>
      </w:pPr>
    </w:p>
    <w:p w14:paraId="0AFE7CF7" w14:textId="77777777" w:rsidR="00CE56F2" w:rsidRDefault="00FE174F">
      <w:pPr>
        <w:pStyle w:val="Heading2"/>
        <w:numPr>
          <w:ilvl w:val="1"/>
          <w:numId w:val="17"/>
        </w:numPr>
        <w:tabs>
          <w:tab w:val="left" w:pos="993"/>
          <w:tab w:val="left" w:pos="994"/>
        </w:tabs>
        <w:ind w:hanging="654"/>
      </w:pPr>
      <w:r>
        <w:t>Taliadau</w:t>
      </w:r>
      <w:r>
        <w:rPr>
          <w:spacing w:val="-13"/>
        </w:rPr>
        <w:t xml:space="preserve"> </w:t>
      </w:r>
      <w:r>
        <w:t>Atodol</w:t>
      </w:r>
      <w:r>
        <w:rPr>
          <w:spacing w:val="-8"/>
        </w:rPr>
        <w:t xml:space="preserve"> </w:t>
      </w:r>
      <w:r>
        <w:t>Ar</w:t>
      </w:r>
      <w:r>
        <w:rPr>
          <w:spacing w:val="-3"/>
        </w:rPr>
        <w:t xml:space="preserve"> </w:t>
      </w:r>
      <w:r>
        <w:t>Sail</w:t>
      </w:r>
      <w:r>
        <w:rPr>
          <w:spacing w:val="-1"/>
        </w:rPr>
        <w:t xml:space="preserve"> </w:t>
      </w:r>
      <w:r>
        <w:t>y</w:t>
      </w:r>
      <w:r>
        <w:rPr>
          <w:spacing w:val="-4"/>
        </w:rPr>
        <w:t xml:space="preserve"> </w:t>
      </w:r>
      <w:r>
        <w:t>Farchnad</w:t>
      </w:r>
      <w:r>
        <w:rPr>
          <w:spacing w:val="3"/>
        </w:rPr>
        <w:t xml:space="preserve"> </w:t>
      </w:r>
      <w:r>
        <w:t>a</w:t>
      </w:r>
      <w:r>
        <w:rPr>
          <w:spacing w:val="-4"/>
        </w:rPr>
        <w:t xml:space="preserve"> </w:t>
      </w:r>
      <w:r>
        <w:t>Meintioli</w:t>
      </w:r>
      <w:r>
        <w:rPr>
          <w:spacing w:val="-1"/>
        </w:rPr>
        <w:t xml:space="preserve"> </w:t>
      </w:r>
      <w:r>
        <w:rPr>
          <w:spacing w:val="-2"/>
        </w:rPr>
        <w:t>Swyddi</w:t>
      </w:r>
    </w:p>
    <w:p w14:paraId="0AFE7CF8" w14:textId="77777777" w:rsidR="00CE56F2" w:rsidRDefault="00CE56F2">
      <w:pPr>
        <w:pStyle w:val="BodyText"/>
        <w:spacing w:before="1"/>
        <w:rPr>
          <w:b/>
          <w:sz w:val="27"/>
        </w:rPr>
      </w:pPr>
    </w:p>
    <w:p w14:paraId="0AFE7CF9" w14:textId="77777777" w:rsidR="00CE56F2" w:rsidRDefault="00FE174F">
      <w:pPr>
        <w:pStyle w:val="ListParagraph"/>
        <w:numPr>
          <w:ilvl w:val="1"/>
          <w:numId w:val="17"/>
        </w:numPr>
        <w:tabs>
          <w:tab w:val="left" w:pos="1033"/>
          <w:tab w:val="left" w:pos="1034"/>
        </w:tabs>
        <w:spacing w:line="254" w:lineRule="auto"/>
        <w:ind w:left="1034" w:right="1683" w:hanging="687"/>
        <w:rPr>
          <w:sz w:val="23"/>
        </w:rPr>
      </w:pPr>
      <w:r>
        <w:rPr>
          <w:sz w:val="23"/>
        </w:rPr>
        <w:t>Mae'r arfer o werthuso swyddi yn galluogi'r Awdurdod i osod lefelau priodol o ran taliadau cydnabyddiaeth, a hynny'n seiliedig ar faint swyddi mewnol cymharol yr Awdurdod. Fodd bynnag, o bryd i'w gilydd, efallai y bydd angen ystyried y twf mewn rôl a'i gymharu â'r farchnad gyflogau allanol,</w:t>
      </w:r>
      <w:r>
        <w:rPr>
          <w:spacing w:val="-2"/>
          <w:sz w:val="23"/>
        </w:rPr>
        <w:t xml:space="preserve"> </w:t>
      </w:r>
      <w:r>
        <w:rPr>
          <w:sz w:val="23"/>
        </w:rPr>
        <w:t>a</w:t>
      </w:r>
      <w:r>
        <w:rPr>
          <w:spacing w:val="-4"/>
          <w:sz w:val="23"/>
        </w:rPr>
        <w:t xml:space="preserve"> </w:t>
      </w:r>
      <w:r>
        <w:rPr>
          <w:sz w:val="23"/>
        </w:rPr>
        <w:t>hynny</w:t>
      </w:r>
      <w:r>
        <w:rPr>
          <w:spacing w:val="-3"/>
          <w:sz w:val="23"/>
        </w:rPr>
        <w:t xml:space="preserve"> </w:t>
      </w:r>
      <w:r>
        <w:rPr>
          <w:sz w:val="23"/>
        </w:rPr>
        <w:t>er</w:t>
      </w:r>
      <w:r>
        <w:rPr>
          <w:spacing w:val="-3"/>
          <w:sz w:val="23"/>
        </w:rPr>
        <w:t xml:space="preserve"> </w:t>
      </w:r>
      <w:r>
        <w:rPr>
          <w:sz w:val="23"/>
        </w:rPr>
        <w:t>mwyn</w:t>
      </w:r>
      <w:r>
        <w:rPr>
          <w:spacing w:val="-4"/>
          <w:sz w:val="23"/>
        </w:rPr>
        <w:t xml:space="preserve"> </w:t>
      </w:r>
      <w:r>
        <w:rPr>
          <w:sz w:val="23"/>
        </w:rPr>
        <w:t>denu,</w:t>
      </w:r>
      <w:r>
        <w:rPr>
          <w:spacing w:val="-2"/>
          <w:sz w:val="23"/>
        </w:rPr>
        <w:t xml:space="preserve"> </w:t>
      </w:r>
      <w:r>
        <w:rPr>
          <w:sz w:val="23"/>
        </w:rPr>
        <w:t>cadw</w:t>
      </w:r>
      <w:r>
        <w:rPr>
          <w:spacing w:val="-4"/>
          <w:sz w:val="23"/>
        </w:rPr>
        <w:t xml:space="preserve"> </w:t>
      </w:r>
      <w:r>
        <w:rPr>
          <w:sz w:val="23"/>
        </w:rPr>
        <w:t>a</w:t>
      </w:r>
      <w:r>
        <w:rPr>
          <w:spacing w:val="-4"/>
          <w:sz w:val="23"/>
        </w:rPr>
        <w:t xml:space="preserve"> </w:t>
      </w:r>
      <w:r>
        <w:rPr>
          <w:sz w:val="23"/>
        </w:rPr>
        <w:t>gwobrwyo</w:t>
      </w:r>
      <w:r>
        <w:rPr>
          <w:spacing w:val="-4"/>
          <w:sz w:val="23"/>
        </w:rPr>
        <w:t xml:space="preserve"> </w:t>
      </w:r>
      <w:r>
        <w:rPr>
          <w:sz w:val="23"/>
        </w:rPr>
        <w:t>cyflogeion</w:t>
      </w:r>
      <w:r>
        <w:rPr>
          <w:spacing w:val="-4"/>
          <w:sz w:val="23"/>
        </w:rPr>
        <w:t xml:space="preserve"> </w:t>
      </w:r>
      <w:r>
        <w:rPr>
          <w:sz w:val="23"/>
        </w:rPr>
        <w:t>mewn</w:t>
      </w:r>
      <w:r>
        <w:rPr>
          <w:spacing w:val="-4"/>
          <w:sz w:val="23"/>
        </w:rPr>
        <w:t xml:space="preserve"> </w:t>
      </w:r>
      <w:r>
        <w:rPr>
          <w:sz w:val="23"/>
        </w:rPr>
        <w:t>modd teg yn ôl eu profiad, eu sgiliau a'u galluoedd angenrheidiol a phriodol, lle bo hynny'n ofynnol.</w:t>
      </w:r>
    </w:p>
    <w:p w14:paraId="0AFE7CFA" w14:textId="77777777" w:rsidR="00CE56F2" w:rsidRDefault="00CE56F2">
      <w:pPr>
        <w:pStyle w:val="BodyText"/>
        <w:spacing w:before="1"/>
        <w:rPr>
          <w:sz w:val="25"/>
        </w:rPr>
      </w:pPr>
    </w:p>
    <w:p w14:paraId="0AFE7CFB" w14:textId="77777777" w:rsidR="00CE56F2" w:rsidRDefault="00FE174F">
      <w:pPr>
        <w:pStyle w:val="ListParagraph"/>
        <w:numPr>
          <w:ilvl w:val="1"/>
          <w:numId w:val="17"/>
        </w:numPr>
        <w:tabs>
          <w:tab w:val="left" w:pos="1045"/>
          <w:tab w:val="left" w:pos="1046"/>
        </w:tabs>
        <w:spacing w:before="1" w:line="254" w:lineRule="auto"/>
        <w:ind w:left="1046" w:right="1939" w:hanging="699"/>
        <w:rPr>
          <w:sz w:val="23"/>
        </w:rPr>
      </w:pPr>
      <w:r>
        <w:rPr>
          <w:sz w:val="23"/>
        </w:rPr>
        <w:t>Mae gan yr Awdurdod Gynllun Taliadau Atodol Ar Sail y Farchnad a Meintioli</w:t>
      </w:r>
      <w:r>
        <w:rPr>
          <w:spacing w:val="-1"/>
          <w:sz w:val="23"/>
        </w:rPr>
        <w:t xml:space="preserve"> </w:t>
      </w:r>
      <w:r>
        <w:rPr>
          <w:sz w:val="23"/>
        </w:rPr>
        <w:t>Swyddi</w:t>
      </w:r>
      <w:r>
        <w:rPr>
          <w:spacing w:val="-1"/>
          <w:sz w:val="23"/>
        </w:rPr>
        <w:t xml:space="preserve"> </w:t>
      </w:r>
      <w:r>
        <w:rPr>
          <w:sz w:val="23"/>
        </w:rPr>
        <w:t>i</w:t>
      </w:r>
      <w:r>
        <w:rPr>
          <w:spacing w:val="-1"/>
          <w:sz w:val="23"/>
        </w:rPr>
        <w:t xml:space="preserve"> </w:t>
      </w:r>
      <w:r>
        <w:rPr>
          <w:sz w:val="23"/>
        </w:rPr>
        <w:t>sicrhau</w:t>
      </w:r>
      <w:r>
        <w:rPr>
          <w:spacing w:val="-1"/>
          <w:sz w:val="23"/>
        </w:rPr>
        <w:t xml:space="preserve"> </w:t>
      </w:r>
      <w:r>
        <w:rPr>
          <w:sz w:val="23"/>
        </w:rPr>
        <w:t>bod</w:t>
      </w:r>
      <w:r>
        <w:rPr>
          <w:spacing w:val="-1"/>
          <w:sz w:val="23"/>
        </w:rPr>
        <w:t xml:space="preserve"> </w:t>
      </w:r>
      <w:r>
        <w:rPr>
          <w:sz w:val="23"/>
        </w:rPr>
        <w:t>modd</w:t>
      </w:r>
      <w:r>
        <w:rPr>
          <w:spacing w:val="-1"/>
          <w:sz w:val="23"/>
        </w:rPr>
        <w:t xml:space="preserve"> </w:t>
      </w:r>
      <w:r>
        <w:rPr>
          <w:sz w:val="23"/>
        </w:rPr>
        <w:t>cyfiawnhau y gofyniad</w:t>
      </w:r>
      <w:r>
        <w:rPr>
          <w:spacing w:val="-1"/>
          <w:sz w:val="23"/>
        </w:rPr>
        <w:t xml:space="preserve"> </w:t>
      </w:r>
      <w:r>
        <w:rPr>
          <w:sz w:val="23"/>
        </w:rPr>
        <w:t>am unrhyw daliadau</w:t>
      </w:r>
      <w:r>
        <w:rPr>
          <w:spacing w:val="-4"/>
          <w:sz w:val="23"/>
        </w:rPr>
        <w:t xml:space="preserve"> </w:t>
      </w:r>
      <w:r>
        <w:rPr>
          <w:sz w:val="23"/>
        </w:rPr>
        <w:t>atodol</w:t>
      </w:r>
      <w:r>
        <w:rPr>
          <w:spacing w:val="-4"/>
          <w:sz w:val="23"/>
        </w:rPr>
        <w:t xml:space="preserve"> </w:t>
      </w:r>
      <w:r>
        <w:rPr>
          <w:sz w:val="23"/>
        </w:rPr>
        <w:t>ar</w:t>
      </w:r>
      <w:r>
        <w:rPr>
          <w:spacing w:val="-3"/>
          <w:sz w:val="23"/>
        </w:rPr>
        <w:t xml:space="preserve"> </w:t>
      </w:r>
      <w:r>
        <w:rPr>
          <w:sz w:val="23"/>
        </w:rPr>
        <w:t>sail</w:t>
      </w:r>
      <w:r>
        <w:rPr>
          <w:spacing w:val="-4"/>
          <w:sz w:val="23"/>
        </w:rPr>
        <w:t xml:space="preserve"> </w:t>
      </w:r>
      <w:r>
        <w:rPr>
          <w:sz w:val="23"/>
        </w:rPr>
        <w:t>y</w:t>
      </w:r>
      <w:r>
        <w:rPr>
          <w:spacing w:val="-1"/>
          <w:sz w:val="23"/>
        </w:rPr>
        <w:t xml:space="preserve"> </w:t>
      </w:r>
      <w:r>
        <w:rPr>
          <w:sz w:val="23"/>
        </w:rPr>
        <w:t>farchnad</w:t>
      </w:r>
      <w:r>
        <w:rPr>
          <w:spacing w:val="-4"/>
          <w:sz w:val="23"/>
        </w:rPr>
        <w:t xml:space="preserve"> </w:t>
      </w:r>
      <w:r>
        <w:rPr>
          <w:sz w:val="23"/>
        </w:rPr>
        <w:t>a</w:t>
      </w:r>
      <w:r>
        <w:rPr>
          <w:spacing w:val="-4"/>
          <w:sz w:val="23"/>
        </w:rPr>
        <w:t xml:space="preserve"> </w:t>
      </w:r>
      <w:r>
        <w:rPr>
          <w:sz w:val="23"/>
        </w:rPr>
        <w:t>meintioli</w:t>
      </w:r>
      <w:r>
        <w:rPr>
          <w:spacing w:val="-4"/>
          <w:sz w:val="23"/>
        </w:rPr>
        <w:t xml:space="preserve"> </w:t>
      </w:r>
      <w:r>
        <w:rPr>
          <w:sz w:val="23"/>
        </w:rPr>
        <w:t>swyddi</w:t>
      </w:r>
      <w:r>
        <w:rPr>
          <w:spacing w:val="-4"/>
          <w:sz w:val="23"/>
        </w:rPr>
        <w:t xml:space="preserve"> </w:t>
      </w:r>
      <w:r>
        <w:rPr>
          <w:sz w:val="23"/>
        </w:rPr>
        <w:t>yn</w:t>
      </w:r>
      <w:r>
        <w:rPr>
          <w:spacing w:val="-4"/>
          <w:sz w:val="23"/>
        </w:rPr>
        <w:t xml:space="preserve"> </w:t>
      </w:r>
      <w:r>
        <w:rPr>
          <w:sz w:val="23"/>
        </w:rPr>
        <w:t>wrthrychol,</w:t>
      </w:r>
      <w:r>
        <w:rPr>
          <w:spacing w:val="-2"/>
          <w:sz w:val="23"/>
        </w:rPr>
        <w:t xml:space="preserve"> </w:t>
      </w:r>
      <w:r>
        <w:rPr>
          <w:sz w:val="23"/>
        </w:rPr>
        <w:t>fel</w:t>
      </w:r>
      <w:r>
        <w:rPr>
          <w:spacing w:val="-4"/>
          <w:sz w:val="23"/>
        </w:rPr>
        <w:t xml:space="preserve"> </w:t>
      </w:r>
      <w:r>
        <w:rPr>
          <w:sz w:val="23"/>
        </w:rPr>
        <w:t>y nodir yn Atodiad 6.</w:t>
      </w:r>
    </w:p>
    <w:p w14:paraId="0AFE7CFC" w14:textId="77777777" w:rsidR="00CE56F2" w:rsidRDefault="00CE56F2">
      <w:pPr>
        <w:pStyle w:val="BodyText"/>
        <w:spacing w:before="2"/>
        <w:rPr>
          <w:sz w:val="25"/>
        </w:rPr>
      </w:pPr>
    </w:p>
    <w:p w14:paraId="0AFE7CFD" w14:textId="77777777" w:rsidR="00CE56F2" w:rsidRDefault="00FE174F">
      <w:pPr>
        <w:pStyle w:val="Heading2"/>
        <w:numPr>
          <w:ilvl w:val="1"/>
          <w:numId w:val="16"/>
        </w:numPr>
        <w:tabs>
          <w:tab w:val="left" w:pos="1055"/>
          <w:tab w:val="left" w:pos="1056"/>
        </w:tabs>
        <w:ind w:hanging="714"/>
      </w:pPr>
      <w:r>
        <w:rPr>
          <w:spacing w:val="-2"/>
        </w:rPr>
        <w:t>Honoraria</w:t>
      </w:r>
    </w:p>
    <w:p w14:paraId="0AFE7CFE" w14:textId="77777777" w:rsidR="00CE56F2" w:rsidRDefault="00CE56F2">
      <w:pPr>
        <w:pStyle w:val="BodyText"/>
        <w:spacing w:before="1"/>
        <w:rPr>
          <w:b/>
          <w:sz w:val="27"/>
        </w:rPr>
      </w:pPr>
    </w:p>
    <w:p w14:paraId="0AFE7CFF" w14:textId="77777777" w:rsidR="00CE56F2" w:rsidRDefault="00FE174F">
      <w:pPr>
        <w:pStyle w:val="ListParagraph"/>
        <w:numPr>
          <w:ilvl w:val="1"/>
          <w:numId w:val="16"/>
        </w:numPr>
        <w:tabs>
          <w:tab w:val="left" w:pos="1045"/>
          <w:tab w:val="left" w:pos="1046"/>
        </w:tabs>
        <w:spacing w:line="254" w:lineRule="auto"/>
        <w:ind w:left="1046" w:right="1611" w:hanging="699"/>
        <w:rPr>
          <w:sz w:val="23"/>
        </w:rPr>
      </w:pPr>
      <w:r>
        <w:rPr>
          <w:sz w:val="23"/>
        </w:rPr>
        <w:t>Gellir</w:t>
      </w:r>
      <w:r>
        <w:rPr>
          <w:spacing w:val="-3"/>
          <w:sz w:val="23"/>
        </w:rPr>
        <w:t xml:space="preserve"> </w:t>
      </w:r>
      <w:r>
        <w:rPr>
          <w:sz w:val="23"/>
        </w:rPr>
        <w:t>rhoi</w:t>
      </w:r>
      <w:r>
        <w:rPr>
          <w:spacing w:val="-4"/>
          <w:sz w:val="23"/>
        </w:rPr>
        <w:t xml:space="preserve"> </w:t>
      </w:r>
      <w:r>
        <w:rPr>
          <w:sz w:val="23"/>
        </w:rPr>
        <w:t>taliad</w:t>
      </w:r>
      <w:r>
        <w:rPr>
          <w:spacing w:val="-4"/>
          <w:sz w:val="23"/>
        </w:rPr>
        <w:t xml:space="preserve"> </w:t>
      </w:r>
      <w:r>
        <w:rPr>
          <w:sz w:val="23"/>
        </w:rPr>
        <w:t>ychwanegol</w:t>
      </w:r>
      <w:r>
        <w:rPr>
          <w:spacing w:val="-4"/>
          <w:sz w:val="23"/>
        </w:rPr>
        <w:t xml:space="preserve"> </w:t>
      </w:r>
      <w:r>
        <w:rPr>
          <w:sz w:val="23"/>
        </w:rPr>
        <w:t>untro</w:t>
      </w:r>
      <w:r>
        <w:rPr>
          <w:spacing w:val="-4"/>
          <w:sz w:val="23"/>
        </w:rPr>
        <w:t xml:space="preserve"> </w:t>
      </w:r>
      <w:r>
        <w:rPr>
          <w:sz w:val="23"/>
        </w:rPr>
        <w:t>i</w:t>
      </w:r>
      <w:r>
        <w:rPr>
          <w:spacing w:val="-4"/>
          <w:sz w:val="23"/>
        </w:rPr>
        <w:t xml:space="preserve"> </w:t>
      </w:r>
      <w:r>
        <w:rPr>
          <w:sz w:val="23"/>
        </w:rPr>
        <w:t>swyddog</w:t>
      </w:r>
      <w:r>
        <w:rPr>
          <w:spacing w:val="-4"/>
          <w:sz w:val="23"/>
        </w:rPr>
        <w:t xml:space="preserve"> </w:t>
      </w:r>
      <w:r>
        <w:rPr>
          <w:sz w:val="23"/>
        </w:rPr>
        <w:t>sy'n</w:t>
      </w:r>
      <w:r>
        <w:rPr>
          <w:spacing w:val="-4"/>
          <w:sz w:val="23"/>
        </w:rPr>
        <w:t xml:space="preserve"> </w:t>
      </w:r>
      <w:r>
        <w:rPr>
          <w:sz w:val="23"/>
        </w:rPr>
        <w:t>cyflawni</w:t>
      </w:r>
      <w:r>
        <w:rPr>
          <w:spacing w:val="-4"/>
          <w:sz w:val="23"/>
        </w:rPr>
        <w:t xml:space="preserve"> </w:t>
      </w:r>
      <w:r>
        <w:rPr>
          <w:sz w:val="23"/>
        </w:rPr>
        <w:t>dyletswyddau</w:t>
      </w:r>
      <w:r>
        <w:rPr>
          <w:spacing w:val="-4"/>
          <w:sz w:val="23"/>
        </w:rPr>
        <w:t xml:space="preserve"> </w:t>
      </w:r>
      <w:r>
        <w:rPr>
          <w:sz w:val="23"/>
        </w:rPr>
        <w:t>y tu hwnt i gwmpas ei swydd am gyfnod estynedig. Bydd swm y taliad hwnnw yn ddibynnol ar amgylchiadau'r achos. Dyma enghreifftiau</w:t>
      </w:r>
    </w:p>
    <w:p w14:paraId="0AFE7D00" w14:textId="77777777" w:rsidR="00CE56F2" w:rsidRDefault="00FE174F">
      <w:pPr>
        <w:pStyle w:val="BodyText"/>
        <w:spacing w:before="70" w:line="208" w:lineRule="auto"/>
        <w:ind w:left="1746" w:right="1670" w:hanging="351"/>
      </w:pPr>
      <w:r>
        <w:rPr>
          <w:rFonts w:ascii="MingLiU_HKSCS-ExtB" w:hAnsi="MingLiU_HKSCS-ExtB"/>
        </w:rPr>
        <w:t>D</w:t>
      </w:r>
      <w:r>
        <w:rPr>
          <w:rFonts w:ascii="MingLiU_HKSCS-ExtB" w:hAnsi="MingLiU_HKSCS-ExtB"/>
          <w:spacing w:val="40"/>
        </w:rPr>
        <w:t xml:space="preserve"> </w:t>
      </w:r>
      <w:r>
        <w:t>Pan</w:t>
      </w:r>
      <w:r>
        <w:rPr>
          <w:spacing w:val="-4"/>
        </w:rPr>
        <w:t xml:space="preserve"> </w:t>
      </w:r>
      <w:r>
        <w:t>fydd</w:t>
      </w:r>
      <w:r>
        <w:rPr>
          <w:spacing w:val="-4"/>
        </w:rPr>
        <w:t xml:space="preserve"> </w:t>
      </w:r>
      <w:r>
        <w:t>cyflogai</w:t>
      </w:r>
      <w:r>
        <w:rPr>
          <w:spacing w:val="-4"/>
        </w:rPr>
        <w:t xml:space="preserve"> </w:t>
      </w:r>
      <w:r>
        <w:t>yn</w:t>
      </w:r>
      <w:r>
        <w:rPr>
          <w:spacing w:val="-1"/>
        </w:rPr>
        <w:t xml:space="preserve"> </w:t>
      </w:r>
      <w:r>
        <w:t>cyflawni</w:t>
      </w:r>
      <w:r>
        <w:rPr>
          <w:spacing w:val="-4"/>
        </w:rPr>
        <w:t xml:space="preserve"> </w:t>
      </w:r>
      <w:r>
        <w:t>gwaith</w:t>
      </w:r>
      <w:r>
        <w:rPr>
          <w:spacing w:val="-4"/>
        </w:rPr>
        <w:t xml:space="preserve"> </w:t>
      </w:r>
      <w:r>
        <w:t>ychwanegol</w:t>
      </w:r>
      <w:r>
        <w:rPr>
          <w:spacing w:val="-4"/>
        </w:rPr>
        <w:t xml:space="preserve"> </w:t>
      </w:r>
      <w:r>
        <w:t>sylweddol</w:t>
      </w:r>
      <w:r>
        <w:rPr>
          <w:spacing w:val="-4"/>
        </w:rPr>
        <w:t xml:space="preserve"> </w:t>
      </w:r>
      <w:r>
        <w:t>dros dro, sydd y tu hwnt i’w gyfrifoldebau arferol.</w:t>
      </w:r>
    </w:p>
    <w:p w14:paraId="0AFE7D01" w14:textId="77777777" w:rsidR="00CE56F2" w:rsidRDefault="00FE174F">
      <w:pPr>
        <w:pStyle w:val="BodyText"/>
        <w:spacing w:before="31" w:line="230" w:lineRule="auto"/>
        <w:ind w:left="1746" w:right="1699" w:hanging="351"/>
        <w:jc w:val="both"/>
      </w:pPr>
      <w:r>
        <w:rPr>
          <w:rFonts w:ascii="MingLiU_HKSCS-ExtB"/>
        </w:rPr>
        <w:t>D</w:t>
      </w:r>
      <w:r>
        <w:rPr>
          <w:rFonts w:ascii="MingLiU_HKSCS-ExtB"/>
          <w:spacing w:val="40"/>
        </w:rPr>
        <w:t xml:space="preserve"> </w:t>
      </w:r>
      <w:r>
        <w:t>Pan</w:t>
      </w:r>
      <w:r>
        <w:rPr>
          <w:spacing w:val="-3"/>
        </w:rPr>
        <w:t xml:space="preserve"> </w:t>
      </w:r>
      <w:r>
        <w:t>fydd</w:t>
      </w:r>
      <w:r>
        <w:rPr>
          <w:spacing w:val="-3"/>
        </w:rPr>
        <w:t xml:space="preserve"> </w:t>
      </w:r>
      <w:r>
        <w:t>cyflogai</w:t>
      </w:r>
      <w:r>
        <w:rPr>
          <w:spacing w:val="-3"/>
        </w:rPr>
        <w:t xml:space="preserve"> </w:t>
      </w:r>
      <w:r>
        <w:t>yn</w:t>
      </w:r>
      <w:r>
        <w:rPr>
          <w:spacing w:val="-1"/>
        </w:rPr>
        <w:t xml:space="preserve"> </w:t>
      </w:r>
      <w:r>
        <w:t>cyflawni</w:t>
      </w:r>
      <w:r>
        <w:rPr>
          <w:spacing w:val="-3"/>
        </w:rPr>
        <w:t xml:space="preserve"> </w:t>
      </w:r>
      <w:r>
        <w:t>gwaith</w:t>
      </w:r>
      <w:r>
        <w:rPr>
          <w:spacing w:val="-3"/>
        </w:rPr>
        <w:t xml:space="preserve"> </w:t>
      </w:r>
      <w:r>
        <w:t>sylweddol</w:t>
      </w:r>
      <w:r>
        <w:rPr>
          <w:spacing w:val="-3"/>
        </w:rPr>
        <w:t xml:space="preserve"> </w:t>
      </w:r>
      <w:r>
        <w:t>dros</w:t>
      </w:r>
      <w:r>
        <w:rPr>
          <w:spacing w:val="-2"/>
        </w:rPr>
        <w:t xml:space="preserve"> </w:t>
      </w:r>
      <w:r>
        <w:t>oriau</w:t>
      </w:r>
      <w:r>
        <w:rPr>
          <w:spacing w:val="-3"/>
        </w:rPr>
        <w:t xml:space="preserve"> </w:t>
      </w:r>
      <w:r>
        <w:t>arferol</w:t>
      </w:r>
      <w:r>
        <w:rPr>
          <w:spacing w:val="-3"/>
        </w:rPr>
        <w:t xml:space="preserve"> </w:t>
      </w:r>
      <w:r>
        <w:t>ei gontract, ond nid yw'n gymwys i gael taliadau goramser oherwydd ei safle ar y raddfa gyflog.</w:t>
      </w:r>
    </w:p>
    <w:p w14:paraId="0AFE7D02" w14:textId="77777777" w:rsidR="00CE56F2" w:rsidRDefault="00CE56F2">
      <w:pPr>
        <w:pStyle w:val="BodyText"/>
        <w:spacing w:before="4"/>
        <w:rPr>
          <w:sz w:val="27"/>
        </w:rPr>
      </w:pPr>
    </w:p>
    <w:p w14:paraId="0AFE7D03" w14:textId="77777777" w:rsidR="00CE56F2" w:rsidRDefault="00FE174F">
      <w:pPr>
        <w:pStyle w:val="ListParagraph"/>
        <w:numPr>
          <w:ilvl w:val="1"/>
          <w:numId w:val="16"/>
        </w:numPr>
        <w:tabs>
          <w:tab w:val="left" w:pos="1045"/>
          <w:tab w:val="left" w:pos="1046"/>
        </w:tabs>
        <w:spacing w:line="254" w:lineRule="auto"/>
        <w:ind w:left="1046" w:right="1606" w:hanging="699"/>
        <w:rPr>
          <w:sz w:val="23"/>
        </w:rPr>
      </w:pPr>
      <w:r>
        <w:rPr>
          <w:sz w:val="23"/>
        </w:rPr>
        <w:t>Bydd penderfyniadau’n ymwneud â honoraria arfaethedig ar gyfer Prif Swyddogion</w:t>
      </w:r>
      <w:r>
        <w:rPr>
          <w:spacing w:val="-4"/>
          <w:sz w:val="23"/>
        </w:rPr>
        <w:t xml:space="preserve"> </w:t>
      </w:r>
      <w:r>
        <w:rPr>
          <w:sz w:val="23"/>
        </w:rPr>
        <w:t>yn</w:t>
      </w:r>
      <w:r>
        <w:rPr>
          <w:spacing w:val="-4"/>
          <w:sz w:val="23"/>
        </w:rPr>
        <w:t xml:space="preserve"> </w:t>
      </w:r>
      <w:r>
        <w:rPr>
          <w:sz w:val="23"/>
        </w:rPr>
        <w:t>cael</w:t>
      </w:r>
      <w:r>
        <w:rPr>
          <w:spacing w:val="-4"/>
          <w:sz w:val="23"/>
        </w:rPr>
        <w:t xml:space="preserve"> </w:t>
      </w:r>
      <w:r>
        <w:rPr>
          <w:sz w:val="23"/>
        </w:rPr>
        <w:t>eu</w:t>
      </w:r>
      <w:r>
        <w:rPr>
          <w:spacing w:val="-4"/>
          <w:sz w:val="23"/>
        </w:rPr>
        <w:t xml:space="preserve"> </w:t>
      </w:r>
      <w:r>
        <w:rPr>
          <w:sz w:val="23"/>
        </w:rPr>
        <w:t>hystyried</w:t>
      </w:r>
      <w:r>
        <w:rPr>
          <w:spacing w:val="-4"/>
          <w:sz w:val="23"/>
        </w:rPr>
        <w:t xml:space="preserve"> </w:t>
      </w:r>
      <w:r>
        <w:rPr>
          <w:sz w:val="23"/>
        </w:rPr>
        <w:t>gan</w:t>
      </w:r>
      <w:r>
        <w:rPr>
          <w:spacing w:val="-4"/>
          <w:sz w:val="23"/>
        </w:rPr>
        <w:t xml:space="preserve"> </w:t>
      </w:r>
      <w:r>
        <w:rPr>
          <w:sz w:val="23"/>
        </w:rPr>
        <w:t>Bwyllgor</w:t>
      </w:r>
      <w:r>
        <w:rPr>
          <w:spacing w:val="-3"/>
          <w:sz w:val="23"/>
        </w:rPr>
        <w:t xml:space="preserve"> </w:t>
      </w:r>
      <w:r>
        <w:rPr>
          <w:sz w:val="23"/>
        </w:rPr>
        <w:t>Cydnabyddiaeth</w:t>
      </w:r>
      <w:r>
        <w:rPr>
          <w:spacing w:val="-6"/>
          <w:sz w:val="23"/>
        </w:rPr>
        <w:t xml:space="preserve"> </w:t>
      </w:r>
      <w:r>
        <w:rPr>
          <w:sz w:val="23"/>
        </w:rPr>
        <w:t>Ariannol</w:t>
      </w:r>
      <w:r>
        <w:rPr>
          <w:spacing w:val="-4"/>
          <w:sz w:val="23"/>
        </w:rPr>
        <w:t xml:space="preserve"> </w:t>
      </w:r>
      <w:r>
        <w:rPr>
          <w:sz w:val="23"/>
        </w:rPr>
        <w:t>y Prif Swyddogion, a bydd unrhyw argymhellion yn cael eu cyfeirio at yr Awdurdod Tân iddo benderfynu arnynt.</w:t>
      </w:r>
    </w:p>
    <w:p w14:paraId="0AFE7D04" w14:textId="77777777" w:rsidR="00CE56F2" w:rsidRDefault="00CE56F2">
      <w:pPr>
        <w:pStyle w:val="BodyText"/>
        <w:rPr>
          <w:sz w:val="25"/>
        </w:rPr>
      </w:pPr>
    </w:p>
    <w:p w14:paraId="0AFE7D05" w14:textId="77777777" w:rsidR="00CE56F2" w:rsidRDefault="00FE174F">
      <w:pPr>
        <w:pStyle w:val="ListParagraph"/>
        <w:numPr>
          <w:ilvl w:val="1"/>
          <w:numId w:val="16"/>
        </w:numPr>
        <w:tabs>
          <w:tab w:val="left" w:pos="1046"/>
        </w:tabs>
        <w:spacing w:line="254" w:lineRule="auto"/>
        <w:ind w:left="1046" w:right="1876" w:hanging="699"/>
        <w:jc w:val="both"/>
        <w:rPr>
          <w:sz w:val="23"/>
        </w:rPr>
      </w:pPr>
      <w:r>
        <w:rPr>
          <w:sz w:val="23"/>
        </w:rPr>
        <w:t>Bydd penderfyniadau ynghylch pob swyddog arall yn cael eu hystyried gan y Cyfarwyddwr Gwasanaeth neu’r Pennaeth Adran priodol, mewn ymgynghoriad â Phennaeth yr Adran Adnoddau Dynol.</w:t>
      </w:r>
    </w:p>
    <w:p w14:paraId="0AFE7D06" w14:textId="77777777" w:rsidR="00CE56F2" w:rsidRDefault="00CE56F2">
      <w:pPr>
        <w:pStyle w:val="BodyText"/>
        <w:spacing w:before="2"/>
        <w:rPr>
          <w:sz w:val="25"/>
        </w:rPr>
      </w:pPr>
    </w:p>
    <w:p w14:paraId="0AFE7D07" w14:textId="77777777" w:rsidR="00CE56F2" w:rsidRDefault="00FE174F">
      <w:pPr>
        <w:pStyle w:val="Heading2"/>
        <w:tabs>
          <w:tab w:val="left" w:pos="1045"/>
        </w:tabs>
        <w:ind w:left="342"/>
      </w:pPr>
      <w:r>
        <w:rPr>
          <w:spacing w:val="-5"/>
        </w:rPr>
        <w:t>8.0</w:t>
      </w:r>
      <w:r>
        <w:tab/>
      </w:r>
      <w:r>
        <w:rPr>
          <w:spacing w:val="-2"/>
        </w:rPr>
        <w:t>Ailgyflogi</w:t>
      </w:r>
    </w:p>
    <w:p w14:paraId="0AFE7D08" w14:textId="77777777" w:rsidR="00CE56F2" w:rsidRDefault="00CE56F2">
      <w:pPr>
        <w:pStyle w:val="BodyText"/>
        <w:spacing w:before="4"/>
        <w:rPr>
          <w:b/>
          <w:sz w:val="27"/>
        </w:rPr>
      </w:pPr>
    </w:p>
    <w:p w14:paraId="0AFE7D09" w14:textId="77777777" w:rsidR="00CE56F2" w:rsidRDefault="00FE174F">
      <w:pPr>
        <w:pStyle w:val="BodyText"/>
        <w:tabs>
          <w:tab w:val="left" w:pos="1045"/>
        </w:tabs>
        <w:spacing w:line="252" w:lineRule="auto"/>
        <w:ind w:left="1046" w:right="1670" w:hanging="699"/>
      </w:pPr>
      <w:r>
        <w:rPr>
          <w:spacing w:val="-4"/>
        </w:rPr>
        <w:t>8.1.</w:t>
      </w:r>
      <w:r>
        <w:tab/>
        <w:t>Gall</w:t>
      </w:r>
      <w:r>
        <w:rPr>
          <w:spacing w:val="-4"/>
        </w:rPr>
        <w:t xml:space="preserve"> </w:t>
      </w:r>
      <w:r>
        <w:t>cyn-weithwyr</w:t>
      </w:r>
      <w:r>
        <w:rPr>
          <w:spacing w:val="-3"/>
        </w:rPr>
        <w:t xml:space="preserve"> </w:t>
      </w:r>
      <w:r>
        <w:t>gael</w:t>
      </w:r>
      <w:r>
        <w:rPr>
          <w:spacing w:val="-4"/>
        </w:rPr>
        <w:t xml:space="preserve"> </w:t>
      </w:r>
      <w:r>
        <w:t>eu</w:t>
      </w:r>
      <w:r>
        <w:rPr>
          <w:spacing w:val="-4"/>
        </w:rPr>
        <w:t xml:space="preserve"> </w:t>
      </w:r>
      <w:r>
        <w:t>hailgyflogi</w:t>
      </w:r>
      <w:r>
        <w:rPr>
          <w:spacing w:val="-4"/>
        </w:rPr>
        <w:t xml:space="preserve"> </w:t>
      </w:r>
      <w:r>
        <w:t>gan</w:t>
      </w:r>
      <w:r>
        <w:rPr>
          <w:spacing w:val="-4"/>
        </w:rPr>
        <w:t xml:space="preserve"> </w:t>
      </w:r>
      <w:r>
        <w:t>y</w:t>
      </w:r>
      <w:r>
        <w:rPr>
          <w:spacing w:val="-3"/>
        </w:rPr>
        <w:t xml:space="preserve"> </w:t>
      </w:r>
      <w:r>
        <w:t>Gwasanaeth</w:t>
      </w:r>
      <w:r>
        <w:rPr>
          <w:spacing w:val="-4"/>
        </w:rPr>
        <w:t xml:space="preserve"> </w:t>
      </w:r>
      <w:r>
        <w:t>Tân</w:t>
      </w:r>
      <w:r>
        <w:rPr>
          <w:spacing w:val="-4"/>
        </w:rPr>
        <w:t xml:space="preserve"> </w:t>
      </w:r>
      <w:r>
        <w:t>ac</w:t>
      </w:r>
      <w:r>
        <w:rPr>
          <w:spacing w:val="-4"/>
        </w:rPr>
        <w:t xml:space="preserve"> </w:t>
      </w:r>
      <w:r>
        <w:t>Achub</w:t>
      </w:r>
      <w:r>
        <w:rPr>
          <w:spacing w:val="-2"/>
        </w:rPr>
        <w:t xml:space="preserve"> </w:t>
      </w:r>
      <w:r>
        <w:t>os byddant yn bodloni meini prawf penodol.</w:t>
      </w:r>
    </w:p>
    <w:p w14:paraId="0AFE7D0A" w14:textId="77777777" w:rsidR="00CE56F2" w:rsidRDefault="00CE56F2">
      <w:pPr>
        <w:pStyle w:val="BodyText"/>
        <w:spacing w:before="9"/>
        <w:rPr>
          <w:sz w:val="25"/>
        </w:rPr>
      </w:pPr>
    </w:p>
    <w:p w14:paraId="0AFE7D0B" w14:textId="77777777" w:rsidR="00CE56F2" w:rsidRDefault="00FE174F">
      <w:pPr>
        <w:pStyle w:val="ListParagraph"/>
        <w:numPr>
          <w:ilvl w:val="1"/>
          <w:numId w:val="15"/>
        </w:numPr>
        <w:tabs>
          <w:tab w:val="left" w:pos="1046"/>
        </w:tabs>
        <w:spacing w:line="254" w:lineRule="auto"/>
        <w:ind w:right="2525"/>
        <w:jc w:val="both"/>
        <w:rPr>
          <w:sz w:val="23"/>
        </w:rPr>
      </w:pPr>
      <w:r>
        <w:rPr>
          <w:sz w:val="23"/>
        </w:rPr>
        <w:t>Bydd</w:t>
      </w:r>
      <w:r>
        <w:rPr>
          <w:spacing w:val="-4"/>
          <w:sz w:val="23"/>
        </w:rPr>
        <w:t xml:space="preserve"> </w:t>
      </w:r>
      <w:r>
        <w:rPr>
          <w:sz w:val="23"/>
        </w:rPr>
        <w:t>taliadau</w:t>
      </w:r>
      <w:r>
        <w:rPr>
          <w:spacing w:val="-4"/>
          <w:sz w:val="23"/>
        </w:rPr>
        <w:t xml:space="preserve"> </w:t>
      </w:r>
      <w:r>
        <w:rPr>
          <w:sz w:val="23"/>
        </w:rPr>
        <w:t>pensiwn</w:t>
      </w:r>
      <w:r>
        <w:rPr>
          <w:spacing w:val="-1"/>
          <w:sz w:val="23"/>
        </w:rPr>
        <w:t xml:space="preserve"> </w:t>
      </w:r>
      <w:r>
        <w:rPr>
          <w:sz w:val="23"/>
        </w:rPr>
        <w:t>gweithwyr</w:t>
      </w:r>
      <w:r>
        <w:rPr>
          <w:spacing w:val="-3"/>
          <w:sz w:val="23"/>
        </w:rPr>
        <w:t xml:space="preserve"> </w:t>
      </w:r>
      <w:r>
        <w:rPr>
          <w:sz w:val="23"/>
        </w:rPr>
        <w:t>a</w:t>
      </w:r>
      <w:r>
        <w:rPr>
          <w:spacing w:val="-4"/>
          <w:sz w:val="23"/>
        </w:rPr>
        <w:t xml:space="preserve"> </w:t>
      </w:r>
      <w:r>
        <w:rPr>
          <w:sz w:val="23"/>
        </w:rPr>
        <w:t>all</w:t>
      </w:r>
      <w:r>
        <w:rPr>
          <w:spacing w:val="-4"/>
          <w:sz w:val="23"/>
        </w:rPr>
        <w:t xml:space="preserve"> </w:t>
      </w:r>
      <w:r>
        <w:rPr>
          <w:sz w:val="23"/>
        </w:rPr>
        <w:t>gael</w:t>
      </w:r>
      <w:r>
        <w:rPr>
          <w:spacing w:val="-4"/>
          <w:sz w:val="23"/>
        </w:rPr>
        <w:t xml:space="preserve"> </w:t>
      </w:r>
      <w:r>
        <w:rPr>
          <w:sz w:val="23"/>
        </w:rPr>
        <w:t>eu</w:t>
      </w:r>
      <w:r>
        <w:rPr>
          <w:spacing w:val="-4"/>
          <w:sz w:val="23"/>
        </w:rPr>
        <w:t xml:space="preserve"> </w:t>
      </w:r>
      <w:r>
        <w:rPr>
          <w:sz w:val="23"/>
        </w:rPr>
        <w:t>hailgyflogi</w:t>
      </w:r>
      <w:r>
        <w:rPr>
          <w:spacing w:val="-4"/>
          <w:sz w:val="23"/>
        </w:rPr>
        <w:t xml:space="preserve"> </w:t>
      </w:r>
      <w:r>
        <w:rPr>
          <w:sz w:val="23"/>
        </w:rPr>
        <w:t>yn</w:t>
      </w:r>
      <w:r>
        <w:rPr>
          <w:spacing w:val="-4"/>
          <w:sz w:val="23"/>
        </w:rPr>
        <w:t xml:space="preserve"> </w:t>
      </w:r>
      <w:r>
        <w:rPr>
          <w:sz w:val="23"/>
        </w:rPr>
        <w:t>dilyn ymddeoliad gwirfoddol, yn unol â Pholisi’r Awdurdod ar Ailgyflogi Diffoddwyr Tân Ymddeoledig, yn cael eu lleihau dros gyfnod eu</w:t>
      </w:r>
    </w:p>
    <w:p w14:paraId="0AFE7D0C" w14:textId="77777777" w:rsidR="00CE56F2" w:rsidRDefault="00CE56F2">
      <w:pPr>
        <w:spacing w:line="254" w:lineRule="auto"/>
        <w:jc w:val="both"/>
        <w:rPr>
          <w:sz w:val="23"/>
        </w:rPr>
        <w:sectPr w:rsidR="00CE56F2">
          <w:pgSz w:w="11920" w:h="16850"/>
          <w:pgMar w:top="1680" w:right="320" w:bottom="1840" w:left="1400" w:header="0" w:footer="1656" w:gutter="0"/>
          <w:cols w:space="720"/>
        </w:sectPr>
      </w:pPr>
    </w:p>
    <w:p w14:paraId="0AFE7D0D" w14:textId="77777777" w:rsidR="00CE56F2" w:rsidRDefault="00FE174F">
      <w:pPr>
        <w:pStyle w:val="BodyText"/>
        <w:spacing w:before="81" w:line="254" w:lineRule="auto"/>
        <w:ind w:left="1046" w:right="1743"/>
        <w:jc w:val="both"/>
      </w:pPr>
      <w:r>
        <w:lastRenderedPageBreak/>
        <w:t>hailgyflogaeth.</w:t>
      </w:r>
      <w:r>
        <w:rPr>
          <w:spacing w:val="-2"/>
        </w:rPr>
        <w:t xml:space="preserve"> </w:t>
      </w:r>
      <w:r>
        <w:t>Fel</w:t>
      </w:r>
      <w:r>
        <w:rPr>
          <w:spacing w:val="-4"/>
        </w:rPr>
        <w:t xml:space="preserve"> </w:t>
      </w:r>
      <w:r>
        <w:t>arfer,</w:t>
      </w:r>
      <w:r>
        <w:rPr>
          <w:spacing w:val="-2"/>
        </w:rPr>
        <w:t xml:space="preserve"> </w:t>
      </w:r>
      <w:r>
        <w:t>ni</w:t>
      </w:r>
      <w:r>
        <w:rPr>
          <w:spacing w:val="-4"/>
        </w:rPr>
        <w:t xml:space="preserve"> </w:t>
      </w:r>
      <w:r>
        <w:t>fydd</w:t>
      </w:r>
      <w:r>
        <w:rPr>
          <w:spacing w:val="-4"/>
        </w:rPr>
        <w:t xml:space="preserve"> </w:t>
      </w:r>
      <w:r>
        <w:t>hyn</w:t>
      </w:r>
      <w:r>
        <w:rPr>
          <w:spacing w:val="-4"/>
        </w:rPr>
        <w:t xml:space="preserve"> </w:t>
      </w:r>
      <w:r>
        <w:t>yn</w:t>
      </w:r>
      <w:r>
        <w:rPr>
          <w:spacing w:val="-4"/>
        </w:rPr>
        <w:t xml:space="preserve"> </w:t>
      </w:r>
      <w:r>
        <w:t>fwy</w:t>
      </w:r>
      <w:r>
        <w:rPr>
          <w:spacing w:val="-3"/>
        </w:rPr>
        <w:t xml:space="preserve"> </w:t>
      </w:r>
      <w:r>
        <w:t>na</w:t>
      </w:r>
      <w:r>
        <w:rPr>
          <w:spacing w:val="-4"/>
        </w:rPr>
        <w:t xml:space="preserve"> </w:t>
      </w:r>
      <w:r>
        <w:t>chontract</w:t>
      </w:r>
      <w:r>
        <w:rPr>
          <w:spacing w:val="-2"/>
        </w:rPr>
        <w:t xml:space="preserve"> </w:t>
      </w:r>
      <w:r>
        <w:t>tymor</w:t>
      </w:r>
      <w:r>
        <w:rPr>
          <w:spacing w:val="-3"/>
        </w:rPr>
        <w:t xml:space="preserve"> </w:t>
      </w:r>
      <w:r>
        <w:t>penodol</w:t>
      </w:r>
      <w:r>
        <w:rPr>
          <w:spacing w:val="-1"/>
        </w:rPr>
        <w:t xml:space="preserve"> </w:t>
      </w:r>
      <w:r>
        <w:t>o flwyddyn</w:t>
      </w:r>
      <w:r>
        <w:rPr>
          <w:spacing w:val="-4"/>
        </w:rPr>
        <w:t xml:space="preserve"> </w:t>
      </w:r>
      <w:r>
        <w:t>er</w:t>
      </w:r>
      <w:r>
        <w:rPr>
          <w:spacing w:val="-3"/>
        </w:rPr>
        <w:t xml:space="preserve"> </w:t>
      </w:r>
      <w:r>
        <w:t>mwyn</w:t>
      </w:r>
      <w:r>
        <w:rPr>
          <w:spacing w:val="-4"/>
        </w:rPr>
        <w:t xml:space="preserve"> </w:t>
      </w:r>
      <w:r>
        <w:t>cadw</w:t>
      </w:r>
      <w:r>
        <w:rPr>
          <w:spacing w:val="-2"/>
        </w:rPr>
        <w:t xml:space="preserve"> </w:t>
      </w:r>
      <w:r>
        <w:t>sgiliau</w:t>
      </w:r>
      <w:r>
        <w:rPr>
          <w:spacing w:val="-4"/>
        </w:rPr>
        <w:t xml:space="preserve"> </w:t>
      </w:r>
      <w:r>
        <w:t>neu</w:t>
      </w:r>
      <w:r>
        <w:rPr>
          <w:spacing w:val="-4"/>
        </w:rPr>
        <w:t xml:space="preserve"> </w:t>
      </w:r>
      <w:r>
        <w:t>wybodaeth</w:t>
      </w:r>
      <w:r>
        <w:rPr>
          <w:spacing w:val="-1"/>
        </w:rPr>
        <w:t xml:space="preserve"> </w:t>
      </w:r>
      <w:r>
        <w:t>arbenigol,</w:t>
      </w:r>
      <w:r>
        <w:rPr>
          <w:spacing w:val="-2"/>
        </w:rPr>
        <w:t xml:space="preserve"> </w:t>
      </w:r>
      <w:r>
        <w:t>oni</w:t>
      </w:r>
      <w:r>
        <w:rPr>
          <w:spacing w:val="-4"/>
        </w:rPr>
        <w:t xml:space="preserve"> </w:t>
      </w:r>
      <w:r>
        <w:t>bai</w:t>
      </w:r>
      <w:r>
        <w:rPr>
          <w:spacing w:val="-4"/>
        </w:rPr>
        <w:t xml:space="preserve"> </w:t>
      </w:r>
      <w:r>
        <w:t>fod</w:t>
      </w:r>
      <w:r>
        <w:rPr>
          <w:spacing w:val="-4"/>
        </w:rPr>
        <w:t xml:space="preserve"> </w:t>
      </w:r>
      <w:r>
        <w:t>yna amgylchiadau eithriadol.</w:t>
      </w:r>
    </w:p>
    <w:p w14:paraId="0AFE7D0E" w14:textId="77777777" w:rsidR="00CE56F2" w:rsidRDefault="00CE56F2">
      <w:pPr>
        <w:pStyle w:val="BodyText"/>
        <w:spacing w:before="11"/>
        <w:rPr>
          <w:sz w:val="24"/>
        </w:rPr>
      </w:pPr>
    </w:p>
    <w:p w14:paraId="0AFE7D0F" w14:textId="77777777" w:rsidR="00CE56F2" w:rsidRDefault="00FE174F">
      <w:pPr>
        <w:pStyle w:val="ListParagraph"/>
        <w:numPr>
          <w:ilvl w:val="1"/>
          <w:numId w:val="15"/>
        </w:numPr>
        <w:tabs>
          <w:tab w:val="left" w:pos="1045"/>
          <w:tab w:val="left" w:pos="1046"/>
        </w:tabs>
        <w:spacing w:line="254" w:lineRule="auto"/>
        <w:ind w:right="1632"/>
        <w:rPr>
          <w:sz w:val="23"/>
        </w:rPr>
      </w:pPr>
      <w:r>
        <w:rPr>
          <w:sz w:val="23"/>
        </w:rPr>
        <w:t>Ni fydd cyflogeion a ryddhawyd ar ddiswyddiad gwirfoddol neu orfodol, neu trwy Gynllun Diswyddo yr Awdurdod, yn cael eu hailgyflogi yn gyflogeion nac yn weithwyr asiantaeth/gontractwyr yn yr un rôl neu rôl debyg, nac yn yr un maes gwasanaeth neu faes gwasanaeth tebyg, ag yr oeddent</w:t>
      </w:r>
      <w:r>
        <w:rPr>
          <w:spacing w:val="-2"/>
          <w:sz w:val="23"/>
        </w:rPr>
        <w:t xml:space="preserve"> </w:t>
      </w:r>
      <w:r>
        <w:rPr>
          <w:sz w:val="23"/>
        </w:rPr>
        <w:t>yn</w:t>
      </w:r>
      <w:r>
        <w:rPr>
          <w:spacing w:val="-4"/>
          <w:sz w:val="23"/>
        </w:rPr>
        <w:t xml:space="preserve"> </w:t>
      </w:r>
      <w:r>
        <w:rPr>
          <w:sz w:val="23"/>
        </w:rPr>
        <w:t>cael</w:t>
      </w:r>
      <w:r>
        <w:rPr>
          <w:spacing w:val="-4"/>
          <w:sz w:val="23"/>
        </w:rPr>
        <w:t xml:space="preserve"> </w:t>
      </w:r>
      <w:r>
        <w:rPr>
          <w:sz w:val="23"/>
        </w:rPr>
        <w:t>eu</w:t>
      </w:r>
      <w:r>
        <w:rPr>
          <w:spacing w:val="-4"/>
          <w:sz w:val="23"/>
        </w:rPr>
        <w:t xml:space="preserve"> </w:t>
      </w:r>
      <w:r>
        <w:rPr>
          <w:sz w:val="23"/>
        </w:rPr>
        <w:t>cyflogi</w:t>
      </w:r>
      <w:r>
        <w:rPr>
          <w:spacing w:val="-4"/>
          <w:sz w:val="23"/>
        </w:rPr>
        <w:t xml:space="preserve"> </w:t>
      </w:r>
      <w:r>
        <w:rPr>
          <w:sz w:val="23"/>
        </w:rPr>
        <w:t>ynddi/ynddo</w:t>
      </w:r>
      <w:r>
        <w:rPr>
          <w:spacing w:val="-4"/>
          <w:sz w:val="23"/>
        </w:rPr>
        <w:t xml:space="preserve"> </w:t>
      </w:r>
      <w:r>
        <w:rPr>
          <w:sz w:val="23"/>
        </w:rPr>
        <w:t>pan</w:t>
      </w:r>
      <w:r>
        <w:rPr>
          <w:spacing w:val="-4"/>
          <w:sz w:val="23"/>
        </w:rPr>
        <w:t xml:space="preserve"> </w:t>
      </w:r>
      <w:r>
        <w:rPr>
          <w:sz w:val="23"/>
        </w:rPr>
        <w:t>fu</w:t>
      </w:r>
      <w:r>
        <w:rPr>
          <w:spacing w:val="-4"/>
          <w:sz w:val="23"/>
        </w:rPr>
        <w:t xml:space="preserve"> </w:t>
      </w:r>
      <w:r>
        <w:rPr>
          <w:sz w:val="23"/>
        </w:rPr>
        <w:t>iddynt</w:t>
      </w:r>
      <w:r>
        <w:rPr>
          <w:spacing w:val="-2"/>
          <w:sz w:val="23"/>
        </w:rPr>
        <w:t xml:space="preserve"> </w:t>
      </w:r>
      <w:r>
        <w:rPr>
          <w:sz w:val="23"/>
        </w:rPr>
        <w:t>adael</w:t>
      </w:r>
      <w:r>
        <w:rPr>
          <w:spacing w:val="-4"/>
          <w:sz w:val="23"/>
        </w:rPr>
        <w:t xml:space="preserve"> </w:t>
      </w:r>
      <w:r>
        <w:rPr>
          <w:sz w:val="23"/>
        </w:rPr>
        <w:t>y</w:t>
      </w:r>
      <w:r>
        <w:rPr>
          <w:spacing w:val="-3"/>
          <w:sz w:val="23"/>
        </w:rPr>
        <w:t xml:space="preserve"> </w:t>
      </w:r>
      <w:r>
        <w:rPr>
          <w:sz w:val="23"/>
        </w:rPr>
        <w:t>gwasanaeth.</w:t>
      </w:r>
    </w:p>
    <w:p w14:paraId="0AFE7D10" w14:textId="77777777" w:rsidR="00CE56F2" w:rsidRDefault="00CE56F2">
      <w:pPr>
        <w:pStyle w:val="BodyText"/>
        <w:spacing w:before="3"/>
        <w:rPr>
          <w:sz w:val="25"/>
        </w:rPr>
      </w:pPr>
    </w:p>
    <w:p w14:paraId="0AFE7D11" w14:textId="77777777" w:rsidR="00CE56F2" w:rsidRDefault="00FE174F">
      <w:pPr>
        <w:pStyle w:val="ListParagraph"/>
        <w:numPr>
          <w:ilvl w:val="1"/>
          <w:numId w:val="15"/>
        </w:numPr>
        <w:tabs>
          <w:tab w:val="left" w:pos="1045"/>
          <w:tab w:val="left" w:pos="1046"/>
        </w:tabs>
        <w:spacing w:line="254" w:lineRule="auto"/>
        <w:ind w:right="1618"/>
        <w:rPr>
          <w:sz w:val="23"/>
        </w:rPr>
      </w:pPr>
      <w:r>
        <w:rPr>
          <w:sz w:val="23"/>
        </w:rPr>
        <w:t>Pan fydd pensiynwr sy'n rhan o Gynllun Pensiwn Llywodraeth Leol neu Wasanaethau Tân ac Achub (ar delerau ac amodau’r Llyfr Llwyd) yn cael ei ailgyflogi o fewn y sector Llywodraeth Leol, a’i enillion a’i bensiwn cyfunol</w:t>
      </w:r>
      <w:r>
        <w:rPr>
          <w:spacing w:val="-4"/>
          <w:sz w:val="23"/>
        </w:rPr>
        <w:t xml:space="preserve"> </w:t>
      </w:r>
      <w:r>
        <w:rPr>
          <w:sz w:val="23"/>
        </w:rPr>
        <w:t>yn</w:t>
      </w:r>
      <w:r>
        <w:rPr>
          <w:spacing w:val="-4"/>
          <w:sz w:val="23"/>
        </w:rPr>
        <w:t xml:space="preserve"> </w:t>
      </w:r>
      <w:r>
        <w:rPr>
          <w:sz w:val="23"/>
        </w:rPr>
        <w:t>uwch</w:t>
      </w:r>
      <w:r>
        <w:rPr>
          <w:spacing w:val="-4"/>
          <w:sz w:val="23"/>
        </w:rPr>
        <w:t xml:space="preserve"> </w:t>
      </w:r>
      <w:r>
        <w:rPr>
          <w:sz w:val="23"/>
        </w:rPr>
        <w:t>na’r</w:t>
      </w:r>
      <w:r>
        <w:rPr>
          <w:spacing w:val="-3"/>
          <w:sz w:val="23"/>
        </w:rPr>
        <w:t xml:space="preserve"> </w:t>
      </w:r>
      <w:r>
        <w:rPr>
          <w:sz w:val="23"/>
        </w:rPr>
        <w:t>cyflog</w:t>
      </w:r>
      <w:r>
        <w:rPr>
          <w:spacing w:val="-4"/>
          <w:sz w:val="23"/>
        </w:rPr>
        <w:t xml:space="preserve"> </w:t>
      </w:r>
      <w:r>
        <w:rPr>
          <w:sz w:val="23"/>
        </w:rPr>
        <w:t>terfynol</w:t>
      </w:r>
      <w:r>
        <w:rPr>
          <w:spacing w:val="-4"/>
          <w:sz w:val="23"/>
        </w:rPr>
        <w:t xml:space="preserve"> </w:t>
      </w:r>
      <w:r>
        <w:rPr>
          <w:sz w:val="23"/>
        </w:rPr>
        <w:t>yn</w:t>
      </w:r>
      <w:r>
        <w:rPr>
          <w:spacing w:val="-4"/>
          <w:sz w:val="23"/>
        </w:rPr>
        <w:t xml:space="preserve"> </w:t>
      </w:r>
      <w:r>
        <w:rPr>
          <w:sz w:val="23"/>
        </w:rPr>
        <w:t>y</w:t>
      </w:r>
      <w:r>
        <w:rPr>
          <w:spacing w:val="-3"/>
          <w:sz w:val="23"/>
        </w:rPr>
        <w:t xml:space="preserve"> </w:t>
      </w:r>
      <w:r>
        <w:rPr>
          <w:sz w:val="23"/>
        </w:rPr>
        <w:t>gyflogaeth</w:t>
      </w:r>
      <w:r>
        <w:rPr>
          <w:spacing w:val="-4"/>
          <w:sz w:val="23"/>
        </w:rPr>
        <w:t xml:space="preserve"> </w:t>
      </w:r>
      <w:r>
        <w:rPr>
          <w:sz w:val="23"/>
        </w:rPr>
        <w:t>wreiddiol,</w:t>
      </w:r>
      <w:r>
        <w:rPr>
          <w:spacing w:val="-2"/>
          <w:sz w:val="23"/>
        </w:rPr>
        <w:t xml:space="preserve"> </w:t>
      </w:r>
      <w:r>
        <w:rPr>
          <w:sz w:val="23"/>
        </w:rPr>
        <w:t>o’u</w:t>
      </w:r>
      <w:r>
        <w:rPr>
          <w:spacing w:val="-4"/>
          <w:sz w:val="23"/>
        </w:rPr>
        <w:t xml:space="preserve"> </w:t>
      </w:r>
      <w:r>
        <w:rPr>
          <w:sz w:val="23"/>
        </w:rPr>
        <w:t>haddasu ar gyfer chwyddiant, bydd y pensiwn yn cael ei leihau.</w:t>
      </w:r>
    </w:p>
    <w:p w14:paraId="0AFE7D12" w14:textId="77777777" w:rsidR="00CE56F2" w:rsidRDefault="00CE56F2">
      <w:pPr>
        <w:pStyle w:val="BodyText"/>
        <w:spacing w:before="10"/>
        <w:rPr>
          <w:sz w:val="24"/>
        </w:rPr>
      </w:pPr>
    </w:p>
    <w:p w14:paraId="0AFE7D13" w14:textId="77777777" w:rsidR="00CE56F2" w:rsidRDefault="00FE174F">
      <w:pPr>
        <w:pStyle w:val="Heading2"/>
        <w:numPr>
          <w:ilvl w:val="1"/>
          <w:numId w:val="14"/>
        </w:numPr>
        <w:tabs>
          <w:tab w:val="left" w:pos="1045"/>
          <w:tab w:val="left" w:pos="1046"/>
        </w:tabs>
      </w:pPr>
      <w:r>
        <w:t>Diffiniad o</w:t>
      </w:r>
      <w:r>
        <w:rPr>
          <w:spacing w:val="1"/>
        </w:rPr>
        <w:t xml:space="preserve"> </w:t>
      </w:r>
      <w:r>
        <w:t>Brif</w:t>
      </w:r>
      <w:r>
        <w:rPr>
          <w:spacing w:val="4"/>
        </w:rPr>
        <w:t xml:space="preserve"> </w:t>
      </w:r>
      <w:r>
        <w:t>Swyddog</w:t>
      </w:r>
      <w:r>
        <w:rPr>
          <w:spacing w:val="1"/>
        </w:rPr>
        <w:t xml:space="preserve"> </w:t>
      </w:r>
      <w:r>
        <w:t>a Lefelau</w:t>
      </w:r>
      <w:r>
        <w:rPr>
          <w:spacing w:val="3"/>
        </w:rPr>
        <w:t xml:space="preserve"> </w:t>
      </w:r>
      <w:r>
        <w:rPr>
          <w:spacing w:val="-2"/>
        </w:rPr>
        <w:t>Cyflog</w:t>
      </w:r>
    </w:p>
    <w:p w14:paraId="0AFE7D14" w14:textId="77777777" w:rsidR="00CE56F2" w:rsidRDefault="00CE56F2">
      <w:pPr>
        <w:pStyle w:val="BodyText"/>
        <w:spacing w:before="1"/>
        <w:rPr>
          <w:b/>
          <w:sz w:val="27"/>
        </w:rPr>
      </w:pPr>
    </w:p>
    <w:p w14:paraId="0AFE7D15" w14:textId="77777777" w:rsidR="00CE56F2" w:rsidRDefault="00FE174F">
      <w:pPr>
        <w:pStyle w:val="ListParagraph"/>
        <w:numPr>
          <w:ilvl w:val="1"/>
          <w:numId w:val="14"/>
        </w:numPr>
        <w:tabs>
          <w:tab w:val="left" w:pos="1045"/>
          <w:tab w:val="left" w:pos="1046"/>
        </w:tabs>
        <w:spacing w:line="249" w:lineRule="auto"/>
        <w:ind w:right="1855" w:hanging="699"/>
        <w:rPr>
          <w:sz w:val="23"/>
        </w:rPr>
      </w:pPr>
      <w:r>
        <w:rPr>
          <w:sz w:val="23"/>
        </w:rPr>
        <w:t>At ddiben y Datganiad ar Bolisïau Tâl hwn, diffinnir Prif Swyddogion yn unol ag Adran 43 o'r Ddeddf Lleoliaeth, ac maent fel a ganlyn:</w:t>
      </w:r>
    </w:p>
    <w:p w14:paraId="0AFE7D16" w14:textId="77777777" w:rsidR="00CE56F2" w:rsidRDefault="00CE56F2">
      <w:pPr>
        <w:pStyle w:val="BodyText"/>
        <w:spacing w:before="3"/>
        <w:rPr>
          <w:sz w:val="26"/>
        </w:rPr>
      </w:pPr>
    </w:p>
    <w:p w14:paraId="0AFE7D17" w14:textId="77777777" w:rsidR="00CE56F2" w:rsidRDefault="00FE174F">
      <w:pPr>
        <w:pStyle w:val="ListParagraph"/>
        <w:numPr>
          <w:ilvl w:val="2"/>
          <w:numId w:val="14"/>
        </w:numPr>
        <w:tabs>
          <w:tab w:val="left" w:pos="1907"/>
          <w:tab w:val="left" w:pos="1908"/>
        </w:tabs>
        <w:rPr>
          <w:sz w:val="23"/>
        </w:rPr>
      </w:pPr>
      <w:r>
        <w:rPr>
          <w:sz w:val="23"/>
        </w:rPr>
        <w:t>Y</w:t>
      </w:r>
      <w:r>
        <w:rPr>
          <w:spacing w:val="-4"/>
          <w:sz w:val="23"/>
        </w:rPr>
        <w:t xml:space="preserve"> </w:t>
      </w:r>
      <w:r>
        <w:rPr>
          <w:sz w:val="23"/>
        </w:rPr>
        <w:t>Prif</w:t>
      </w:r>
      <w:r>
        <w:rPr>
          <w:spacing w:val="3"/>
          <w:sz w:val="23"/>
        </w:rPr>
        <w:t xml:space="preserve"> </w:t>
      </w:r>
      <w:r>
        <w:rPr>
          <w:sz w:val="23"/>
        </w:rPr>
        <w:t>Swyddog</w:t>
      </w:r>
      <w:r>
        <w:rPr>
          <w:spacing w:val="-4"/>
          <w:sz w:val="23"/>
        </w:rPr>
        <w:t xml:space="preserve"> </w:t>
      </w:r>
      <w:r>
        <w:rPr>
          <w:sz w:val="23"/>
        </w:rPr>
        <w:t>Tân (Pennaeth</w:t>
      </w:r>
      <w:r>
        <w:rPr>
          <w:spacing w:val="3"/>
          <w:sz w:val="23"/>
        </w:rPr>
        <w:t xml:space="preserve"> </w:t>
      </w:r>
      <w:r>
        <w:rPr>
          <w:sz w:val="23"/>
        </w:rPr>
        <w:t>y</w:t>
      </w:r>
      <w:r>
        <w:rPr>
          <w:spacing w:val="1"/>
          <w:sz w:val="23"/>
        </w:rPr>
        <w:t xml:space="preserve"> </w:t>
      </w:r>
      <w:r>
        <w:rPr>
          <w:sz w:val="23"/>
        </w:rPr>
        <w:t>Gwasanaethau</w:t>
      </w:r>
      <w:r>
        <w:rPr>
          <w:spacing w:val="1"/>
          <w:sz w:val="23"/>
        </w:rPr>
        <w:t xml:space="preserve"> </w:t>
      </w:r>
      <w:r>
        <w:rPr>
          <w:spacing w:val="-2"/>
          <w:sz w:val="23"/>
        </w:rPr>
        <w:t>Cyflogedig)</w:t>
      </w:r>
    </w:p>
    <w:p w14:paraId="0AFE7D18" w14:textId="77777777" w:rsidR="00CE56F2" w:rsidRDefault="00FE174F">
      <w:pPr>
        <w:pStyle w:val="ListParagraph"/>
        <w:numPr>
          <w:ilvl w:val="2"/>
          <w:numId w:val="14"/>
        </w:numPr>
        <w:tabs>
          <w:tab w:val="left" w:pos="1907"/>
          <w:tab w:val="left" w:pos="1908"/>
        </w:tabs>
        <w:spacing w:before="21"/>
        <w:rPr>
          <w:sz w:val="23"/>
        </w:rPr>
      </w:pPr>
      <w:r>
        <w:rPr>
          <w:sz w:val="23"/>
        </w:rPr>
        <w:t>Y</w:t>
      </w:r>
      <w:r>
        <w:rPr>
          <w:spacing w:val="-3"/>
          <w:sz w:val="23"/>
        </w:rPr>
        <w:t xml:space="preserve"> </w:t>
      </w:r>
      <w:r>
        <w:rPr>
          <w:sz w:val="23"/>
        </w:rPr>
        <w:t>Dirprwy</w:t>
      </w:r>
      <w:r>
        <w:rPr>
          <w:spacing w:val="2"/>
          <w:sz w:val="23"/>
        </w:rPr>
        <w:t xml:space="preserve"> </w:t>
      </w:r>
      <w:r>
        <w:rPr>
          <w:sz w:val="23"/>
        </w:rPr>
        <w:t>Brif</w:t>
      </w:r>
      <w:r>
        <w:rPr>
          <w:spacing w:val="3"/>
          <w:sz w:val="23"/>
        </w:rPr>
        <w:t xml:space="preserve"> </w:t>
      </w:r>
      <w:r>
        <w:rPr>
          <w:sz w:val="23"/>
        </w:rPr>
        <w:t>Swyddog</w:t>
      </w:r>
      <w:r>
        <w:rPr>
          <w:spacing w:val="-1"/>
          <w:sz w:val="23"/>
        </w:rPr>
        <w:t xml:space="preserve"> </w:t>
      </w:r>
      <w:r>
        <w:rPr>
          <w:spacing w:val="-5"/>
          <w:sz w:val="23"/>
        </w:rPr>
        <w:t>Tân</w:t>
      </w:r>
    </w:p>
    <w:p w14:paraId="0AFE7D19" w14:textId="77777777" w:rsidR="00CE56F2" w:rsidRDefault="00FE174F">
      <w:pPr>
        <w:pStyle w:val="ListParagraph"/>
        <w:numPr>
          <w:ilvl w:val="2"/>
          <w:numId w:val="14"/>
        </w:numPr>
        <w:tabs>
          <w:tab w:val="left" w:pos="1907"/>
          <w:tab w:val="left" w:pos="1908"/>
        </w:tabs>
        <w:spacing w:before="70"/>
        <w:rPr>
          <w:sz w:val="23"/>
        </w:rPr>
      </w:pPr>
      <w:r>
        <w:rPr>
          <w:sz w:val="23"/>
        </w:rPr>
        <w:t>Y</w:t>
      </w:r>
      <w:r>
        <w:rPr>
          <w:spacing w:val="-3"/>
          <w:sz w:val="23"/>
        </w:rPr>
        <w:t xml:space="preserve"> </w:t>
      </w:r>
      <w:r>
        <w:rPr>
          <w:sz w:val="23"/>
        </w:rPr>
        <w:t>Prif</w:t>
      </w:r>
      <w:r>
        <w:rPr>
          <w:spacing w:val="4"/>
          <w:sz w:val="23"/>
        </w:rPr>
        <w:t xml:space="preserve"> </w:t>
      </w:r>
      <w:r>
        <w:rPr>
          <w:sz w:val="23"/>
        </w:rPr>
        <w:t>Swyddog</w:t>
      </w:r>
      <w:r>
        <w:rPr>
          <w:spacing w:val="-4"/>
          <w:sz w:val="23"/>
        </w:rPr>
        <w:t xml:space="preserve"> </w:t>
      </w:r>
      <w:r>
        <w:rPr>
          <w:sz w:val="23"/>
        </w:rPr>
        <w:t>Tân</w:t>
      </w:r>
      <w:r>
        <w:rPr>
          <w:spacing w:val="3"/>
          <w:sz w:val="23"/>
        </w:rPr>
        <w:t xml:space="preserve"> </w:t>
      </w:r>
      <w:r>
        <w:rPr>
          <w:spacing w:val="-2"/>
          <w:sz w:val="23"/>
        </w:rPr>
        <w:t>Cynorthwyol</w:t>
      </w:r>
    </w:p>
    <w:p w14:paraId="0AFE7D1A" w14:textId="77777777" w:rsidR="00CE56F2" w:rsidRDefault="00FE174F">
      <w:pPr>
        <w:pStyle w:val="ListParagraph"/>
        <w:numPr>
          <w:ilvl w:val="2"/>
          <w:numId w:val="14"/>
        </w:numPr>
        <w:tabs>
          <w:tab w:val="left" w:pos="1907"/>
          <w:tab w:val="left" w:pos="1908"/>
        </w:tabs>
        <w:spacing w:before="18"/>
        <w:ind w:hanging="584"/>
        <w:rPr>
          <w:sz w:val="23"/>
        </w:rPr>
      </w:pPr>
      <w:r>
        <w:rPr>
          <w:sz w:val="23"/>
        </w:rPr>
        <w:t>Y</w:t>
      </w:r>
      <w:r>
        <w:rPr>
          <w:spacing w:val="-3"/>
          <w:sz w:val="23"/>
        </w:rPr>
        <w:t xml:space="preserve"> </w:t>
      </w:r>
      <w:r>
        <w:rPr>
          <w:sz w:val="23"/>
        </w:rPr>
        <w:t>Prif</w:t>
      </w:r>
      <w:r>
        <w:rPr>
          <w:spacing w:val="4"/>
          <w:sz w:val="23"/>
        </w:rPr>
        <w:t xml:space="preserve"> </w:t>
      </w:r>
      <w:r>
        <w:rPr>
          <w:sz w:val="23"/>
        </w:rPr>
        <w:t>Swyddog</w:t>
      </w:r>
      <w:r>
        <w:rPr>
          <w:spacing w:val="1"/>
          <w:sz w:val="23"/>
        </w:rPr>
        <w:t xml:space="preserve"> </w:t>
      </w:r>
      <w:r>
        <w:rPr>
          <w:spacing w:val="-2"/>
          <w:sz w:val="23"/>
        </w:rPr>
        <w:t>Cynorthwyol</w:t>
      </w:r>
    </w:p>
    <w:p w14:paraId="0AFE7D1B" w14:textId="77777777" w:rsidR="00CE56F2" w:rsidRDefault="00FE174F">
      <w:pPr>
        <w:pStyle w:val="ListParagraph"/>
        <w:numPr>
          <w:ilvl w:val="2"/>
          <w:numId w:val="14"/>
        </w:numPr>
        <w:tabs>
          <w:tab w:val="left" w:pos="1907"/>
          <w:tab w:val="left" w:pos="1908"/>
        </w:tabs>
        <w:spacing w:before="19"/>
        <w:rPr>
          <w:sz w:val="23"/>
        </w:rPr>
      </w:pPr>
      <w:r>
        <w:rPr>
          <w:sz w:val="23"/>
        </w:rPr>
        <w:t>Y</w:t>
      </w:r>
      <w:r>
        <w:rPr>
          <w:spacing w:val="-6"/>
          <w:sz w:val="23"/>
        </w:rPr>
        <w:t xml:space="preserve"> </w:t>
      </w:r>
      <w:r>
        <w:rPr>
          <w:sz w:val="23"/>
        </w:rPr>
        <w:t>Swyddog</w:t>
      </w:r>
      <w:r>
        <w:rPr>
          <w:spacing w:val="5"/>
          <w:sz w:val="23"/>
        </w:rPr>
        <w:t xml:space="preserve"> </w:t>
      </w:r>
      <w:r>
        <w:rPr>
          <w:spacing w:val="-2"/>
          <w:sz w:val="23"/>
        </w:rPr>
        <w:t>Monitro</w:t>
      </w:r>
    </w:p>
    <w:p w14:paraId="0AFE7D1C" w14:textId="77777777" w:rsidR="00CE56F2" w:rsidRDefault="00FE174F">
      <w:pPr>
        <w:pStyle w:val="ListParagraph"/>
        <w:numPr>
          <w:ilvl w:val="2"/>
          <w:numId w:val="14"/>
        </w:numPr>
        <w:tabs>
          <w:tab w:val="left" w:pos="1907"/>
          <w:tab w:val="left" w:pos="1908"/>
        </w:tabs>
        <w:spacing w:before="21"/>
        <w:rPr>
          <w:sz w:val="23"/>
        </w:rPr>
      </w:pPr>
      <w:r>
        <w:rPr>
          <w:sz w:val="23"/>
        </w:rPr>
        <w:t>Y</w:t>
      </w:r>
      <w:r>
        <w:rPr>
          <w:spacing w:val="-12"/>
          <w:sz w:val="23"/>
        </w:rPr>
        <w:t xml:space="preserve"> </w:t>
      </w:r>
      <w:r>
        <w:rPr>
          <w:sz w:val="23"/>
        </w:rPr>
        <w:t>Trysorydd/Swyddog</w:t>
      </w:r>
      <w:r>
        <w:rPr>
          <w:spacing w:val="-15"/>
          <w:sz w:val="23"/>
        </w:rPr>
        <w:t xml:space="preserve"> </w:t>
      </w:r>
      <w:r>
        <w:rPr>
          <w:sz w:val="23"/>
        </w:rPr>
        <w:t>Adran</w:t>
      </w:r>
      <w:r>
        <w:rPr>
          <w:spacing w:val="-3"/>
          <w:sz w:val="23"/>
        </w:rPr>
        <w:t xml:space="preserve"> </w:t>
      </w:r>
      <w:r>
        <w:rPr>
          <w:spacing w:val="-5"/>
          <w:sz w:val="23"/>
        </w:rPr>
        <w:t>151</w:t>
      </w:r>
    </w:p>
    <w:p w14:paraId="0AFE7D1D" w14:textId="77777777" w:rsidR="00CE56F2" w:rsidRDefault="00CE56F2">
      <w:pPr>
        <w:pStyle w:val="BodyText"/>
        <w:spacing w:before="10"/>
        <w:rPr>
          <w:sz w:val="26"/>
        </w:rPr>
      </w:pPr>
    </w:p>
    <w:p w14:paraId="0AFE7D1E" w14:textId="77777777" w:rsidR="00CE56F2" w:rsidRDefault="00FE174F">
      <w:pPr>
        <w:pStyle w:val="ListParagraph"/>
        <w:numPr>
          <w:ilvl w:val="1"/>
          <w:numId w:val="14"/>
        </w:numPr>
        <w:tabs>
          <w:tab w:val="left" w:pos="1048"/>
          <w:tab w:val="left" w:pos="1049"/>
        </w:tabs>
        <w:spacing w:line="254" w:lineRule="auto"/>
        <w:ind w:left="1048" w:right="1553" w:hanging="701"/>
        <w:rPr>
          <w:sz w:val="23"/>
        </w:rPr>
      </w:pPr>
      <w:r>
        <w:rPr>
          <w:sz w:val="23"/>
        </w:rPr>
        <w:t>Mae polisi'r Awdurdod ar gyfer cydnabyddiaeth ariannol Prif Swyddogion (ac eithrio'r Swyddog Monitro a'r Trysorydd/a Swyddog Adran 151) yn gyson â'r dull gweithredu dau drac o bennu lefelau cyflog Rheolwyr</w:t>
      </w:r>
      <w:r>
        <w:rPr>
          <w:spacing w:val="40"/>
          <w:sz w:val="23"/>
        </w:rPr>
        <w:t xml:space="preserve"> </w:t>
      </w:r>
      <w:r>
        <w:rPr>
          <w:sz w:val="23"/>
        </w:rPr>
        <w:t>Brigâd,</w:t>
      </w:r>
      <w:r>
        <w:rPr>
          <w:spacing w:val="-2"/>
          <w:sz w:val="23"/>
        </w:rPr>
        <w:t xml:space="preserve"> </w:t>
      </w:r>
      <w:r>
        <w:rPr>
          <w:sz w:val="23"/>
        </w:rPr>
        <w:t>fel</w:t>
      </w:r>
      <w:r>
        <w:rPr>
          <w:spacing w:val="-4"/>
          <w:sz w:val="23"/>
        </w:rPr>
        <w:t xml:space="preserve"> </w:t>
      </w:r>
      <w:r>
        <w:rPr>
          <w:sz w:val="23"/>
        </w:rPr>
        <w:t>y'u</w:t>
      </w:r>
      <w:r>
        <w:rPr>
          <w:spacing w:val="-4"/>
          <w:sz w:val="23"/>
        </w:rPr>
        <w:t xml:space="preserve"> </w:t>
      </w:r>
      <w:r>
        <w:rPr>
          <w:sz w:val="23"/>
        </w:rPr>
        <w:t>rhagnodir</w:t>
      </w:r>
      <w:r>
        <w:rPr>
          <w:spacing w:val="-1"/>
          <w:sz w:val="23"/>
        </w:rPr>
        <w:t xml:space="preserve"> </w:t>
      </w:r>
      <w:r>
        <w:rPr>
          <w:sz w:val="23"/>
        </w:rPr>
        <w:t>gan</w:t>
      </w:r>
      <w:r>
        <w:rPr>
          <w:spacing w:val="-4"/>
          <w:sz w:val="23"/>
        </w:rPr>
        <w:t xml:space="preserve"> </w:t>
      </w:r>
      <w:r>
        <w:rPr>
          <w:sz w:val="23"/>
        </w:rPr>
        <w:t>y</w:t>
      </w:r>
      <w:r>
        <w:rPr>
          <w:spacing w:val="-3"/>
          <w:sz w:val="23"/>
        </w:rPr>
        <w:t xml:space="preserve"> </w:t>
      </w:r>
      <w:r>
        <w:rPr>
          <w:sz w:val="23"/>
        </w:rPr>
        <w:t>Cyd-gyngor</w:t>
      </w:r>
      <w:r>
        <w:rPr>
          <w:spacing w:val="-3"/>
          <w:sz w:val="23"/>
        </w:rPr>
        <w:t xml:space="preserve"> </w:t>
      </w:r>
      <w:r>
        <w:rPr>
          <w:sz w:val="23"/>
        </w:rPr>
        <w:t>Cenedlaethol</w:t>
      </w:r>
      <w:r>
        <w:rPr>
          <w:spacing w:val="-4"/>
          <w:sz w:val="23"/>
        </w:rPr>
        <w:t xml:space="preserve"> </w:t>
      </w:r>
      <w:r>
        <w:rPr>
          <w:sz w:val="23"/>
        </w:rPr>
        <w:t>ar</w:t>
      </w:r>
      <w:r>
        <w:rPr>
          <w:spacing w:val="-3"/>
          <w:sz w:val="23"/>
        </w:rPr>
        <w:t xml:space="preserve"> </w:t>
      </w:r>
      <w:r>
        <w:rPr>
          <w:sz w:val="23"/>
        </w:rPr>
        <w:t>gyfer</w:t>
      </w:r>
      <w:r>
        <w:rPr>
          <w:spacing w:val="-3"/>
          <w:sz w:val="23"/>
        </w:rPr>
        <w:t xml:space="preserve"> </w:t>
      </w:r>
      <w:r>
        <w:rPr>
          <w:sz w:val="23"/>
        </w:rPr>
        <w:t>Rheolwyr Brigâd Gwasanaethau Tân ac Achub. Caiff cyflog Rheolwyr Brigâd ei adolygu bob blwyddyn yn genedlaethol, ac yn lleol gan yr Awdurdod Tân, ac mae'n darparu'r isafswm cyflog ar gyfer Prif Swyddogion Tân.</w:t>
      </w:r>
    </w:p>
    <w:p w14:paraId="0AFE7D1F" w14:textId="77777777" w:rsidR="00CE56F2" w:rsidRDefault="00CE56F2">
      <w:pPr>
        <w:pStyle w:val="BodyText"/>
        <w:spacing w:before="2"/>
        <w:rPr>
          <w:sz w:val="25"/>
        </w:rPr>
      </w:pPr>
    </w:p>
    <w:p w14:paraId="0AFE7D20" w14:textId="77777777" w:rsidR="00CE56F2" w:rsidRDefault="00FE174F">
      <w:pPr>
        <w:pStyle w:val="ListParagraph"/>
        <w:numPr>
          <w:ilvl w:val="1"/>
          <w:numId w:val="14"/>
        </w:numPr>
        <w:tabs>
          <w:tab w:val="left" w:pos="1048"/>
          <w:tab w:val="left" w:pos="1049"/>
        </w:tabs>
        <w:spacing w:line="254" w:lineRule="auto"/>
        <w:ind w:left="1048" w:right="1923" w:hanging="701"/>
        <w:rPr>
          <w:sz w:val="23"/>
        </w:rPr>
      </w:pPr>
      <w:r>
        <w:rPr>
          <w:sz w:val="23"/>
        </w:rPr>
        <w:t>Mae cydnabyddiaeth ariannol Prif Swyddog yn cynnwys elfen cyflog sylfaenol</w:t>
      </w:r>
      <w:r>
        <w:rPr>
          <w:spacing w:val="-4"/>
          <w:sz w:val="23"/>
        </w:rPr>
        <w:t xml:space="preserve"> </w:t>
      </w:r>
      <w:r>
        <w:rPr>
          <w:sz w:val="23"/>
        </w:rPr>
        <w:t>cyfunol</w:t>
      </w:r>
      <w:r>
        <w:rPr>
          <w:spacing w:val="-4"/>
          <w:sz w:val="23"/>
        </w:rPr>
        <w:t xml:space="preserve"> </w:t>
      </w:r>
      <w:r>
        <w:rPr>
          <w:sz w:val="23"/>
        </w:rPr>
        <w:t>un</w:t>
      </w:r>
      <w:r>
        <w:rPr>
          <w:spacing w:val="-4"/>
          <w:sz w:val="23"/>
        </w:rPr>
        <w:t xml:space="preserve"> </w:t>
      </w:r>
      <w:r>
        <w:rPr>
          <w:sz w:val="23"/>
        </w:rPr>
        <w:t>pwynt</w:t>
      </w:r>
      <w:r>
        <w:rPr>
          <w:spacing w:val="-2"/>
          <w:sz w:val="23"/>
        </w:rPr>
        <w:t xml:space="preserve"> </w:t>
      </w:r>
      <w:r>
        <w:rPr>
          <w:sz w:val="23"/>
        </w:rPr>
        <w:t>sy'n</w:t>
      </w:r>
      <w:r>
        <w:rPr>
          <w:spacing w:val="-4"/>
          <w:sz w:val="23"/>
        </w:rPr>
        <w:t xml:space="preserve"> </w:t>
      </w:r>
      <w:r>
        <w:rPr>
          <w:sz w:val="23"/>
        </w:rPr>
        <w:t>gysylltiedig</w:t>
      </w:r>
      <w:r>
        <w:rPr>
          <w:spacing w:val="-4"/>
          <w:sz w:val="23"/>
        </w:rPr>
        <w:t xml:space="preserve"> </w:t>
      </w:r>
      <w:r>
        <w:rPr>
          <w:sz w:val="23"/>
        </w:rPr>
        <w:t>â'r</w:t>
      </w:r>
      <w:r>
        <w:rPr>
          <w:spacing w:val="-3"/>
          <w:sz w:val="23"/>
        </w:rPr>
        <w:t xml:space="preserve"> </w:t>
      </w:r>
      <w:r>
        <w:rPr>
          <w:sz w:val="23"/>
        </w:rPr>
        <w:t>farchnad</w:t>
      </w:r>
      <w:r>
        <w:rPr>
          <w:spacing w:val="-4"/>
          <w:sz w:val="23"/>
        </w:rPr>
        <w:t xml:space="preserve"> </w:t>
      </w:r>
      <w:r>
        <w:rPr>
          <w:sz w:val="23"/>
        </w:rPr>
        <w:t>ar</w:t>
      </w:r>
      <w:r>
        <w:rPr>
          <w:spacing w:val="-3"/>
          <w:sz w:val="23"/>
        </w:rPr>
        <w:t xml:space="preserve"> </w:t>
      </w:r>
      <w:r>
        <w:rPr>
          <w:sz w:val="23"/>
        </w:rPr>
        <w:t>gyfer</w:t>
      </w:r>
      <w:r>
        <w:rPr>
          <w:spacing w:val="-3"/>
          <w:sz w:val="23"/>
        </w:rPr>
        <w:t xml:space="preserve"> </w:t>
      </w:r>
      <w:r>
        <w:rPr>
          <w:sz w:val="23"/>
        </w:rPr>
        <w:t>pob</w:t>
      </w:r>
      <w:r>
        <w:rPr>
          <w:spacing w:val="-4"/>
          <w:sz w:val="23"/>
        </w:rPr>
        <w:t xml:space="preserve"> </w:t>
      </w:r>
      <w:r>
        <w:rPr>
          <w:sz w:val="23"/>
        </w:rPr>
        <w:t>rôl unigol. Nodir y lefelau cyflog yn Atodiad 1.</w:t>
      </w:r>
    </w:p>
    <w:p w14:paraId="0AFE7D21" w14:textId="77777777" w:rsidR="00CE56F2" w:rsidRDefault="00CE56F2">
      <w:pPr>
        <w:pStyle w:val="BodyText"/>
        <w:spacing w:before="2"/>
        <w:rPr>
          <w:sz w:val="25"/>
        </w:rPr>
      </w:pPr>
    </w:p>
    <w:p w14:paraId="0AFE7D22" w14:textId="77777777" w:rsidR="00CE56F2" w:rsidRDefault="00FE174F">
      <w:pPr>
        <w:pStyle w:val="ListParagraph"/>
        <w:numPr>
          <w:ilvl w:val="1"/>
          <w:numId w:val="14"/>
        </w:numPr>
        <w:tabs>
          <w:tab w:val="left" w:pos="1048"/>
          <w:tab w:val="left" w:pos="1049"/>
        </w:tabs>
        <w:spacing w:line="254" w:lineRule="auto"/>
        <w:ind w:left="1048" w:right="1596" w:hanging="701"/>
        <w:rPr>
          <w:sz w:val="23"/>
        </w:rPr>
      </w:pPr>
      <w:r>
        <w:rPr>
          <w:sz w:val="23"/>
        </w:rPr>
        <w:t>Mae cydnabyddiaeth ariannol Prif Swyddogion wrth eu penodi yn cael ei phenderfynu</w:t>
      </w:r>
      <w:r>
        <w:rPr>
          <w:spacing w:val="-3"/>
          <w:sz w:val="23"/>
        </w:rPr>
        <w:t xml:space="preserve"> </w:t>
      </w:r>
      <w:r>
        <w:rPr>
          <w:sz w:val="23"/>
        </w:rPr>
        <w:t>gan</w:t>
      </w:r>
      <w:r>
        <w:rPr>
          <w:spacing w:val="-3"/>
          <w:sz w:val="23"/>
        </w:rPr>
        <w:t xml:space="preserve"> </w:t>
      </w:r>
      <w:r>
        <w:rPr>
          <w:sz w:val="23"/>
        </w:rPr>
        <w:t>yr</w:t>
      </w:r>
      <w:r>
        <w:rPr>
          <w:spacing w:val="-7"/>
          <w:sz w:val="23"/>
        </w:rPr>
        <w:t xml:space="preserve"> </w:t>
      </w:r>
      <w:r>
        <w:rPr>
          <w:sz w:val="23"/>
        </w:rPr>
        <w:t>Awdurdod</w:t>
      </w:r>
      <w:r>
        <w:rPr>
          <w:spacing w:val="-3"/>
          <w:sz w:val="23"/>
        </w:rPr>
        <w:t xml:space="preserve"> </w:t>
      </w:r>
      <w:r>
        <w:rPr>
          <w:sz w:val="23"/>
        </w:rPr>
        <w:t>Tân</w:t>
      </w:r>
      <w:r>
        <w:rPr>
          <w:spacing w:val="-3"/>
          <w:sz w:val="23"/>
        </w:rPr>
        <w:t xml:space="preserve"> </w:t>
      </w:r>
      <w:r>
        <w:rPr>
          <w:sz w:val="23"/>
        </w:rPr>
        <w:t>llawn,</w:t>
      </w:r>
      <w:r>
        <w:rPr>
          <w:spacing w:val="-1"/>
          <w:sz w:val="23"/>
        </w:rPr>
        <w:t xml:space="preserve"> </w:t>
      </w:r>
      <w:r>
        <w:rPr>
          <w:sz w:val="23"/>
        </w:rPr>
        <w:t>ac</w:t>
      </w:r>
      <w:r>
        <w:rPr>
          <w:spacing w:val="-2"/>
          <w:sz w:val="23"/>
        </w:rPr>
        <w:t xml:space="preserve"> </w:t>
      </w:r>
      <w:r>
        <w:rPr>
          <w:sz w:val="23"/>
        </w:rPr>
        <w:t>yn unol</w:t>
      </w:r>
      <w:r>
        <w:rPr>
          <w:spacing w:val="-3"/>
          <w:sz w:val="23"/>
        </w:rPr>
        <w:t xml:space="preserve"> </w:t>
      </w:r>
      <w:r>
        <w:rPr>
          <w:sz w:val="23"/>
        </w:rPr>
        <w:t>â</w:t>
      </w:r>
      <w:r>
        <w:rPr>
          <w:spacing w:val="-3"/>
          <w:sz w:val="23"/>
        </w:rPr>
        <w:t xml:space="preserve"> </w:t>
      </w:r>
      <w:r>
        <w:rPr>
          <w:sz w:val="23"/>
        </w:rPr>
        <w:t>strwythur</w:t>
      </w:r>
      <w:r>
        <w:rPr>
          <w:spacing w:val="-2"/>
          <w:sz w:val="23"/>
        </w:rPr>
        <w:t xml:space="preserve"> </w:t>
      </w:r>
      <w:r>
        <w:rPr>
          <w:sz w:val="23"/>
        </w:rPr>
        <w:t>cyflogau'r Awdurdod</w:t>
      </w:r>
      <w:r>
        <w:rPr>
          <w:spacing w:val="-4"/>
          <w:sz w:val="23"/>
        </w:rPr>
        <w:t xml:space="preserve"> </w:t>
      </w:r>
      <w:r>
        <w:rPr>
          <w:sz w:val="23"/>
        </w:rPr>
        <w:t>a'r</w:t>
      </w:r>
      <w:r>
        <w:rPr>
          <w:spacing w:val="-3"/>
          <w:sz w:val="23"/>
        </w:rPr>
        <w:t xml:space="preserve"> </w:t>
      </w:r>
      <w:r>
        <w:rPr>
          <w:sz w:val="23"/>
        </w:rPr>
        <w:t>polisïau</w:t>
      </w:r>
      <w:r>
        <w:rPr>
          <w:spacing w:val="-4"/>
          <w:sz w:val="23"/>
        </w:rPr>
        <w:t xml:space="preserve"> </w:t>
      </w:r>
      <w:r>
        <w:rPr>
          <w:sz w:val="23"/>
        </w:rPr>
        <w:t>perthnasol</w:t>
      </w:r>
      <w:r>
        <w:rPr>
          <w:spacing w:val="-4"/>
          <w:sz w:val="23"/>
        </w:rPr>
        <w:t xml:space="preserve"> </w:t>
      </w:r>
      <w:r>
        <w:rPr>
          <w:sz w:val="23"/>
        </w:rPr>
        <w:t>sydd</w:t>
      </w:r>
      <w:r>
        <w:rPr>
          <w:spacing w:val="-4"/>
          <w:sz w:val="23"/>
        </w:rPr>
        <w:t xml:space="preserve"> </w:t>
      </w:r>
      <w:r>
        <w:rPr>
          <w:sz w:val="23"/>
        </w:rPr>
        <w:t>ar</w:t>
      </w:r>
      <w:r>
        <w:rPr>
          <w:spacing w:val="-3"/>
          <w:sz w:val="23"/>
        </w:rPr>
        <w:t xml:space="preserve"> </w:t>
      </w:r>
      <w:r>
        <w:rPr>
          <w:sz w:val="23"/>
        </w:rPr>
        <w:t>waith</w:t>
      </w:r>
      <w:r>
        <w:rPr>
          <w:spacing w:val="-4"/>
          <w:sz w:val="23"/>
        </w:rPr>
        <w:t xml:space="preserve"> </w:t>
      </w:r>
      <w:r>
        <w:rPr>
          <w:sz w:val="23"/>
        </w:rPr>
        <w:t>adeg</w:t>
      </w:r>
      <w:r>
        <w:rPr>
          <w:spacing w:val="-4"/>
          <w:sz w:val="23"/>
        </w:rPr>
        <w:t xml:space="preserve"> </w:t>
      </w:r>
      <w:r>
        <w:rPr>
          <w:sz w:val="23"/>
        </w:rPr>
        <w:t>y</w:t>
      </w:r>
      <w:r>
        <w:rPr>
          <w:spacing w:val="-3"/>
          <w:sz w:val="23"/>
        </w:rPr>
        <w:t xml:space="preserve"> </w:t>
      </w:r>
      <w:r>
        <w:rPr>
          <w:sz w:val="23"/>
        </w:rPr>
        <w:t>broses</w:t>
      </w:r>
      <w:r>
        <w:rPr>
          <w:spacing w:val="-3"/>
          <w:sz w:val="23"/>
        </w:rPr>
        <w:t xml:space="preserve"> </w:t>
      </w:r>
      <w:r>
        <w:rPr>
          <w:sz w:val="23"/>
        </w:rPr>
        <w:t>recriwtio.</w:t>
      </w:r>
      <w:r>
        <w:rPr>
          <w:spacing w:val="-1"/>
          <w:sz w:val="23"/>
        </w:rPr>
        <w:t xml:space="preserve"> </w:t>
      </w:r>
      <w:r>
        <w:rPr>
          <w:sz w:val="23"/>
        </w:rPr>
        <w:t>Ar wahân i'r rheiny y cyfeirir yn benodol atynt, nid yw'r Awdurdod yn talu unrhyw fonysau.</w:t>
      </w:r>
    </w:p>
    <w:p w14:paraId="0AFE7D23" w14:textId="77777777" w:rsidR="00CE56F2" w:rsidRDefault="00CE56F2">
      <w:pPr>
        <w:spacing w:line="254" w:lineRule="auto"/>
        <w:rPr>
          <w:sz w:val="23"/>
        </w:rPr>
        <w:sectPr w:rsidR="00CE56F2">
          <w:pgSz w:w="11920" w:h="16850"/>
          <w:pgMar w:top="1680" w:right="320" w:bottom="1840" w:left="1400" w:header="0" w:footer="1656" w:gutter="0"/>
          <w:cols w:space="720"/>
        </w:sectPr>
      </w:pPr>
    </w:p>
    <w:p w14:paraId="0AFE7D24" w14:textId="77777777" w:rsidR="00CE56F2" w:rsidRDefault="00FE174F">
      <w:pPr>
        <w:pStyle w:val="ListParagraph"/>
        <w:numPr>
          <w:ilvl w:val="1"/>
          <w:numId w:val="14"/>
        </w:numPr>
        <w:tabs>
          <w:tab w:val="left" w:pos="1048"/>
          <w:tab w:val="left" w:pos="1049"/>
        </w:tabs>
        <w:spacing w:before="81" w:line="254" w:lineRule="auto"/>
        <w:ind w:left="1048" w:right="1641" w:hanging="701"/>
        <w:rPr>
          <w:sz w:val="23"/>
        </w:rPr>
      </w:pPr>
      <w:r>
        <w:rPr>
          <w:sz w:val="23"/>
        </w:rPr>
        <w:lastRenderedPageBreak/>
        <w:t>Os bydd yr Awdurdod yn parhau i fethu recriwtio Prif Swyddogion dan gontract cyflogaeth, neu os bydd cymorth dros dro yn ofynnol i gyflawni dyletswyddau</w:t>
      </w:r>
      <w:r>
        <w:rPr>
          <w:spacing w:val="-5"/>
          <w:sz w:val="23"/>
        </w:rPr>
        <w:t xml:space="preserve"> </w:t>
      </w:r>
      <w:r>
        <w:rPr>
          <w:sz w:val="23"/>
        </w:rPr>
        <w:t>swydd</w:t>
      </w:r>
      <w:r>
        <w:rPr>
          <w:spacing w:val="-5"/>
          <w:sz w:val="23"/>
        </w:rPr>
        <w:t xml:space="preserve"> </w:t>
      </w:r>
      <w:r>
        <w:rPr>
          <w:sz w:val="23"/>
        </w:rPr>
        <w:t>Prif</w:t>
      </w:r>
      <w:r>
        <w:rPr>
          <w:spacing w:val="-3"/>
          <w:sz w:val="23"/>
        </w:rPr>
        <w:t xml:space="preserve"> </w:t>
      </w:r>
      <w:r>
        <w:rPr>
          <w:sz w:val="23"/>
        </w:rPr>
        <w:t>Swyddog</w:t>
      </w:r>
      <w:r>
        <w:rPr>
          <w:spacing w:val="-5"/>
          <w:sz w:val="23"/>
        </w:rPr>
        <w:t xml:space="preserve"> </w:t>
      </w:r>
      <w:r>
        <w:rPr>
          <w:sz w:val="23"/>
        </w:rPr>
        <w:t>barhaol</w:t>
      </w:r>
      <w:r>
        <w:rPr>
          <w:spacing w:val="-5"/>
          <w:sz w:val="23"/>
        </w:rPr>
        <w:t xml:space="preserve"> </w:t>
      </w:r>
      <w:r>
        <w:rPr>
          <w:sz w:val="23"/>
        </w:rPr>
        <w:t>wag,</w:t>
      </w:r>
      <w:r>
        <w:rPr>
          <w:spacing w:val="-1"/>
          <w:sz w:val="23"/>
        </w:rPr>
        <w:t xml:space="preserve"> </w:t>
      </w:r>
      <w:r>
        <w:rPr>
          <w:sz w:val="23"/>
        </w:rPr>
        <w:t>bydd</w:t>
      </w:r>
      <w:r>
        <w:rPr>
          <w:spacing w:val="-5"/>
          <w:sz w:val="23"/>
        </w:rPr>
        <w:t xml:space="preserve"> </w:t>
      </w:r>
      <w:r>
        <w:rPr>
          <w:sz w:val="23"/>
        </w:rPr>
        <w:t>yr</w:t>
      </w:r>
      <w:r>
        <w:rPr>
          <w:spacing w:val="-6"/>
          <w:sz w:val="23"/>
        </w:rPr>
        <w:t xml:space="preserve"> </w:t>
      </w:r>
      <w:r>
        <w:rPr>
          <w:sz w:val="23"/>
        </w:rPr>
        <w:t>Awdurdod,</w:t>
      </w:r>
      <w:r>
        <w:rPr>
          <w:spacing w:val="-3"/>
          <w:sz w:val="23"/>
        </w:rPr>
        <w:t xml:space="preserve"> </w:t>
      </w:r>
      <w:r>
        <w:rPr>
          <w:sz w:val="23"/>
        </w:rPr>
        <w:t>lle</w:t>
      </w:r>
      <w:r>
        <w:rPr>
          <w:spacing w:val="-2"/>
          <w:sz w:val="23"/>
        </w:rPr>
        <w:t xml:space="preserve"> </w:t>
      </w:r>
      <w:r>
        <w:rPr>
          <w:sz w:val="23"/>
        </w:rPr>
        <w:t>bo angen, yn ystyried trefniadau dyrchafu mewnol dros dro, yn unol â pholisïau'r Awdurdod.</w:t>
      </w:r>
    </w:p>
    <w:p w14:paraId="0AFE7D25" w14:textId="77777777" w:rsidR="00CE56F2" w:rsidRDefault="00CE56F2">
      <w:pPr>
        <w:pStyle w:val="BodyText"/>
        <w:rPr>
          <w:sz w:val="25"/>
        </w:rPr>
      </w:pPr>
    </w:p>
    <w:p w14:paraId="0AFE7D26" w14:textId="77777777" w:rsidR="00CE56F2" w:rsidRDefault="00FE174F">
      <w:pPr>
        <w:pStyle w:val="Heading2"/>
        <w:spacing w:before="1"/>
        <w:ind w:left="342"/>
      </w:pPr>
      <w:r>
        <w:t>10.0</w:t>
      </w:r>
      <w:r>
        <w:rPr>
          <w:spacing w:val="-3"/>
        </w:rPr>
        <w:t xml:space="preserve"> </w:t>
      </w:r>
      <w:r>
        <w:t>Ychwanegiadau</w:t>
      </w:r>
      <w:r>
        <w:rPr>
          <w:spacing w:val="6"/>
        </w:rPr>
        <w:t xml:space="preserve"> </w:t>
      </w:r>
      <w:r>
        <w:t>at</w:t>
      </w:r>
      <w:r>
        <w:rPr>
          <w:spacing w:val="5"/>
        </w:rPr>
        <w:t xml:space="preserve"> </w:t>
      </w:r>
      <w:r>
        <w:t>Gyflogau</w:t>
      </w:r>
      <w:r>
        <w:rPr>
          <w:spacing w:val="6"/>
        </w:rPr>
        <w:t xml:space="preserve"> </w:t>
      </w:r>
      <w:r>
        <w:t>Prif</w:t>
      </w:r>
      <w:r>
        <w:rPr>
          <w:spacing w:val="3"/>
        </w:rPr>
        <w:t xml:space="preserve"> </w:t>
      </w:r>
      <w:r>
        <w:rPr>
          <w:spacing w:val="-2"/>
        </w:rPr>
        <w:t>Swyddogion</w:t>
      </w:r>
    </w:p>
    <w:p w14:paraId="0AFE7D27" w14:textId="77777777" w:rsidR="00CE56F2" w:rsidRDefault="00CE56F2">
      <w:pPr>
        <w:pStyle w:val="BodyText"/>
        <w:spacing w:before="10"/>
        <w:rPr>
          <w:b/>
          <w:sz w:val="26"/>
        </w:rPr>
      </w:pPr>
    </w:p>
    <w:p w14:paraId="0AFE7D28" w14:textId="77777777" w:rsidR="00CE56F2" w:rsidRDefault="00FE174F">
      <w:pPr>
        <w:pStyle w:val="BodyText"/>
        <w:spacing w:line="252" w:lineRule="auto"/>
        <w:ind w:left="1048" w:right="1636" w:hanging="701"/>
      </w:pPr>
      <w:r>
        <w:t>10.1 Yn ogystal â'r gwerthoedd a nodir yn Atodiad 1, bydd cyfanswm y gydnabyddiaeth</w:t>
      </w:r>
      <w:r>
        <w:rPr>
          <w:spacing w:val="-5"/>
        </w:rPr>
        <w:t xml:space="preserve"> </w:t>
      </w:r>
      <w:r>
        <w:t>ariannol</w:t>
      </w:r>
      <w:r>
        <w:rPr>
          <w:spacing w:val="-5"/>
        </w:rPr>
        <w:t xml:space="preserve"> </w:t>
      </w:r>
      <w:r>
        <w:t>ar</w:t>
      </w:r>
      <w:r>
        <w:rPr>
          <w:spacing w:val="-4"/>
        </w:rPr>
        <w:t xml:space="preserve"> </w:t>
      </w:r>
      <w:r>
        <w:t>gyfer</w:t>
      </w:r>
      <w:r>
        <w:rPr>
          <w:spacing w:val="-4"/>
        </w:rPr>
        <w:t xml:space="preserve"> </w:t>
      </w:r>
      <w:r>
        <w:t>Prif</w:t>
      </w:r>
      <w:r>
        <w:rPr>
          <w:spacing w:val="-3"/>
        </w:rPr>
        <w:t xml:space="preserve"> </w:t>
      </w:r>
      <w:r>
        <w:t>Swyddogion</w:t>
      </w:r>
      <w:r>
        <w:rPr>
          <w:spacing w:val="-5"/>
        </w:rPr>
        <w:t xml:space="preserve"> </w:t>
      </w:r>
      <w:r>
        <w:t>hefyd</w:t>
      </w:r>
      <w:r>
        <w:rPr>
          <w:spacing w:val="-5"/>
        </w:rPr>
        <w:t xml:space="preserve"> </w:t>
      </w:r>
      <w:r>
        <w:t>yn</w:t>
      </w:r>
      <w:r>
        <w:rPr>
          <w:spacing w:val="-5"/>
        </w:rPr>
        <w:t xml:space="preserve"> </w:t>
      </w:r>
      <w:r>
        <w:t>cynnwys:</w:t>
      </w:r>
    </w:p>
    <w:p w14:paraId="0AFE7D29" w14:textId="77777777" w:rsidR="00CE56F2" w:rsidRDefault="00CE56F2">
      <w:pPr>
        <w:pStyle w:val="BodyText"/>
        <w:spacing w:before="6"/>
        <w:rPr>
          <w:sz w:val="26"/>
        </w:rPr>
      </w:pPr>
    </w:p>
    <w:p w14:paraId="0AFE7D2A" w14:textId="77777777" w:rsidR="00CE56F2" w:rsidRDefault="00FE174F">
      <w:pPr>
        <w:pStyle w:val="BodyText"/>
        <w:spacing w:line="208" w:lineRule="auto"/>
        <w:ind w:left="1746" w:right="1670" w:hanging="351"/>
      </w:pPr>
      <w:r>
        <w:rPr>
          <w:rFonts w:ascii="MingLiU_HKSCS-ExtB"/>
        </w:rPr>
        <w:t>D</w:t>
      </w:r>
      <w:r>
        <w:rPr>
          <w:rFonts w:ascii="MingLiU_HKSCS-ExtB"/>
          <w:spacing w:val="80"/>
        </w:rPr>
        <w:t xml:space="preserve"> </w:t>
      </w:r>
      <w:r>
        <w:t>lwfans</w:t>
      </w:r>
      <w:r>
        <w:rPr>
          <w:spacing w:val="-2"/>
        </w:rPr>
        <w:t xml:space="preserve"> </w:t>
      </w:r>
      <w:r>
        <w:t>car</w:t>
      </w:r>
      <w:r>
        <w:rPr>
          <w:spacing w:val="-2"/>
        </w:rPr>
        <w:t xml:space="preserve"> </w:t>
      </w:r>
      <w:r>
        <w:t>na</w:t>
      </w:r>
      <w:r>
        <w:rPr>
          <w:spacing w:val="-3"/>
        </w:rPr>
        <w:t xml:space="preserve"> </w:t>
      </w:r>
      <w:r>
        <w:t>ellir</w:t>
      </w:r>
      <w:r>
        <w:rPr>
          <w:spacing w:val="-2"/>
        </w:rPr>
        <w:t xml:space="preserve"> </w:t>
      </w:r>
      <w:r>
        <w:t>ei gyfnewid</w:t>
      </w:r>
      <w:r>
        <w:rPr>
          <w:spacing w:val="-3"/>
        </w:rPr>
        <w:t xml:space="preserve"> </w:t>
      </w:r>
      <w:r>
        <w:t>am</w:t>
      </w:r>
      <w:r>
        <w:rPr>
          <w:spacing w:val="-2"/>
        </w:rPr>
        <w:t xml:space="preserve"> </w:t>
      </w:r>
      <w:r>
        <w:t>arian</w:t>
      </w:r>
      <w:r>
        <w:rPr>
          <w:spacing w:val="-3"/>
        </w:rPr>
        <w:t xml:space="preserve"> </w:t>
      </w:r>
      <w:r>
        <w:t>parod</w:t>
      </w:r>
      <w:r>
        <w:rPr>
          <w:spacing w:val="-3"/>
        </w:rPr>
        <w:t xml:space="preserve"> </w:t>
      </w:r>
      <w:r>
        <w:t>sydd</w:t>
      </w:r>
      <w:r>
        <w:rPr>
          <w:spacing w:val="-3"/>
        </w:rPr>
        <w:t xml:space="preserve"> </w:t>
      </w:r>
      <w:r>
        <w:t>gyfwerth</w:t>
      </w:r>
      <w:r>
        <w:rPr>
          <w:spacing w:val="-3"/>
        </w:rPr>
        <w:t xml:space="preserve"> </w:t>
      </w:r>
      <w:r>
        <w:t>ag</w:t>
      </w:r>
      <w:r>
        <w:rPr>
          <w:spacing w:val="-3"/>
        </w:rPr>
        <w:t xml:space="preserve"> </w:t>
      </w:r>
      <w:r>
        <w:t>8% o gyflog yr unigolyn</w:t>
      </w:r>
    </w:p>
    <w:p w14:paraId="0AFE7D2B" w14:textId="77777777" w:rsidR="00CE56F2" w:rsidRDefault="00FE174F">
      <w:pPr>
        <w:pStyle w:val="BodyText"/>
        <w:spacing w:before="1"/>
        <w:ind w:left="1396"/>
      </w:pPr>
      <w:r>
        <w:rPr>
          <w:rFonts w:ascii="MingLiU_HKSCS-ExtB"/>
        </w:rPr>
        <w:t>D</w:t>
      </w:r>
      <w:r>
        <w:rPr>
          <w:rFonts w:ascii="MingLiU_HKSCS-ExtB"/>
          <w:spacing w:val="59"/>
          <w:w w:val="150"/>
        </w:rPr>
        <w:t xml:space="preserve"> </w:t>
      </w:r>
      <w:r>
        <w:t>cyfraniadau</w:t>
      </w:r>
      <w:r>
        <w:rPr>
          <w:spacing w:val="3"/>
        </w:rPr>
        <w:t xml:space="preserve"> </w:t>
      </w:r>
      <w:r>
        <w:t>pensiwn</w:t>
      </w:r>
      <w:r>
        <w:rPr>
          <w:spacing w:val="4"/>
        </w:rPr>
        <w:t xml:space="preserve"> </w:t>
      </w:r>
      <w:r>
        <w:t>gan</w:t>
      </w:r>
      <w:r>
        <w:rPr>
          <w:spacing w:val="-2"/>
        </w:rPr>
        <w:t xml:space="preserve"> </w:t>
      </w:r>
      <w:r>
        <w:t>y</w:t>
      </w:r>
      <w:r>
        <w:rPr>
          <w:spacing w:val="-1"/>
        </w:rPr>
        <w:t xml:space="preserve"> </w:t>
      </w:r>
      <w:r>
        <w:rPr>
          <w:spacing w:val="-2"/>
        </w:rPr>
        <w:t>cyflogwr</w:t>
      </w:r>
    </w:p>
    <w:p w14:paraId="0AFE7D2C" w14:textId="77777777" w:rsidR="00CE56F2" w:rsidRDefault="00CE56F2">
      <w:pPr>
        <w:pStyle w:val="BodyText"/>
        <w:spacing w:before="3"/>
        <w:rPr>
          <w:sz w:val="22"/>
        </w:rPr>
      </w:pPr>
    </w:p>
    <w:p w14:paraId="0AFE7D2D" w14:textId="77777777" w:rsidR="00CE56F2" w:rsidRDefault="00FE174F">
      <w:pPr>
        <w:pStyle w:val="Heading2"/>
        <w:ind w:left="342"/>
      </w:pPr>
      <w:r>
        <w:t>11.0</w:t>
      </w:r>
      <w:r>
        <w:rPr>
          <w:spacing w:val="-5"/>
        </w:rPr>
        <w:t xml:space="preserve"> </w:t>
      </w:r>
      <w:r>
        <w:t>Cyflog</w:t>
      </w:r>
      <w:r>
        <w:rPr>
          <w:spacing w:val="2"/>
        </w:rPr>
        <w:t xml:space="preserve"> </w:t>
      </w:r>
      <w:r>
        <w:t>ar Sail</w:t>
      </w:r>
      <w:r>
        <w:rPr>
          <w:spacing w:val="4"/>
        </w:rPr>
        <w:t xml:space="preserve"> </w:t>
      </w:r>
      <w:r>
        <w:t>Perfformiad ar gyfer</w:t>
      </w:r>
      <w:r>
        <w:rPr>
          <w:spacing w:val="1"/>
        </w:rPr>
        <w:t xml:space="preserve"> </w:t>
      </w:r>
      <w:r>
        <w:t>Prif</w:t>
      </w:r>
      <w:r>
        <w:rPr>
          <w:spacing w:val="1"/>
        </w:rPr>
        <w:t xml:space="preserve"> </w:t>
      </w:r>
      <w:r>
        <w:rPr>
          <w:spacing w:val="-2"/>
        </w:rPr>
        <w:t>Swyddogion</w:t>
      </w:r>
    </w:p>
    <w:p w14:paraId="0AFE7D2E" w14:textId="77777777" w:rsidR="00CE56F2" w:rsidRDefault="00CE56F2">
      <w:pPr>
        <w:pStyle w:val="BodyText"/>
        <w:spacing w:before="1"/>
        <w:rPr>
          <w:b/>
          <w:sz w:val="27"/>
        </w:rPr>
      </w:pPr>
    </w:p>
    <w:p w14:paraId="0AFE7D2F" w14:textId="77777777" w:rsidR="00CE56F2" w:rsidRDefault="00FE174F">
      <w:pPr>
        <w:pStyle w:val="BodyText"/>
        <w:spacing w:line="254" w:lineRule="auto"/>
        <w:ind w:left="1048" w:right="1670" w:hanging="701"/>
      </w:pPr>
      <w:r>
        <w:t>11.1</w:t>
      </w:r>
      <w:r>
        <w:rPr>
          <w:spacing w:val="-3"/>
        </w:rPr>
        <w:t xml:space="preserve"> </w:t>
      </w:r>
      <w:r>
        <w:t>Nid</w:t>
      </w:r>
      <w:r>
        <w:rPr>
          <w:spacing w:val="-3"/>
        </w:rPr>
        <w:t xml:space="preserve"> </w:t>
      </w:r>
      <w:r>
        <w:t>oes</w:t>
      </w:r>
      <w:r>
        <w:rPr>
          <w:spacing w:val="-2"/>
        </w:rPr>
        <w:t xml:space="preserve"> </w:t>
      </w:r>
      <w:r>
        <w:t>cynllun</w:t>
      </w:r>
      <w:r>
        <w:rPr>
          <w:spacing w:val="-3"/>
        </w:rPr>
        <w:t xml:space="preserve"> </w:t>
      </w:r>
      <w:r>
        <w:t>Cyflog</w:t>
      </w:r>
      <w:r>
        <w:rPr>
          <w:spacing w:val="-3"/>
        </w:rPr>
        <w:t xml:space="preserve"> </w:t>
      </w:r>
      <w:r>
        <w:t>ar</w:t>
      </w:r>
      <w:r>
        <w:rPr>
          <w:spacing w:val="-2"/>
        </w:rPr>
        <w:t xml:space="preserve"> </w:t>
      </w:r>
      <w:r>
        <w:t>sail</w:t>
      </w:r>
      <w:r>
        <w:rPr>
          <w:spacing w:val="-3"/>
        </w:rPr>
        <w:t xml:space="preserve"> </w:t>
      </w:r>
      <w:r>
        <w:t>Perfformiad</w:t>
      </w:r>
      <w:r>
        <w:rPr>
          <w:spacing w:val="-3"/>
        </w:rPr>
        <w:t xml:space="preserve"> </w:t>
      </w:r>
      <w:r>
        <w:t>ar</w:t>
      </w:r>
      <w:r>
        <w:rPr>
          <w:spacing w:val="-2"/>
        </w:rPr>
        <w:t xml:space="preserve"> </w:t>
      </w:r>
      <w:r>
        <w:t>gael</w:t>
      </w:r>
      <w:r>
        <w:rPr>
          <w:spacing w:val="-3"/>
        </w:rPr>
        <w:t xml:space="preserve"> </w:t>
      </w:r>
      <w:r>
        <w:t>ar</w:t>
      </w:r>
      <w:r>
        <w:rPr>
          <w:spacing w:val="-2"/>
        </w:rPr>
        <w:t xml:space="preserve"> </w:t>
      </w:r>
      <w:r>
        <w:t>gyfer</w:t>
      </w:r>
      <w:r>
        <w:rPr>
          <w:spacing w:val="-2"/>
        </w:rPr>
        <w:t xml:space="preserve"> </w:t>
      </w:r>
      <w:r>
        <w:t>rolau</w:t>
      </w:r>
      <w:r>
        <w:rPr>
          <w:spacing w:val="-3"/>
        </w:rPr>
        <w:t xml:space="preserve"> </w:t>
      </w:r>
      <w:r>
        <w:t xml:space="preserve">Prif </w:t>
      </w:r>
      <w:r>
        <w:rPr>
          <w:spacing w:val="-2"/>
        </w:rPr>
        <w:t>Swyddogion.</w:t>
      </w:r>
    </w:p>
    <w:p w14:paraId="0AFE7D30" w14:textId="77777777" w:rsidR="00CE56F2" w:rsidRDefault="00CE56F2">
      <w:pPr>
        <w:pStyle w:val="BodyText"/>
        <w:spacing w:before="1"/>
        <w:rPr>
          <w:sz w:val="25"/>
        </w:rPr>
      </w:pPr>
    </w:p>
    <w:p w14:paraId="0AFE7D31" w14:textId="77777777" w:rsidR="00CE56F2" w:rsidRDefault="00FE174F">
      <w:pPr>
        <w:pStyle w:val="Heading2"/>
        <w:numPr>
          <w:ilvl w:val="1"/>
          <w:numId w:val="13"/>
        </w:numPr>
        <w:tabs>
          <w:tab w:val="left" w:pos="864"/>
        </w:tabs>
        <w:spacing w:before="1"/>
      </w:pPr>
      <w:r>
        <w:t>Taliadau</w:t>
      </w:r>
      <w:r>
        <w:rPr>
          <w:spacing w:val="-7"/>
        </w:rPr>
        <w:t xml:space="preserve"> </w:t>
      </w:r>
      <w:r>
        <w:t>Wrth</w:t>
      </w:r>
      <w:r>
        <w:rPr>
          <w:spacing w:val="-6"/>
        </w:rPr>
        <w:t xml:space="preserve"> </w:t>
      </w:r>
      <w:r>
        <w:t>Derfynu</w:t>
      </w:r>
      <w:r>
        <w:rPr>
          <w:spacing w:val="-6"/>
        </w:rPr>
        <w:t xml:space="preserve"> </w:t>
      </w:r>
      <w:r>
        <w:rPr>
          <w:spacing w:val="-2"/>
        </w:rPr>
        <w:t>Swydd</w:t>
      </w:r>
    </w:p>
    <w:p w14:paraId="0AFE7D32" w14:textId="77777777" w:rsidR="00CE56F2" w:rsidRDefault="00FE174F">
      <w:pPr>
        <w:pStyle w:val="ListParagraph"/>
        <w:numPr>
          <w:ilvl w:val="1"/>
          <w:numId w:val="13"/>
        </w:numPr>
        <w:tabs>
          <w:tab w:val="left" w:pos="869"/>
        </w:tabs>
        <w:spacing w:before="69" w:line="254" w:lineRule="auto"/>
        <w:ind w:left="1046" w:right="1619" w:hanging="699"/>
        <w:rPr>
          <w:sz w:val="23"/>
        </w:rPr>
      </w:pPr>
      <w:r>
        <w:rPr>
          <w:sz w:val="23"/>
        </w:rPr>
        <w:t>Pan fydd cyflogeion yn ymddiswyddo neu'n ymddeol o’u dyletswyddau, ni fydd unrhyw daliadau ychwanegol yn cael eu gwneud ar wahân i’r rheiny sy’n</w:t>
      </w:r>
      <w:r>
        <w:rPr>
          <w:spacing w:val="-4"/>
          <w:sz w:val="23"/>
        </w:rPr>
        <w:t xml:space="preserve"> </w:t>
      </w:r>
      <w:r>
        <w:rPr>
          <w:sz w:val="23"/>
        </w:rPr>
        <w:t>ddyledus</w:t>
      </w:r>
      <w:r>
        <w:rPr>
          <w:spacing w:val="-3"/>
          <w:sz w:val="23"/>
        </w:rPr>
        <w:t xml:space="preserve"> </w:t>
      </w:r>
      <w:r>
        <w:rPr>
          <w:sz w:val="23"/>
        </w:rPr>
        <w:t>at</w:t>
      </w:r>
      <w:r>
        <w:rPr>
          <w:spacing w:val="-2"/>
          <w:sz w:val="23"/>
        </w:rPr>
        <w:t xml:space="preserve"> </w:t>
      </w:r>
      <w:r>
        <w:rPr>
          <w:sz w:val="23"/>
        </w:rPr>
        <w:t>ddibenion</w:t>
      </w:r>
      <w:r>
        <w:rPr>
          <w:spacing w:val="-4"/>
          <w:sz w:val="23"/>
        </w:rPr>
        <w:t xml:space="preserve"> </w:t>
      </w:r>
      <w:r>
        <w:rPr>
          <w:sz w:val="23"/>
        </w:rPr>
        <w:t>cyflog,</w:t>
      </w:r>
      <w:r>
        <w:rPr>
          <w:spacing w:val="-2"/>
          <w:sz w:val="23"/>
        </w:rPr>
        <w:t xml:space="preserve"> </w:t>
      </w:r>
      <w:r>
        <w:rPr>
          <w:sz w:val="23"/>
        </w:rPr>
        <w:t>neu</w:t>
      </w:r>
      <w:r>
        <w:rPr>
          <w:spacing w:val="-4"/>
          <w:sz w:val="23"/>
        </w:rPr>
        <w:t xml:space="preserve"> </w:t>
      </w:r>
      <w:r>
        <w:rPr>
          <w:sz w:val="23"/>
        </w:rPr>
        <w:t>daliadau</w:t>
      </w:r>
      <w:r>
        <w:rPr>
          <w:spacing w:val="-4"/>
          <w:sz w:val="23"/>
        </w:rPr>
        <w:t xml:space="preserve"> </w:t>
      </w:r>
      <w:r>
        <w:rPr>
          <w:sz w:val="23"/>
        </w:rPr>
        <w:t>a</w:t>
      </w:r>
      <w:r>
        <w:rPr>
          <w:spacing w:val="-4"/>
          <w:sz w:val="23"/>
        </w:rPr>
        <w:t xml:space="preserve"> </w:t>
      </w:r>
      <w:r>
        <w:rPr>
          <w:sz w:val="23"/>
        </w:rPr>
        <w:t>wneir</w:t>
      </w:r>
      <w:r>
        <w:rPr>
          <w:spacing w:val="-3"/>
          <w:sz w:val="23"/>
        </w:rPr>
        <w:t xml:space="preserve"> </w:t>
      </w:r>
      <w:r>
        <w:rPr>
          <w:sz w:val="23"/>
        </w:rPr>
        <w:t>i</w:t>
      </w:r>
      <w:r>
        <w:rPr>
          <w:spacing w:val="-4"/>
          <w:sz w:val="23"/>
        </w:rPr>
        <w:t xml:space="preserve"> </w:t>
      </w:r>
      <w:r>
        <w:rPr>
          <w:sz w:val="23"/>
        </w:rPr>
        <w:t>unigolion</w:t>
      </w:r>
      <w:r>
        <w:rPr>
          <w:spacing w:val="-4"/>
          <w:sz w:val="23"/>
        </w:rPr>
        <w:t xml:space="preserve"> </w:t>
      </w:r>
      <w:r>
        <w:rPr>
          <w:sz w:val="23"/>
        </w:rPr>
        <w:t>yn</w:t>
      </w:r>
      <w:r>
        <w:rPr>
          <w:spacing w:val="-4"/>
          <w:sz w:val="23"/>
        </w:rPr>
        <w:t xml:space="preserve"> </w:t>
      </w:r>
      <w:r>
        <w:rPr>
          <w:sz w:val="23"/>
        </w:rPr>
        <w:t>unol â’r cynllun pensiwn priodol pan fyddant yn ymddeol. Gall taliadau o'r fath gynnwys cyflog a delir yn gyfnewid, hawliadau buddion pensiwn, tâl gwyliau, ac unrhyw ffioedd neu lwfansau a delir.</w:t>
      </w:r>
    </w:p>
    <w:p w14:paraId="0AFE7D33" w14:textId="77777777" w:rsidR="00CE56F2" w:rsidRDefault="00CE56F2">
      <w:pPr>
        <w:pStyle w:val="BodyText"/>
        <w:spacing w:before="4"/>
        <w:rPr>
          <w:sz w:val="26"/>
        </w:rPr>
      </w:pPr>
    </w:p>
    <w:p w14:paraId="0AFE7D34" w14:textId="77777777" w:rsidR="00CE56F2" w:rsidRDefault="00FE174F">
      <w:pPr>
        <w:pStyle w:val="ListParagraph"/>
        <w:numPr>
          <w:ilvl w:val="1"/>
          <w:numId w:val="13"/>
        </w:numPr>
        <w:tabs>
          <w:tab w:val="left" w:pos="869"/>
        </w:tabs>
        <w:spacing w:line="254" w:lineRule="auto"/>
        <w:ind w:left="1046" w:right="1582" w:hanging="699"/>
        <w:rPr>
          <w:sz w:val="23"/>
        </w:rPr>
      </w:pPr>
      <w:r>
        <w:rPr>
          <w:sz w:val="23"/>
        </w:rPr>
        <w:t>Mewn amgylchiadau lle bydd pecyn diswyddo’n cael ei ystyried ar ôl cytuno y bydd cyflogai yn rhoi’r gorau i’w ddyletswyddau, a hynny am resymau sy’n wahanol i’r rheiny a amlinellir uchod, bydd yr Awdurdod Tân llawn yn cael</w:t>
      </w:r>
      <w:r>
        <w:rPr>
          <w:spacing w:val="-4"/>
          <w:sz w:val="23"/>
        </w:rPr>
        <w:t xml:space="preserve"> </w:t>
      </w:r>
      <w:r>
        <w:rPr>
          <w:sz w:val="23"/>
        </w:rPr>
        <w:t>cyfle</w:t>
      </w:r>
      <w:r>
        <w:rPr>
          <w:spacing w:val="-4"/>
          <w:sz w:val="23"/>
        </w:rPr>
        <w:t xml:space="preserve"> </w:t>
      </w:r>
      <w:r>
        <w:rPr>
          <w:sz w:val="23"/>
        </w:rPr>
        <w:t>i</w:t>
      </w:r>
      <w:r>
        <w:rPr>
          <w:spacing w:val="-4"/>
          <w:sz w:val="23"/>
        </w:rPr>
        <w:t xml:space="preserve"> </w:t>
      </w:r>
      <w:r>
        <w:rPr>
          <w:sz w:val="23"/>
        </w:rPr>
        <w:t>bleidleisio</w:t>
      </w:r>
      <w:r>
        <w:rPr>
          <w:spacing w:val="-4"/>
          <w:sz w:val="23"/>
        </w:rPr>
        <w:t xml:space="preserve"> </w:t>
      </w:r>
      <w:r>
        <w:rPr>
          <w:sz w:val="23"/>
        </w:rPr>
        <w:t>cyn</w:t>
      </w:r>
      <w:r>
        <w:rPr>
          <w:spacing w:val="-4"/>
          <w:sz w:val="23"/>
        </w:rPr>
        <w:t xml:space="preserve"> </w:t>
      </w:r>
      <w:r>
        <w:rPr>
          <w:sz w:val="23"/>
        </w:rPr>
        <w:t>i</w:t>
      </w:r>
      <w:r>
        <w:rPr>
          <w:spacing w:val="-4"/>
          <w:sz w:val="23"/>
        </w:rPr>
        <w:t xml:space="preserve"> </w:t>
      </w:r>
      <w:r>
        <w:rPr>
          <w:sz w:val="23"/>
        </w:rPr>
        <w:t>unrhyw</w:t>
      </w:r>
      <w:r>
        <w:rPr>
          <w:spacing w:val="-4"/>
          <w:sz w:val="23"/>
        </w:rPr>
        <w:t xml:space="preserve"> </w:t>
      </w:r>
      <w:r>
        <w:rPr>
          <w:sz w:val="23"/>
        </w:rPr>
        <w:t>becyn</w:t>
      </w:r>
      <w:r>
        <w:rPr>
          <w:spacing w:val="-4"/>
          <w:sz w:val="23"/>
        </w:rPr>
        <w:t xml:space="preserve"> </w:t>
      </w:r>
      <w:r>
        <w:rPr>
          <w:sz w:val="23"/>
        </w:rPr>
        <w:t>diswyddo</w:t>
      </w:r>
      <w:r>
        <w:rPr>
          <w:spacing w:val="-4"/>
          <w:sz w:val="23"/>
        </w:rPr>
        <w:t xml:space="preserve"> </w:t>
      </w:r>
      <w:r>
        <w:rPr>
          <w:sz w:val="23"/>
        </w:rPr>
        <w:t>gael</w:t>
      </w:r>
      <w:r>
        <w:rPr>
          <w:spacing w:val="-4"/>
          <w:sz w:val="23"/>
        </w:rPr>
        <w:t xml:space="preserve"> </w:t>
      </w:r>
      <w:r>
        <w:rPr>
          <w:sz w:val="23"/>
        </w:rPr>
        <w:t>ei</w:t>
      </w:r>
      <w:r>
        <w:rPr>
          <w:spacing w:val="-4"/>
          <w:sz w:val="23"/>
        </w:rPr>
        <w:t xml:space="preserve"> </w:t>
      </w:r>
      <w:r>
        <w:rPr>
          <w:sz w:val="23"/>
        </w:rPr>
        <w:t>gymeradwyo</w:t>
      </w:r>
      <w:r>
        <w:rPr>
          <w:spacing w:val="-4"/>
          <w:sz w:val="23"/>
        </w:rPr>
        <w:t xml:space="preserve"> </w:t>
      </w:r>
      <w:r>
        <w:rPr>
          <w:sz w:val="23"/>
        </w:rPr>
        <w:t>ar gyfer</w:t>
      </w:r>
      <w:r>
        <w:rPr>
          <w:spacing w:val="-2"/>
          <w:sz w:val="23"/>
        </w:rPr>
        <w:t xml:space="preserve"> </w:t>
      </w:r>
      <w:r>
        <w:rPr>
          <w:sz w:val="23"/>
        </w:rPr>
        <w:t>Prif</w:t>
      </w:r>
      <w:r>
        <w:rPr>
          <w:spacing w:val="-1"/>
          <w:sz w:val="23"/>
        </w:rPr>
        <w:t xml:space="preserve"> </w:t>
      </w:r>
      <w:r>
        <w:rPr>
          <w:sz w:val="23"/>
        </w:rPr>
        <w:t>Swyddogion. Wrth</w:t>
      </w:r>
      <w:r>
        <w:rPr>
          <w:spacing w:val="-3"/>
          <w:sz w:val="23"/>
        </w:rPr>
        <w:t xml:space="preserve"> </w:t>
      </w:r>
      <w:r>
        <w:rPr>
          <w:sz w:val="23"/>
        </w:rPr>
        <w:t>benderfynu</w:t>
      </w:r>
      <w:r>
        <w:rPr>
          <w:spacing w:val="-3"/>
          <w:sz w:val="23"/>
        </w:rPr>
        <w:t xml:space="preserve"> </w:t>
      </w:r>
      <w:r>
        <w:rPr>
          <w:sz w:val="23"/>
        </w:rPr>
        <w:t>ar</w:t>
      </w:r>
      <w:r>
        <w:rPr>
          <w:spacing w:val="-2"/>
          <w:sz w:val="23"/>
        </w:rPr>
        <w:t xml:space="preserve"> </w:t>
      </w:r>
      <w:r>
        <w:rPr>
          <w:sz w:val="23"/>
        </w:rPr>
        <w:t>werth</w:t>
      </w:r>
      <w:r>
        <w:rPr>
          <w:spacing w:val="-3"/>
          <w:sz w:val="23"/>
        </w:rPr>
        <w:t xml:space="preserve"> </w:t>
      </w:r>
      <w:r>
        <w:rPr>
          <w:sz w:val="23"/>
        </w:rPr>
        <w:t>pecyn</w:t>
      </w:r>
      <w:r>
        <w:rPr>
          <w:spacing w:val="-3"/>
          <w:sz w:val="23"/>
        </w:rPr>
        <w:t xml:space="preserve"> </w:t>
      </w:r>
      <w:r>
        <w:rPr>
          <w:sz w:val="23"/>
        </w:rPr>
        <w:t>diswyddo,</w:t>
      </w:r>
      <w:r>
        <w:rPr>
          <w:spacing w:val="-1"/>
          <w:sz w:val="23"/>
        </w:rPr>
        <w:t xml:space="preserve"> </w:t>
      </w:r>
      <w:r>
        <w:rPr>
          <w:sz w:val="23"/>
        </w:rPr>
        <w:t>bydd</w:t>
      </w:r>
      <w:r>
        <w:rPr>
          <w:spacing w:val="-3"/>
          <w:sz w:val="23"/>
        </w:rPr>
        <w:t xml:space="preserve"> </w:t>
      </w:r>
      <w:r>
        <w:rPr>
          <w:sz w:val="23"/>
        </w:rPr>
        <w:t>yr elfennau canlynol yn cael eu hystyried:</w:t>
      </w:r>
    </w:p>
    <w:p w14:paraId="0AFE7D35" w14:textId="77777777" w:rsidR="00CE56F2" w:rsidRDefault="00CE56F2">
      <w:pPr>
        <w:pStyle w:val="BodyText"/>
        <w:spacing w:before="8"/>
        <w:rPr>
          <w:sz w:val="24"/>
        </w:rPr>
      </w:pPr>
    </w:p>
    <w:p w14:paraId="0AFE7D36" w14:textId="77777777" w:rsidR="00CE56F2" w:rsidRDefault="00FE174F">
      <w:pPr>
        <w:pStyle w:val="BodyText"/>
        <w:spacing w:line="305" w:lineRule="exact"/>
        <w:ind w:left="1034"/>
      </w:pPr>
      <w:r>
        <w:rPr>
          <w:rFonts w:ascii="MingLiU_HKSCS-ExtB"/>
        </w:rPr>
        <w:t>D</w:t>
      </w:r>
      <w:r>
        <w:rPr>
          <w:rFonts w:ascii="MingLiU_HKSCS-ExtB"/>
          <w:spacing w:val="57"/>
          <w:w w:val="150"/>
        </w:rPr>
        <w:t xml:space="preserve"> </w:t>
      </w:r>
      <w:r>
        <w:t>Y</w:t>
      </w:r>
      <w:r>
        <w:rPr>
          <w:spacing w:val="-3"/>
        </w:rPr>
        <w:t xml:space="preserve"> </w:t>
      </w:r>
      <w:r>
        <w:t>cyflog</w:t>
      </w:r>
      <w:r>
        <w:rPr>
          <w:spacing w:val="-1"/>
        </w:rPr>
        <w:t xml:space="preserve"> </w:t>
      </w:r>
      <w:r>
        <w:t>a</w:t>
      </w:r>
      <w:r>
        <w:rPr>
          <w:spacing w:val="-2"/>
        </w:rPr>
        <w:t xml:space="preserve"> </w:t>
      </w:r>
      <w:r>
        <w:t>delir</w:t>
      </w:r>
      <w:r>
        <w:rPr>
          <w:spacing w:val="3"/>
        </w:rPr>
        <w:t xml:space="preserve"> </w:t>
      </w:r>
      <w:r>
        <w:t>yn</w:t>
      </w:r>
      <w:r>
        <w:rPr>
          <w:spacing w:val="3"/>
        </w:rPr>
        <w:t xml:space="preserve"> </w:t>
      </w:r>
      <w:r>
        <w:rPr>
          <w:spacing w:val="-2"/>
        </w:rPr>
        <w:t>gyfnewid</w:t>
      </w:r>
    </w:p>
    <w:p w14:paraId="0AFE7D37" w14:textId="77777777" w:rsidR="00CE56F2" w:rsidRDefault="00FE174F">
      <w:pPr>
        <w:pStyle w:val="BodyText"/>
        <w:spacing w:line="272" w:lineRule="exact"/>
        <w:ind w:left="1034"/>
      </w:pPr>
      <w:r>
        <w:rPr>
          <w:rFonts w:ascii="MingLiU_HKSCS-ExtB"/>
        </w:rPr>
        <w:t>D</w:t>
      </w:r>
      <w:r>
        <w:rPr>
          <w:rFonts w:ascii="MingLiU_HKSCS-ExtB"/>
          <w:spacing w:val="54"/>
          <w:w w:val="150"/>
        </w:rPr>
        <w:t xml:space="preserve"> </w:t>
      </w:r>
      <w:r>
        <w:t>Cyfandaliad</w:t>
      </w:r>
      <w:r>
        <w:rPr>
          <w:spacing w:val="1"/>
        </w:rPr>
        <w:t xml:space="preserve"> </w:t>
      </w:r>
      <w:r>
        <w:t>dileu</w:t>
      </w:r>
      <w:r>
        <w:rPr>
          <w:spacing w:val="-1"/>
        </w:rPr>
        <w:t xml:space="preserve"> </w:t>
      </w:r>
      <w:r>
        <w:rPr>
          <w:spacing w:val="-2"/>
        </w:rPr>
        <w:t>swydd/diswyddo</w:t>
      </w:r>
    </w:p>
    <w:p w14:paraId="0AFE7D38" w14:textId="77777777" w:rsidR="00CE56F2" w:rsidRDefault="00FE174F">
      <w:pPr>
        <w:pStyle w:val="BodyText"/>
        <w:spacing w:line="208" w:lineRule="auto"/>
        <w:ind w:left="1382" w:right="1636" w:hanging="351"/>
      </w:pPr>
      <w:r>
        <w:rPr>
          <w:rFonts w:ascii="MingLiU_HKSCS-ExtB"/>
        </w:rPr>
        <w:t>D</w:t>
      </w:r>
      <w:r>
        <w:rPr>
          <w:rFonts w:ascii="MingLiU_HKSCS-ExtB"/>
          <w:spacing w:val="40"/>
        </w:rPr>
        <w:t xml:space="preserve"> </w:t>
      </w:r>
      <w:r>
        <w:t>Y</w:t>
      </w:r>
      <w:r>
        <w:rPr>
          <w:spacing w:val="-2"/>
        </w:rPr>
        <w:t xml:space="preserve"> </w:t>
      </w:r>
      <w:r>
        <w:t>gost</w:t>
      </w:r>
      <w:r>
        <w:rPr>
          <w:spacing w:val="-1"/>
        </w:rPr>
        <w:t xml:space="preserve"> </w:t>
      </w:r>
      <w:r>
        <w:t>i'r</w:t>
      </w:r>
      <w:r>
        <w:rPr>
          <w:spacing w:val="-12"/>
        </w:rPr>
        <w:t xml:space="preserve"> </w:t>
      </w:r>
      <w:r>
        <w:t>Awdurdod</w:t>
      </w:r>
      <w:r>
        <w:rPr>
          <w:spacing w:val="-3"/>
        </w:rPr>
        <w:t xml:space="preserve"> </w:t>
      </w:r>
      <w:r>
        <w:t>o</w:t>
      </w:r>
      <w:r>
        <w:rPr>
          <w:spacing w:val="-3"/>
        </w:rPr>
        <w:t xml:space="preserve"> </w:t>
      </w:r>
      <w:r>
        <w:t>ganlyniad</w:t>
      </w:r>
      <w:r>
        <w:rPr>
          <w:spacing w:val="-3"/>
        </w:rPr>
        <w:t xml:space="preserve"> </w:t>
      </w:r>
      <w:r>
        <w:t>i'r</w:t>
      </w:r>
      <w:r>
        <w:rPr>
          <w:spacing w:val="-2"/>
        </w:rPr>
        <w:t xml:space="preserve"> </w:t>
      </w:r>
      <w:r>
        <w:t>pwysau</w:t>
      </w:r>
      <w:r>
        <w:rPr>
          <w:spacing w:val="-3"/>
        </w:rPr>
        <w:t xml:space="preserve"> </w:t>
      </w:r>
      <w:r>
        <w:t>ar</w:t>
      </w:r>
      <w:r>
        <w:rPr>
          <w:spacing w:val="-2"/>
        </w:rPr>
        <w:t xml:space="preserve"> </w:t>
      </w:r>
      <w:r>
        <w:t>y</w:t>
      </w:r>
      <w:r>
        <w:rPr>
          <w:spacing w:val="-2"/>
        </w:rPr>
        <w:t xml:space="preserve"> </w:t>
      </w:r>
      <w:r>
        <w:t>gronfa</w:t>
      </w:r>
      <w:r>
        <w:rPr>
          <w:spacing w:val="-3"/>
        </w:rPr>
        <w:t xml:space="preserve"> </w:t>
      </w:r>
      <w:r>
        <w:t>bensiwn</w:t>
      </w:r>
      <w:r>
        <w:rPr>
          <w:spacing w:val="-3"/>
        </w:rPr>
        <w:t xml:space="preserve"> </w:t>
      </w:r>
      <w:r>
        <w:t>sy'n deillio o ddarparu pensiwn cynnar heb ei leihau.</w:t>
      </w:r>
    </w:p>
    <w:p w14:paraId="0AFE7D39" w14:textId="77777777" w:rsidR="00CE56F2" w:rsidRDefault="00CE56F2">
      <w:pPr>
        <w:pStyle w:val="BodyText"/>
        <w:spacing w:before="6"/>
        <w:rPr>
          <w:sz w:val="27"/>
        </w:rPr>
      </w:pPr>
    </w:p>
    <w:p w14:paraId="0AFE7D3A" w14:textId="77777777" w:rsidR="00CE56F2" w:rsidRDefault="00FE174F">
      <w:pPr>
        <w:pStyle w:val="Heading2"/>
        <w:spacing w:line="249" w:lineRule="auto"/>
        <w:ind w:left="1043" w:right="1543" w:hanging="701"/>
      </w:pPr>
      <w:r>
        <w:t>13.0</w:t>
      </w:r>
      <w:r>
        <w:rPr>
          <w:spacing w:val="-4"/>
        </w:rPr>
        <w:t xml:space="preserve"> </w:t>
      </w:r>
      <w:r>
        <w:t>Cydnabyddiaeth</w:t>
      </w:r>
      <w:r>
        <w:rPr>
          <w:spacing w:val="-4"/>
        </w:rPr>
        <w:t xml:space="preserve"> </w:t>
      </w:r>
      <w:r>
        <w:t>Ariannol</w:t>
      </w:r>
      <w:r>
        <w:rPr>
          <w:spacing w:val="-4"/>
        </w:rPr>
        <w:t xml:space="preserve"> </w:t>
      </w:r>
      <w:r>
        <w:t>y</w:t>
      </w:r>
      <w:r>
        <w:rPr>
          <w:spacing w:val="-4"/>
        </w:rPr>
        <w:t xml:space="preserve"> </w:t>
      </w:r>
      <w:r>
        <w:t>Swyddog</w:t>
      </w:r>
      <w:r>
        <w:rPr>
          <w:spacing w:val="-4"/>
        </w:rPr>
        <w:t xml:space="preserve"> </w:t>
      </w:r>
      <w:r>
        <w:t>Monitro</w:t>
      </w:r>
      <w:r>
        <w:rPr>
          <w:spacing w:val="-2"/>
        </w:rPr>
        <w:t xml:space="preserve"> </w:t>
      </w:r>
      <w:r>
        <w:t>a'r</w:t>
      </w:r>
      <w:r>
        <w:rPr>
          <w:spacing w:val="-5"/>
        </w:rPr>
        <w:t xml:space="preserve"> </w:t>
      </w:r>
      <w:r>
        <w:t>Trysorydd/a</w:t>
      </w:r>
      <w:r>
        <w:rPr>
          <w:spacing w:val="-4"/>
        </w:rPr>
        <w:t xml:space="preserve"> </w:t>
      </w:r>
      <w:r>
        <w:t>Swyddog Adran 151</w:t>
      </w:r>
    </w:p>
    <w:p w14:paraId="0AFE7D3B" w14:textId="77777777" w:rsidR="00CE56F2" w:rsidRDefault="00CE56F2">
      <w:pPr>
        <w:pStyle w:val="BodyText"/>
        <w:spacing w:before="6"/>
        <w:rPr>
          <w:b/>
          <w:sz w:val="26"/>
        </w:rPr>
      </w:pPr>
    </w:p>
    <w:p w14:paraId="0AFE7D3C" w14:textId="77777777" w:rsidR="00CE56F2" w:rsidRDefault="00FE174F">
      <w:pPr>
        <w:pStyle w:val="BodyText"/>
        <w:spacing w:line="254" w:lineRule="auto"/>
        <w:ind w:left="1046" w:right="1542" w:hanging="699"/>
      </w:pPr>
      <w:r>
        <w:t>13.1 Mae cydnabyddiaeth ariannol y Swyddog Monitro a'r Trysorydd/a Swyddog Adran 151 yn cynnwys elfen cyflog sylfaenol un pwynt. Caiff ei huwchraddio</w:t>
      </w:r>
      <w:r>
        <w:rPr>
          <w:spacing w:val="-4"/>
        </w:rPr>
        <w:t xml:space="preserve"> </w:t>
      </w:r>
      <w:r>
        <w:t>yn</w:t>
      </w:r>
      <w:r>
        <w:rPr>
          <w:spacing w:val="-4"/>
        </w:rPr>
        <w:t xml:space="preserve"> </w:t>
      </w:r>
      <w:r>
        <w:t>unol</w:t>
      </w:r>
      <w:r>
        <w:rPr>
          <w:spacing w:val="-4"/>
        </w:rPr>
        <w:t xml:space="preserve"> </w:t>
      </w:r>
      <w:r>
        <w:t>ag</w:t>
      </w:r>
      <w:r>
        <w:rPr>
          <w:spacing w:val="-2"/>
        </w:rPr>
        <w:t xml:space="preserve"> </w:t>
      </w:r>
      <w:r>
        <w:t>unrhyw</w:t>
      </w:r>
      <w:r>
        <w:rPr>
          <w:spacing w:val="-4"/>
        </w:rPr>
        <w:t xml:space="preserve"> </w:t>
      </w:r>
      <w:r>
        <w:t>gynnydd</w:t>
      </w:r>
      <w:r>
        <w:rPr>
          <w:spacing w:val="-4"/>
        </w:rPr>
        <w:t xml:space="preserve"> </w:t>
      </w:r>
      <w:r>
        <w:t>mewn</w:t>
      </w:r>
      <w:r>
        <w:rPr>
          <w:spacing w:val="-2"/>
        </w:rPr>
        <w:t xml:space="preserve"> </w:t>
      </w:r>
      <w:r>
        <w:t>‘costau</w:t>
      </w:r>
      <w:r>
        <w:rPr>
          <w:spacing w:val="-4"/>
        </w:rPr>
        <w:t xml:space="preserve"> </w:t>
      </w:r>
      <w:r>
        <w:t>byw’</w:t>
      </w:r>
      <w:r>
        <w:rPr>
          <w:spacing w:val="-1"/>
        </w:rPr>
        <w:t xml:space="preserve"> </w:t>
      </w:r>
      <w:r>
        <w:t>y</w:t>
      </w:r>
      <w:r>
        <w:rPr>
          <w:spacing w:val="-3"/>
        </w:rPr>
        <w:t xml:space="preserve"> </w:t>
      </w:r>
      <w:r>
        <w:t>cytunir</w:t>
      </w:r>
      <w:r>
        <w:rPr>
          <w:spacing w:val="-3"/>
        </w:rPr>
        <w:t xml:space="preserve"> </w:t>
      </w:r>
      <w:r>
        <w:t>arno</w:t>
      </w:r>
    </w:p>
    <w:p w14:paraId="0AFE7D3D" w14:textId="77777777" w:rsidR="00CE56F2" w:rsidRDefault="00CE56F2">
      <w:pPr>
        <w:spacing w:line="254" w:lineRule="auto"/>
        <w:sectPr w:rsidR="00CE56F2">
          <w:pgSz w:w="11920" w:h="16850"/>
          <w:pgMar w:top="1680" w:right="320" w:bottom="1840" w:left="1400" w:header="0" w:footer="1656" w:gutter="0"/>
          <w:cols w:space="720"/>
        </w:sectPr>
      </w:pPr>
    </w:p>
    <w:p w14:paraId="0AFE7D3E" w14:textId="77777777" w:rsidR="00CE56F2" w:rsidRDefault="00FE174F">
      <w:pPr>
        <w:pStyle w:val="BodyText"/>
        <w:spacing w:before="81" w:line="254" w:lineRule="auto"/>
        <w:ind w:left="1046" w:right="1670"/>
      </w:pPr>
      <w:r>
        <w:lastRenderedPageBreak/>
        <w:t>gan y Cyd-bwyllgor Negodi ar gyfer Prif Swyddogion Awdurdodau Lleol; Cyfansoddiad,</w:t>
      </w:r>
      <w:r>
        <w:rPr>
          <w:spacing w:val="-4"/>
        </w:rPr>
        <w:t xml:space="preserve"> </w:t>
      </w:r>
      <w:r>
        <w:t>Amodau</w:t>
      </w:r>
      <w:r>
        <w:rPr>
          <w:spacing w:val="-3"/>
        </w:rPr>
        <w:t xml:space="preserve"> </w:t>
      </w:r>
      <w:r>
        <w:t>Gwasanaeth,</w:t>
      </w:r>
      <w:r>
        <w:rPr>
          <w:spacing w:val="-4"/>
        </w:rPr>
        <w:t xml:space="preserve"> </w:t>
      </w:r>
      <w:r>
        <w:t>Cyflogau</w:t>
      </w:r>
      <w:r>
        <w:rPr>
          <w:spacing w:val="-6"/>
        </w:rPr>
        <w:t xml:space="preserve"> </w:t>
      </w:r>
      <w:r>
        <w:t>(Y</w:t>
      </w:r>
      <w:r>
        <w:rPr>
          <w:spacing w:val="-5"/>
        </w:rPr>
        <w:t xml:space="preserve"> </w:t>
      </w:r>
      <w:r>
        <w:t>Llyfr</w:t>
      </w:r>
      <w:r>
        <w:rPr>
          <w:spacing w:val="-5"/>
        </w:rPr>
        <w:t xml:space="preserve"> </w:t>
      </w:r>
      <w:r>
        <w:t>Glas).</w:t>
      </w:r>
      <w:r>
        <w:rPr>
          <w:spacing w:val="-6"/>
        </w:rPr>
        <w:t xml:space="preserve"> </w:t>
      </w:r>
      <w:r>
        <w:t>Nodir</w:t>
      </w:r>
      <w:r>
        <w:rPr>
          <w:spacing w:val="-5"/>
        </w:rPr>
        <w:t xml:space="preserve"> </w:t>
      </w:r>
      <w:r>
        <w:t>lefel bresennol y gydnabyddiaeth ariannol (yn cynnwys Cyfwerth ag Amser Llawn) yn Atodiad 1.</w:t>
      </w:r>
    </w:p>
    <w:p w14:paraId="0AFE7D3F" w14:textId="77777777" w:rsidR="00CE56F2" w:rsidRDefault="00CE56F2">
      <w:pPr>
        <w:pStyle w:val="BodyText"/>
        <w:rPr>
          <w:sz w:val="25"/>
        </w:rPr>
      </w:pPr>
    </w:p>
    <w:p w14:paraId="0AFE7D40" w14:textId="77777777" w:rsidR="00CE56F2" w:rsidRDefault="00FE174F">
      <w:pPr>
        <w:pStyle w:val="Heading2"/>
        <w:numPr>
          <w:ilvl w:val="1"/>
          <w:numId w:val="12"/>
        </w:numPr>
        <w:tabs>
          <w:tab w:val="left" w:pos="1055"/>
          <w:tab w:val="left" w:pos="1056"/>
        </w:tabs>
        <w:ind w:hanging="714"/>
      </w:pPr>
      <w:r>
        <w:t>Cydnabyddiaeth</w:t>
      </w:r>
      <w:r>
        <w:rPr>
          <w:spacing w:val="-8"/>
        </w:rPr>
        <w:t xml:space="preserve"> </w:t>
      </w:r>
      <w:r>
        <w:t>Ariannol</w:t>
      </w:r>
      <w:r>
        <w:rPr>
          <w:spacing w:val="3"/>
        </w:rPr>
        <w:t xml:space="preserve"> </w:t>
      </w:r>
      <w:r>
        <w:t>Cyflogeion</w:t>
      </w:r>
      <w:r>
        <w:rPr>
          <w:spacing w:val="5"/>
        </w:rPr>
        <w:t xml:space="preserve"> </w:t>
      </w:r>
      <w:r>
        <w:t>Nad</w:t>
      </w:r>
      <w:r>
        <w:rPr>
          <w:spacing w:val="-5"/>
        </w:rPr>
        <w:t xml:space="preserve"> </w:t>
      </w:r>
      <w:r>
        <w:t>Ydynt</w:t>
      </w:r>
      <w:r>
        <w:rPr>
          <w:spacing w:val="4"/>
        </w:rPr>
        <w:t xml:space="preserve"> </w:t>
      </w:r>
      <w:r>
        <w:t>yn</w:t>
      </w:r>
      <w:r>
        <w:rPr>
          <w:spacing w:val="3"/>
        </w:rPr>
        <w:t xml:space="preserve"> </w:t>
      </w:r>
      <w:r>
        <w:t>Brif</w:t>
      </w:r>
      <w:r>
        <w:rPr>
          <w:spacing w:val="2"/>
        </w:rPr>
        <w:t xml:space="preserve"> </w:t>
      </w:r>
      <w:r>
        <w:rPr>
          <w:spacing w:val="-2"/>
        </w:rPr>
        <w:t>Swyddogion</w:t>
      </w:r>
    </w:p>
    <w:p w14:paraId="0AFE7D41" w14:textId="77777777" w:rsidR="00CE56F2" w:rsidRDefault="00CE56F2">
      <w:pPr>
        <w:pStyle w:val="BodyText"/>
        <w:spacing w:before="10"/>
        <w:rPr>
          <w:b/>
          <w:sz w:val="26"/>
        </w:rPr>
      </w:pPr>
    </w:p>
    <w:p w14:paraId="0AFE7D42" w14:textId="77777777" w:rsidR="00CE56F2" w:rsidRDefault="00FE174F">
      <w:pPr>
        <w:pStyle w:val="ListParagraph"/>
        <w:numPr>
          <w:ilvl w:val="1"/>
          <w:numId w:val="12"/>
        </w:numPr>
        <w:tabs>
          <w:tab w:val="left" w:pos="1055"/>
          <w:tab w:val="left" w:pos="1056"/>
        </w:tabs>
        <w:ind w:hanging="714"/>
        <w:rPr>
          <w:sz w:val="23"/>
        </w:rPr>
      </w:pPr>
      <w:r>
        <w:rPr>
          <w:b/>
          <w:sz w:val="23"/>
        </w:rPr>
        <w:t>Rheolwyr</w:t>
      </w:r>
      <w:r>
        <w:rPr>
          <w:b/>
          <w:spacing w:val="-9"/>
          <w:sz w:val="23"/>
        </w:rPr>
        <w:t xml:space="preserve"> </w:t>
      </w:r>
      <w:r>
        <w:rPr>
          <w:b/>
          <w:sz w:val="23"/>
        </w:rPr>
        <w:t>Ardal</w:t>
      </w:r>
      <w:r>
        <w:rPr>
          <w:b/>
          <w:spacing w:val="2"/>
          <w:sz w:val="23"/>
        </w:rPr>
        <w:t xml:space="preserve"> </w:t>
      </w:r>
      <w:r>
        <w:rPr>
          <w:b/>
          <w:sz w:val="23"/>
        </w:rPr>
        <w:t>(Y</w:t>
      </w:r>
      <w:r>
        <w:rPr>
          <w:b/>
          <w:spacing w:val="-3"/>
          <w:sz w:val="23"/>
        </w:rPr>
        <w:t xml:space="preserve"> </w:t>
      </w:r>
      <w:r>
        <w:rPr>
          <w:b/>
          <w:sz w:val="23"/>
        </w:rPr>
        <w:t>Llyfr</w:t>
      </w:r>
      <w:r>
        <w:rPr>
          <w:b/>
          <w:spacing w:val="2"/>
          <w:sz w:val="23"/>
        </w:rPr>
        <w:t xml:space="preserve"> </w:t>
      </w:r>
      <w:r>
        <w:rPr>
          <w:b/>
          <w:sz w:val="23"/>
        </w:rPr>
        <w:t>Llwyd)</w:t>
      </w:r>
      <w:r>
        <w:rPr>
          <w:b/>
          <w:spacing w:val="6"/>
          <w:sz w:val="23"/>
        </w:rPr>
        <w:t xml:space="preserve"> </w:t>
      </w:r>
      <w:r>
        <w:rPr>
          <w:b/>
          <w:sz w:val="23"/>
        </w:rPr>
        <w:t>–</w:t>
      </w:r>
      <w:r>
        <w:rPr>
          <w:b/>
          <w:spacing w:val="1"/>
          <w:sz w:val="23"/>
        </w:rPr>
        <w:t xml:space="preserve"> </w:t>
      </w:r>
      <w:r>
        <w:rPr>
          <w:b/>
          <w:sz w:val="23"/>
        </w:rPr>
        <w:t>Cytundeb</w:t>
      </w:r>
      <w:r>
        <w:rPr>
          <w:b/>
          <w:spacing w:val="1"/>
          <w:sz w:val="23"/>
        </w:rPr>
        <w:t xml:space="preserve"> </w:t>
      </w:r>
      <w:r>
        <w:rPr>
          <w:b/>
          <w:spacing w:val="-2"/>
          <w:sz w:val="23"/>
        </w:rPr>
        <w:t>Lleol</w:t>
      </w:r>
    </w:p>
    <w:p w14:paraId="0AFE7D43" w14:textId="77777777" w:rsidR="00CE56F2" w:rsidRDefault="00CE56F2">
      <w:pPr>
        <w:pStyle w:val="BodyText"/>
        <w:spacing w:before="10"/>
        <w:rPr>
          <w:b/>
          <w:sz w:val="26"/>
        </w:rPr>
      </w:pPr>
    </w:p>
    <w:p w14:paraId="0AFE7D44" w14:textId="77777777" w:rsidR="00CE56F2" w:rsidRDefault="00FE174F">
      <w:pPr>
        <w:pStyle w:val="BodyText"/>
        <w:spacing w:line="252" w:lineRule="auto"/>
        <w:ind w:left="1043" w:right="1542" w:hanging="10"/>
      </w:pPr>
      <w:r>
        <w:t>Cytunwyd</w:t>
      </w:r>
      <w:r>
        <w:rPr>
          <w:spacing w:val="-4"/>
        </w:rPr>
        <w:t xml:space="preserve"> </w:t>
      </w:r>
      <w:r>
        <w:t>ar</w:t>
      </w:r>
      <w:r>
        <w:rPr>
          <w:spacing w:val="-3"/>
        </w:rPr>
        <w:t xml:space="preserve"> </w:t>
      </w:r>
      <w:r>
        <w:t>bolisi'r</w:t>
      </w:r>
      <w:r>
        <w:rPr>
          <w:spacing w:val="-8"/>
        </w:rPr>
        <w:t xml:space="preserve"> </w:t>
      </w:r>
      <w:r>
        <w:t>Awdurdod</w:t>
      </w:r>
      <w:r>
        <w:rPr>
          <w:spacing w:val="-4"/>
        </w:rPr>
        <w:t xml:space="preserve"> </w:t>
      </w:r>
      <w:r>
        <w:t>ar</w:t>
      </w:r>
      <w:r>
        <w:rPr>
          <w:spacing w:val="-3"/>
        </w:rPr>
        <w:t xml:space="preserve"> </w:t>
      </w:r>
      <w:r>
        <w:t>gydnabyddiaeth</w:t>
      </w:r>
      <w:r>
        <w:rPr>
          <w:spacing w:val="-4"/>
        </w:rPr>
        <w:t xml:space="preserve"> </w:t>
      </w:r>
      <w:r>
        <w:t>ariannol</w:t>
      </w:r>
      <w:r>
        <w:rPr>
          <w:spacing w:val="-4"/>
        </w:rPr>
        <w:t xml:space="preserve"> </w:t>
      </w:r>
      <w:r>
        <w:t>ar</w:t>
      </w:r>
      <w:r>
        <w:rPr>
          <w:spacing w:val="-3"/>
        </w:rPr>
        <w:t xml:space="preserve"> </w:t>
      </w:r>
      <w:r>
        <w:t>gyfer</w:t>
      </w:r>
      <w:r>
        <w:rPr>
          <w:spacing w:val="-3"/>
        </w:rPr>
        <w:t xml:space="preserve"> </w:t>
      </w:r>
      <w:r>
        <w:t>y</w:t>
      </w:r>
      <w:r>
        <w:rPr>
          <w:spacing w:val="-3"/>
        </w:rPr>
        <w:t xml:space="preserve"> </w:t>
      </w:r>
      <w:r>
        <w:t>grŵp hwn o gyflogeion yn lleol, fel a ganlyn:</w:t>
      </w:r>
    </w:p>
    <w:p w14:paraId="0AFE7D45" w14:textId="77777777" w:rsidR="00CE56F2" w:rsidRDefault="00CE56F2">
      <w:pPr>
        <w:pStyle w:val="BodyText"/>
        <w:rPr>
          <w:sz w:val="26"/>
        </w:rPr>
      </w:pPr>
    </w:p>
    <w:p w14:paraId="0AFE7D46" w14:textId="77777777" w:rsidR="00CE56F2" w:rsidRDefault="00FE174F">
      <w:pPr>
        <w:pStyle w:val="BodyText"/>
        <w:spacing w:line="213" w:lineRule="auto"/>
        <w:ind w:left="1746" w:right="1670" w:hanging="351"/>
      </w:pPr>
      <w:r>
        <w:rPr>
          <w:rFonts w:ascii="MingLiU_HKSCS-ExtB" w:hAnsi="MingLiU_HKSCS-ExtB"/>
        </w:rPr>
        <w:t>D</w:t>
      </w:r>
      <w:r>
        <w:rPr>
          <w:rFonts w:ascii="MingLiU_HKSCS-ExtB" w:hAnsi="MingLiU_HKSCS-ExtB"/>
          <w:spacing w:val="40"/>
        </w:rPr>
        <w:t xml:space="preserve"> </w:t>
      </w:r>
      <w:r>
        <w:t>cyflog</w:t>
      </w:r>
      <w:r>
        <w:rPr>
          <w:spacing w:val="-4"/>
        </w:rPr>
        <w:t xml:space="preserve"> </w:t>
      </w:r>
      <w:r>
        <w:t>sylfaenol</w:t>
      </w:r>
      <w:r>
        <w:rPr>
          <w:spacing w:val="-4"/>
        </w:rPr>
        <w:t xml:space="preserve"> </w:t>
      </w:r>
      <w:r>
        <w:t>Rheolwr</w:t>
      </w:r>
      <w:r>
        <w:rPr>
          <w:spacing w:val="-7"/>
        </w:rPr>
        <w:t xml:space="preserve"> </w:t>
      </w:r>
      <w:r>
        <w:t>Ardal</w:t>
      </w:r>
      <w:r>
        <w:rPr>
          <w:spacing w:val="-4"/>
        </w:rPr>
        <w:t xml:space="preserve"> </w:t>
      </w:r>
      <w:r>
        <w:t>B</w:t>
      </w:r>
      <w:r>
        <w:rPr>
          <w:spacing w:val="-3"/>
        </w:rPr>
        <w:t xml:space="preserve"> </w:t>
      </w:r>
      <w:r>
        <w:t>fel</w:t>
      </w:r>
      <w:r>
        <w:rPr>
          <w:spacing w:val="-4"/>
        </w:rPr>
        <w:t xml:space="preserve"> </w:t>
      </w:r>
      <w:r>
        <w:t>y</w:t>
      </w:r>
      <w:r>
        <w:rPr>
          <w:spacing w:val="-3"/>
        </w:rPr>
        <w:t xml:space="preserve"> </w:t>
      </w:r>
      <w:r>
        <w:t>cytunwyd</w:t>
      </w:r>
      <w:r>
        <w:rPr>
          <w:spacing w:val="-4"/>
        </w:rPr>
        <w:t xml:space="preserve"> </w:t>
      </w:r>
      <w:r>
        <w:t>â'r</w:t>
      </w:r>
      <w:r>
        <w:rPr>
          <w:spacing w:val="-3"/>
        </w:rPr>
        <w:t xml:space="preserve"> </w:t>
      </w:r>
      <w:r>
        <w:t>Cyd-gyngor Cenedlaethol ar gyfer graddfeydd cyflog diffoddwyr tân</w:t>
      </w:r>
    </w:p>
    <w:p w14:paraId="0AFE7D47" w14:textId="77777777" w:rsidR="00CE56F2" w:rsidRDefault="00FE174F">
      <w:pPr>
        <w:pStyle w:val="BodyText"/>
        <w:spacing w:before="41" w:line="262" w:lineRule="exact"/>
        <w:ind w:left="1746"/>
      </w:pPr>
      <w:r>
        <w:t>Gwasanaethau</w:t>
      </w:r>
      <w:r>
        <w:rPr>
          <w:spacing w:val="-6"/>
        </w:rPr>
        <w:t xml:space="preserve"> </w:t>
      </w:r>
      <w:r>
        <w:t>Tân</w:t>
      </w:r>
      <w:r>
        <w:rPr>
          <w:spacing w:val="-1"/>
        </w:rPr>
        <w:t xml:space="preserve"> </w:t>
      </w:r>
      <w:r>
        <w:t>ac</w:t>
      </w:r>
      <w:r>
        <w:rPr>
          <w:spacing w:val="-11"/>
        </w:rPr>
        <w:t xml:space="preserve"> </w:t>
      </w:r>
      <w:r>
        <w:t>Achub</w:t>
      </w:r>
      <w:r>
        <w:rPr>
          <w:spacing w:val="-13"/>
        </w:rPr>
        <w:t xml:space="preserve"> </w:t>
      </w:r>
      <w:r>
        <w:t>Awdurdodau</w:t>
      </w:r>
      <w:r>
        <w:rPr>
          <w:spacing w:val="2"/>
        </w:rPr>
        <w:t xml:space="preserve"> </w:t>
      </w:r>
      <w:r>
        <w:rPr>
          <w:spacing w:val="-2"/>
        </w:rPr>
        <w:t>Lleol</w:t>
      </w:r>
    </w:p>
    <w:p w14:paraId="0AFE7D48" w14:textId="77777777" w:rsidR="00CE56F2" w:rsidRDefault="00FE174F">
      <w:pPr>
        <w:pStyle w:val="BodyText"/>
        <w:spacing w:before="27" w:line="208" w:lineRule="auto"/>
        <w:ind w:left="1746" w:right="1636" w:hanging="351"/>
      </w:pPr>
      <w:r>
        <w:rPr>
          <w:rFonts w:ascii="MingLiU_HKSCS-ExtB" w:hAnsi="MingLiU_HKSCS-ExtB"/>
        </w:rPr>
        <w:t>D</w:t>
      </w:r>
      <w:r>
        <w:rPr>
          <w:rFonts w:ascii="MingLiU_HKSCS-ExtB" w:hAnsi="MingLiU_HKSCS-ExtB"/>
          <w:spacing w:val="40"/>
        </w:rPr>
        <w:t xml:space="preserve"> </w:t>
      </w:r>
      <w:r>
        <w:t>lwfans</w:t>
      </w:r>
      <w:r>
        <w:rPr>
          <w:spacing w:val="-3"/>
        </w:rPr>
        <w:t xml:space="preserve"> </w:t>
      </w:r>
      <w:r>
        <w:t>Dyletswydd</w:t>
      </w:r>
      <w:r>
        <w:rPr>
          <w:spacing w:val="-4"/>
        </w:rPr>
        <w:t xml:space="preserve"> </w:t>
      </w:r>
      <w:r>
        <w:t>Hyblyg</w:t>
      </w:r>
      <w:r>
        <w:rPr>
          <w:spacing w:val="-4"/>
        </w:rPr>
        <w:t xml:space="preserve"> </w:t>
      </w:r>
      <w:r>
        <w:t>pensiynadwy</w:t>
      </w:r>
      <w:r>
        <w:rPr>
          <w:spacing w:val="-3"/>
        </w:rPr>
        <w:t xml:space="preserve"> </w:t>
      </w:r>
      <w:r>
        <w:t>wedi’i</w:t>
      </w:r>
      <w:r>
        <w:rPr>
          <w:spacing w:val="-4"/>
        </w:rPr>
        <w:t xml:space="preserve"> </w:t>
      </w:r>
      <w:r>
        <w:t>bennu</w:t>
      </w:r>
      <w:r>
        <w:rPr>
          <w:spacing w:val="-4"/>
        </w:rPr>
        <w:t xml:space="preserve"> </w:t>
      </w:r>
      <w:r>
        <w:t>ar</w:t>
      </w:r>
      <w:r>
        <w:rPr>
          <w:spacing w:val="-3"/>
        </w:rPr>
        <w:t xml:space="preserve"> </w:t>
      </w:r>
      <w:r>
        <w:t>20%</w:t>
      </w:r>
      <w:r>
        <w:rPr>
          <w:spacing w:val="-4"/>
        </w:rPr>
        <w:t xml:space="preserve"> </w:t>
      </w:r>
      <w:r>
        <w:t>o’r cyflog sylfaenol</w:t>
      </w:r>
    </w:p>
    <w:p w14:paraId="0AFE7D49" w14:textId="77777777" w:rsidR="00CE56F2" w:rsidRDefault="00FE174F">
      <w:pPr>
        <w:pStyle w:val="BodyText"/>
        <w:spacing w:before="7" w:line="232" w:lineRule="auto"/>
        <w:ind w:left="1746" w:right="1636" w:hanging="351"/>
      </w:pPr>
      <w:r>
        <w:rPr>
          <w:rFonts w:ascii="MingLiU_HKSCS-ExtB" w:hAnsi="MingLiU_HKSCS-ExtB"/>
        </w:rPr>
        <w:t>D</w:t>
      </w:r>
      <w:r>
        <w:rPr>
          <w:rFonts w:ascii="MingLiU_HKSCS-ExtB" w:hAnsi="MingLiU_HKSCS-ExtB"/>
          <w:spacing w:val="40"/>
        </w:rPr>
        <w:t xml:space="preserve"> </w:t>
      </w:r>
      <w:r>
        <w:t>lwfans</w:t>
      </w:r>
      <w:r>
        <w:rPr>
          <w:spacing w:val="-3"/>
        </w:rPr>
        <w:t xml:space="preserve"> </w:t>
      </w:r>
      <w:r>
        <w:t>System</w:t>
      </w:r>
      <w:r>
        <w:rPr>
          <w:spacing w:val="-3"/>
        </w:rPr>
        <w:t xml:space="preserve"> </w:t>
      </w:r>
      <w:r>
        <w:t>Dyletswydd</w:t>
      </w:r>
      <w:r>
        <w:rPr>
          <w:spacing w:val="-4"/>
        </w:rPr>
        <w:t xml:space="preserve"> </w:t>
      </w:r>
      <w:r>
        <w:t>Barhaus</w:t>
      </w:r>
      <w:r>
        <w:rPr>
          <w:spacing w:val="-3"/>
        </w:rPr>
        <w:t xml:space="preserve"> </w:t>
      </w:r>
      <w:r>
        <w:t>pensiynadwy</w:t>
      </w:r>
      <w:r>
        <w:rPr>
          <w:spacing w:val="-3"/>
        </w:rPr>
        <w:t xml:space="preserve"> </w:t>
      </w:r>
      <w:r>
        <w:t>wedi’i</w:t>
      </w:r>
      <w:r>
        <w:rPr>
          <w:spacing w:val="-4"/>
        </w:rPr>
        <w:t xml:space="preserve"> </w:t>
      </w:r>
      <w:r>
        <w:t>bennu</w:t>
      </w:r>
      <w:r>
        <w:rPr>
          <w:spacing w:val="-4"/>
        </w:rPr>
        <w:t xml:space="preserve"> </w:t>
      </w:r>
      <w:r>
        <w:t>ar 12% o’r cyflog sylfaenol</w:t>
      </w:r>
    </w:p>
    <w:p w14:paraId="0AFE7D4A" w14:textId="77777777" w:rsidR="00CE56F2" w:rsidRDefault="00CE56F2">
      <w:pPr>
        <w:pStyle w:val="BodyText"/>
        <w:rPr>
          <w:sz w:val="27"/>
        </w:rPr>
      </w:pPr>
    </w:p>
    <w:p w14:paraId="0AFE7D4B" w14:textId="77777777" w:rsidR="00CE56F2" w:rsidRDefault="00FE174F">
      <w:pPr>
        <w:pStyle w:val="BodyText"/>
        <w:ind w:left="1034"/>
      </w:pPr>
      <w:r>
        <w:t>Nodir</w:t>
      </w:r>
      <w:r>
        <w:rPr>
          <w:spacing w:val="2"/>
        </w:rPr>
        <w:t xml:space="preserve"> </w:t>
      </w:r>
      <w:r>
        <w:t>lefel bresennol</w:t>
      </w:r>
      <w:r>
        <w:rPr>
          <w:spacing w:val="2"/>
        </w:rPr>
        <w:t xml:space="preserve"> </w:t>
      </w:r>
      <w:r>
        <w:t>y Gydnabyddiaeth</w:t>
      </w:r>
      <w:r>
        <w:rPr>
          <w:spacing w:val="-13"/>
        </w:rPr>
        <w:t xml:space="preserve"> </w:t>
      </w:r>
      <w:r>
        <w:t>Ariannol</w:t>
      </w:r>
      <w:r>
        <w:rPr>
          <w:spacing w:val="-1"/>
        </w:rPr>
        <w:t xml:space="preserve"> </w:t>
      </w:r>
      <w:r>
        <w:t>yn</w:t>
      </w:r>
      <w:r>
        <w:rPr>
          <w:spacing w:val="-15"/>
        </w:rPr>
        <w:t xml:space="preserve"> </w:t>
      </w:r>
      <w:r>
        <w:t xml:space="preserve">Atodiad </w:t>
      </w:r>
      <w:r>
        <w:rPr>
          <w:spacing w:val="-5"/>
        </w:rPr>
        <w:t>1.</w:t>
      </w:r>
    </w:p>
    <w:p w14:paraId="0AFE7D4C" w14:textId="77777777" w:rsidR="00CE56F2" w:rsidRDefault="00CE56F2">
      <w:pPr>
        <w:pStyle w:val="BodyText"/>
        <w:spacing w:before="4"/>
        <w:rPr>
          <w:sz w:val="38"/>
        </w:rPr>
      </w:pPr>
    </w:p>
    <w:p w14:paraId="0AFE7D4D" w14:textId="77777777" w:rsidR="00CE56F2" w:rsidRDefault="00FE174F">
      <w:pPr>
        <w:pStyle w:val="Heading2"/>
        <w:numPr>
          <w:ilvl w:val="1"/>
          <w:numId w:val="12"/>
        </w:numPr>
        <w:tabs>
          <w:tab w:val="left" w:pos="864"/>
        </w:tabs>
        <w:ind w:left="863" w:hanging="524"/>
        <w:rPr>
          <w:b w:val="0"/>
        </w:rPr>
      </w:pPr>
      <w:r>
        <w:t>Pob</w:t>
      </w:r>
      <w:r>
        <w:rPr>
          <w:spacing w:val="4"/>
        </w:rPr>
        <w:t xml:space="preserve"> </w:t>
      </w:r>
      <w:r>
        <w:t>Cyflogai</w:t>
      </w:r>
      <w:r>
        <w:rPr>
          <w:spacing w:val="-2"/>
        </w:rPr>
        <w:t xml:space="preserve"> </w:t>
      </w:r>
      <w:r>
        <w:rPr>
          <w:spacing w:val="-4"/>
        </w:rPr>
        <w:t>Arall</w:t>
      </w:r>
    </w:p>
    <w:p w14:paraId="0AFE7D4E" w14:textId="77777777" w:rsidR="00CE56F2" w:rsidRDefault="00CE56F2">
      <w:pPr>
        <w:pStyle w:val="BodyText"/>
        <w:spacing w:before="1"/>
        <w:rPr>
          <w:b/>
          <w:sz w:val="27"/>
        </w:rPr>
      </w:pPr>
    </w:p>
    <w:p w14:paraId="0AFE7D4F" w14:textId="77777777" w:rsidR="00CE56F2" w:rsidRDefault="00FE174F">
      <w:pPr>
        <w:pStyle w:val="ListParagraph"/>
        <w:numPr>
          <w:ilvl w:val="1"/>
          <w:numId w:val="12"/>
        </w:numPr>
        <w:tabs>
          <w:tab w:val="left" w:pos="1045"/>
          <w:tab w:val="left" w:pos="1046"/>
        </w:tabs>
        <w:spacing w:before="1" w:line="254" w:lineRule="auto"/>
        <w:ind w:left="1046" w:right="1726" w:hanging="699"/>
        <w:rPr>
          <w:sz w:val="23"/>
        </w:rPr>
      </w:pPr>
      <w:r>
        <w:rPr>
          <w:sz w:val="23"/>
        </w:rPr>
        <w:t>Bydd polisi tâl yr Awdurdod ar gydnabyddiaeth ariannol i gyflogeion nad ydynt yn Brif Swyddogion, yn cynnwys y rheiny ar y cyflogau isaf, ac unigolion</w:t>
      </w:r>
      <w:r>
        <w:rPr>
          <w:spacing w:val="-4"/>
          <w:sz w:val="23"/>
        </w:rPr>
        <w:t xml:space="preserve"> </w:t>
      </w:r>
      <w:r>
        <w:rPr>
          <w:sz w:val="23"/>
        </w:rPr>
        <w:t>nad</w:t>
      </w:r>
      <w:r>
        <w:rPr>
          <w:spacing w:val="-4"/>
          <w:sz w:val="23"/>
        </w:rPr>
        <w:t xml:space="preserve"> </w:t>
      </w:r>
      <w:r>
        <w:rPr>
          <w:sz w:val="23"/>
        </w:rPr>
        <w:t>ydynt</w:t>
      </w:r>
      <w:r>
        <w:rPr>
          <w:spacing w:val="-2"/>
          <w:sz w:val="23"/>
        </w:rPr>
        <w:t xml:space="preserve"> </w:t>
      </w:r>
      <w:r>
        <w:rPr>
          <w:sz w:val="23"/>
        </w:rPr>
        <w:t>yn</w:t>
      </w:r>
      <w:r>
        <w:rPr>
          <w:spacing w:val="-4"/>
          <w:sz w:val="23"/>
        </w:rPr>
        <w:t xml:space="preserve"> </w:t>
      </w:r>
      <w:r>
        <w:rPr>
          <w:sz w:val="23"/>
        </w:rPr>
        <w:t>rhan</w:t>
      </w:r>
      <w:r>
        <w:rPr>
          <w:spacing w:val="-4"/>
          <w:sz w:val="23"/>
        </w:rPr>
        <w:t xml:space="preserve"> </w:t>
      </w:r>
      <w:r>
        <w:rPr>
          <w:sz w:val="23"/>
        </w:rPr>
        <w:t>o'r</w:t>
      </w:r>
      <w:r>
        <w:rPr>
          <w:spacing w:val="-3"/>
          <w:sz w:val="23"/>
        </w:rPr>
        <w:t xml:space="preserve"> </w:t>
      </w:r>
      <w:r>
        <w:rPr>
          <w:sz w:val="23"/>
        </w:rPr>
        <w:t>adolygiadau</w:t>
      </w:r>
      <w:r>
        <w:rPr>
          <w:spacing w:val="-4"/>
          <w:sz w:val="23"/>
        </w:rPr>
        <w:t xml:space="preserve"> </w:t>
      </w:r>
      <w:r>
        <w:rPr>
          <w:sz w:val="23"/>
        </w:rPr>
        <w:t>cyflogau</w:t>
      </w:r>
      <w:r>
        <w:rPr>
          <w:spacing w:val="-4"/>
          <w:sz w:val="23"/>
        </w:rPr>
        <w:t xml:space="preserve"> </w:t>
      </w:r>
      <w:r>
        <w:rPr>
          <w:sz w:val="23"/>
        </w:rPr>
        <w:t>bob</w:t>
      </w:r>
      <w:r>
        <w:rPr>
          <w:spacing w:val="-4"/>
          <w:sz w:val="23"/>
        </w:rPr>
        <w:t xml:space="preserve"> </w:t>
      </w:r>
      <w:r>
        <w:rPr>
          <w:sz w:val="23"/>
        </w:rPr>
        <w:t>tair</w:t>
      </w:r>
      <w:r>
        <w:rPr>
          <w:spacing w:val="-3"/>
          <w:sz w:val="23"/>
        </w:rPr>
        <w:t xml:space="preserve"> </w:t>
      </w:r>
      <w:r>
        <w:rPr>
          <w:sz w:val="23"/>
        </w:rPr>
        <w:t>blynedd,</w:t>
      </w:r>
      <w:r>
        <w:rPr>
          <w:spacing w:val="-2"/>
          <w:sz w:val="23"/>
        </w:rPr>
        <w:t xml:space="preserve"> </w:t>
      </w:r>
      <w:r>
        <w:rPr>
          <w:sz w:val="23"/>
        </w:rPr>
        <w:t>yn cysoni cydnabyddiaeth ariannol â’r cyfraddau cyflog perthnasol y cytunir arnynt â'r Cyd-gyngor Cenedlaethol, ac a negodir yn genedlaethol bob blwyddyn, neu byddant yn cael eu gosod gan ddefnyddio methodoleg gwerthuso swyddi os ystyrir bod hynny'n briodol oherwydd lefel y cyfrifoldebau. Nodir y rhain yn yr Atodiadau.</w:t>
      </w:r>
    </w:p>
    <w:p w14:paraId="0AFE7D50" w14:textId="77777777" w:rsidR="00CE56F2" w:rsidRDefault="00CE56F2">
      <w:pPr>
        <w:pStyle w:val="BodyText"/>
        <w:spacing w:before="10"/>
        <w:rPr>
          <w:sz w:val="24"/>
        </w:rPr>
      </w:pPr>
    </w:p>
    <w:p w14:paraId="0AFE7D51" w14:textId="77777777" w:rsidR="00CE56F2" w:rsidRDefault="00FE174F">
      <w:pPr>
        <w:pStyle w:val="ListParagraph"/>
        <w:numPr>
          <w:ilvl w:val="1"/>
          <w:numId w:val="12"/>
        </w:numPr>
        <w:tabs>
          <w:tab w:val="left" w:pos="869"/>
        </w:tabs>
        <w:spacing w:line="254" w:lineRule="auto"/>
        <w:ind w:left="1046" w:right="1566" w:hanging="699"/>
        <w:rPr>
          <w:sz w:val="23"/>
        </w:rPr>
      </w:pPr>
      <w:r>
        <w:rPr>
          <w:sz w:val="23"/>
        </w:rPr>
        <w:t>Bydd cytundebau lleol yn cael eu negodi i sicrhau bod gofynion penodol yr Awdurdod yn cael eu bodloni, a bydd yr Awdurdod yn gyfrifol am gymeradwyo</w:t>
      </w:r>
      <w:r>
        <w:rPr>
          <w:spacing w:val="-5"/>
          <w:sz w:val="23"/>
        </w:rPr>
        <w:t xml:space="preserve"> </w:t>
      </w:r>
      <w:r>
        <w:rPr>
          <w:sz w:val="23"/>
        </w:rPr>
        <w:t>disgresiynau</w:t>
      </w:r>
      <w:r>
        <w:rPr>
          <w:spacing w:val="-5"/>
          <w:sz w:val="23"/>
        </w:rPr>
        <w:t xml:space="preserve"> </w:t>
      </w:r>
      <w:r>
        <w:rPr>
          <w:sz w:val="23"/>
        </w:rPr>
        <w:t>lleol</w:t>
      </w:r>
      <w:r>
        <w:rPr>
          <w:spacing w:val="-5"/>
          <w:sz w:val="23"/>
        </w:rPr>
        <w:t xml:space="preserve"> </w:t>
      </w:r>
      <w:r>
        <w:rPr>
          <w:sz w:val="23"/>
        </w:rPr>
        <w:t>mewn</w:t>
      </w:r>
      <w:r>
        <w:rPr>
          <w:spacing w:val="-5"/>
          <w:sz w:val="23"/>
        </w:rPr>
        <w:t xml:space="preserve"> </w:t>
      </w:r>
      <w:r>
        <w:rPr>
          <w:sz w:val="23"/>
        </w:rPr>
        <w:t>perthynas</w:t>
      </w:r>
      <w:r>
        <w:rPr>
          <w:spacing w:val="-4"/>
          <w:sz w:val="23"/>
        </w:rPr>
        <w:t xml:space="preserve"> </w:t>
      </w:r>
      <w:r>
        <w:rPr>
          <w:sz w:val="23"/>
        </w:rPr>
        <w:t>â</w:t>
      </w:r>
      <w:r>
        <w:rPr>
          <w:spacing w:val="-5"/>
          <w:sz w:val="23"/>
        </w:rPr>
        <w:t xml:space="preserve"> </w:t>
      </w:r>
      <w:r>
        <w:rPr>
          <w:sz w:val="23"/>
        </w:rPr>
        <w:t>chyflogau</w:t>
      </w:r>
      <w:r>
        <w:rPr>
          <w:spacing w:val="-5"/>
          <w:sz w:val="23"/>
        </w:rPr>
        <w:t xml:space="preserve"> </w:t>
      </w:r>
      <w:r>
        <w:rPr>
          <w:sz w:val="23"/>
        </w:rPr>
        <w:t>a</w:t>
      </w:r>
      <w:r>
        <w:rPr>
          <w:spacing w:val="-5"/>
          <w:sz w:val="23"/>
        </w:rPr>
        <w:t xml:space="preserve"> </w:t>
      </w:r>
      <w:r>
        <w:rPr>
          <w:sz w:val="23"/>
        </w:rPr>
        <w:t>dyfarniadau ar gyfer pob categori o gyflogeion.</w:t>
      </w:r>
    </w:p>
    <w:p w14:paraId="0AFE7D52" w14:textId="77777777" w:rsidR="00CE56F2" w:rsidRDefault="00CE56F2">
      <w:pPr>
        <w:pStyle w:val="BodyText"/>
        <w:spacing w:before="1"/>
        <w:rPr>
          <w:sz w:val="25"/>
        </w:rPr>
      </w:pPr>
    </w:p>
    <w:p w14:paraId="0AFE7D53" w14:textId="77777777" w:rsidR="00CE56F2" w:rsidRDefault="00FE174F">
      <w:pPr>
        <w:pStyle w:val="ListParagraph"/>
        <w:numPr>
          <w:ilvl w:val="1"/>
          <w:numId w:val="12"/>
        </w:numPr>
        <w:tabs>
          <w:tab w:val="left" w:pos="869"/>
        </w:tabs>
        <w:spacing w:line="254" w:lineRule="auto"/>
        <w:ind w:left="1046" w:right="1691" w:hanging="699"/>
        <w:rPr>
          <w:sz w:val="23"/>
        </w:rPr>
      </w:pPr>
      <w:r>
        <w:rPr>
          <w:sz w:val="23"/>
        </w:rPr>
        <w:t>Bydd y gydnabyddiaeth ariannol ar gyfer cyflogeion, wrth eu penodi, nad ydynt</w:t>
      </w:r>
      <w:r>
        <w:rPr>
          <w:spacing w:val="-3"/>
          <w:sz w:val="23"/>
        </w:rPr>
        <w:t xml:space="preserve"> </w:t>
      </w:r>
      <w:r>
        <w:rPr>
          <w:sz w:val="23"/>
        </w:rPr>
        <w:t>yn</w:t>
      </w:r>
      <w:r>
        <w:rPr>
          <w:spacing w:val="-5"/>
          <w:sz w:val="23"/>
        </w:rPr>
        <w:t xml:space="preserve"> </w:t>
      </w:r>
      <w:r>
        <w:rPr>
          <w:sz w:val="23"/>
        </w:rPr>
        <w:t>Brif</w:t>
      </w:r>
      <w:r>
        <w:rPr>
          <w:spacing w:val="-3"/>
          <w:sz w:val="23"/>
        </w:rPr>
        <w:t xml:space="preserve"> </w:t>
      </w:r>
      <w:r>
        <w:rPr>
          <w:sz w:val="23"/>
        </w:rPr>
        <w:t>Swyddogion,</w:t>
      </w:r>
      <w:r>
        <w:rPr>
          <w:spacing w:val="-3"/>
          <w:sz w:val="23"/>
        </w:rPr>
        <w:t xml:space="preserve"> </w:t>
      </w:r>
      <w:r>
        <w:rPr>
          <w:sz w:val="23"/>
        </w:rPr>
        <w:t>yn</w:t>
      </w:r>
      <w:r>
        <w:rPr>
          <w:spacing w:val="-5"/>
          <w:sz w:val="23"/>
        </w:rPr>
        <w:t xml:space="preserve"> </w:t>
      </w:r>
      <w:r>
        <w:rPr>
          <w:sz w:val="23"/>
        </w:rPr>
        <w:t>unol</w:t>
      </w:r>
      <w:r>
        <w:rPr>
          <w:spacing w:val="-5"/>
          <w:sz w:val="23"/>
        </w:rPr>
        <w:t xml:space="preserve"> </w:t>
      </w:r>
      <w:r>
        <w:rPr>
          <w:sz w:val="23"/>
        </w:rPr>
        <w:t>â'r</w:t>
      </w:r>
      <w:r>
        <w:rPr>
          <w:spacing w:val="-7"/>
          <w:sz w:val="23"/>
        </w:rPr>
        <w:t xml:space="preserve"> </w:t>
      </w:r>
      <w:r>
        <w:rPr>
          <w:sz w:val="23"/>
        </w:rPr>
        <w:t>Amodau</w:t>
      </w:r>
      <w:r>
        <w:rPr>
          <w:spacing w:val="-5"/>
          <w:sz w:val="23"/>
        </w:rPr>
        <w:t xml:space="preserve"> </w:t>
      </w:r>
      <w:r>
        <w:rPr>
          <w:sz w:val="23"/>
        </w:rPr>
        <w:t>Gwasanaeth</w:t>
      </w:r>
      <w:r>
        <w:rPr>
          <w:spacing w:val="-5"/>
          <w:sz w:val="23"/>
        </w:rPr>
        <w:t xml:space="preserve"> </w:t>
      </w:r>
      <w:r>
        <w:rPr>
          <w:sz w:val="23"/>
        </w:rPr>
        <w:t xml:space="preserve">Cenedlaethol priodol, neu unrhyw gytundeb a negodir yn lleol ag undebau llafur </w:t>
      </w:r>
      <w:r>
        <w:rPr>
          <w:spacing w:val="-2"/>
          <w:sz w:val="23"/>
        </w:rPr>
        <w:t>cydnabyddedig.</w:t>
      </w:r>
    </w:p>
    <w:p w14:paraId="0AFE7D54" w14:textId="77777777" w:rsidR="00CE56F2" w:rsidRDefault="00CE56F2">
      <w:pPr>
        <w:pStyle w:val="BodyText"/>
        <w:spacing w:before="4"/>
        <w:rPr>
          <w:sz w:val="25"/>
        </w:rPr>
      </w:pPr>
    </w:p>
    <w:p w14:paraId="0AFE7D55" w14:textId="77777777" w:rsidR="00CE56F2" w:rsidRDefault="00FE174F">
      <w:pPr>
        <w:pStyle w:val="ListParagraph"/>
        <w:numPr>
          <w:ilvl w:val="1"/>
          <w:numId w:val="12"/>
        </w:numPr>
        <w:tabs>
          <w:tab w:val="left" w:pos="869"/>
        </w:tabs>
        <w:spacing w:before="1" w:line="254" w:lineRule="auto"/>
        <w:ind w:left="1046" w:right="1731" w:hanging="699"/>
        <w:rPr>
          <w:sz w:val="23"/>
        </w:rPr>
      </w:pPr>
      <w:r>
        <w:rPr>
          <w:sz w:val="23"/>
        </w:rPr>
        <w:t>Pan fydd bandiau cyflog yn cynnwys mwy nag un pwynt cyflog, bydd yr Awdurdod</w:t>
      </w:r>
      <w:r>
        <w:rPr>
          <w:spacing w:val="-4"/>
          <w:sz w:val="23"/>
        </w:rPr>
        <w:t xml:space="preserve"> </w:t>
      </w:r>
      <w:r>
        <w:rPr>
          <w:sz w:val="23"/>
        </w:rPr>
        <w:t>yn</w:t>
      </w:r>
      <w:r>
        <w:rPr>
          <w:spacing w:val="-4"/>
          <w:sz w:val="23"/>
        </w:rPr>
        <w:t xml:space="preserve"> </w:t>
      </w:r>
      <w:r>
        <w:rPr>
          <w:sz w:val="23"/>
        </w:rPr>
        <w:t>cynnig</w:t>
      </w:r>
      <w:r>
        <w:rPr>
          <w:spacing w:val="-4"/>
          <w:sz w:val="23"/>
        </w:rPr>
        <w:t xml:space="preserve"> </w:t>
      </w:r>
      <w:r>
        <w:rPr>
          <w:sz w:val="23"/>
        </w:rPr>
        <w:t>penodiad</w:t>
      </w:r>
      <w:r>
        <w:rPr>
          <w:spacing w:val="-4"/>
          <w:sz w:val="23"/>
        </w:rPr>
        <w:t xml:space="preserve"> </w:t>
      </w:r>
      <w:r>
        <w:rPr>
          <w:sz w:val="23"/>
        </w:rPr>
        <w:t>ar</w:t>
      </w:r>
      <w:r>
        <w:rPr>
          <w:spacing w:val="-3"/>
          <w:sz w:val="23"/>
        </w:rPr>
        <w:t xml:space="preserve"> </w:t>
      </w:r>
      <w:r>
        <w:rPr>
          <w:sz w:val="23"/>
        </w:rPr>
        <w:t>bwynt</w:t>
      </w:r>
      <w:r>
        <w:rPr>
          <w:spacing w:val="-2"/>
          <w:sz w:val="23"/>
        </w:rPr>
        <w:t xml:space="preserve"> </w:t>
      </w:r>
      <w:r>
        <w:rPr>
          <w:sz w:val="23"/>
        </w:rPr>
        <w:t>isaf</w:t>
      </w:r>
      <w:r>
        <w:rPr>
          <w:spacing w:val="-2"/>
          <w:sz w:val="23"/>
        </w:rPr>
        <w:t xml:space="preserve"> </w:t>
      </w:r>
      <w:r>
        <w:rPr>
          <w:sz w:val="23"/>
        </w:rPr>
        <w:t>y</w:t>
      </w:r>
      <w:r>
        <w:rPr>
          <w:spacing w:val="-3"/>
          <w:sz w:val="23"/>
        </w:rPr>
        <w:t xml:space="preserve"> </w:t>
      </w:r>
      <w:r>
        <w:rPr>
          <w:sz w:val="23"/>
        </w:rPr>
        <w:t>raddfa</w:t>
      </w:r>
      <w:r>
        <w:rPr>
          <w:spacing w:val="-4"/>
          <w:sz w:val="23"/>
        </w:rPr>
        <w:t xml:space="preserve"> </w:t>
      </w:r>
      <w:r>
        <w:rPr>
          <w:sz w:val="23"/>
        </w:rPr>
        <w:t>gyflog</w:t>
      </w:r>
      <w:r>
        <w:rPr>
          <w:spacing w:val="-4"/>
          <w:sz w:val="23"/>
        </w:rPr>
        <w:t xml:space="preserve"> </w:t>
      </w:r>
      <w:r>
        <w:rPr>
          <w:sz w:val="23"/>
        </w:rPr>
        <w:t>briodol.</w:t>
      </w:r>
      <w:r>
        <w:rPr>
          <w:spacing w:val="-2"/>
          <w:sz w:val="23"/>
        </w:rPr>
        <w:t xml:space="preserve"> </w:t>
      </w:r>
      <w:r>
        <w:rPr>
          <w:sz w:val="23"/>
        </w:rPr>
        <w:t>Fodd bynnag, gall y Pennaeth Adran priodol benderfynu ar gyflog cychwynnol</w:t>
      </w:r>
    </w:p>
    <w:p w14:paraId="0AFE7D56" w14:textId="77777777" w:rsidR="00CE56F2" w:rsidRDefault="00CE56F2">
      <w:pPr>
        <w:spacing w:line="254" w:lineRule="auto"/>
        <w:rPr>
          <w:sz w:val="23"/>
        </w:rPr>
        <w:sectPr w:rsidR="00CE56F2">
          <w:pgSz w:w="11920" w:h="16850"/>
          <w:pgMar w:top="1680" w:right="320" w:bottom="1840" w:left="1400" w:header="0" w:footer="1656" w:gutter="0"/>
          <w:cols w:space="720"/>
        </w:sectPr>
      </w:pPr>
    </w:p>
    <w:p w14:paraId="0AFE7D57" w14:textId="77777777" w:rsidR="00CE56F2" w:rsidRDefault="00FE174F">
      <w:pPr>
        <w:pStyle w:val="BodyText"/>
        <w:spacing w:before="81" w:line="254" w:lineRule="auto"/>
        <w:ind w:left="1046" w:right="1670"/>
      </w:pPr>
      <w:r>
        <w:lastRenderedPageBreak/>
        <w:t>sy'n</w:t>
      </w:r>
      <w:r>
        <w:rPr>
          <w:spacing w:val="-5"/>
        </w:rPr>
        <w:t xml:space="preserve"> </w:t>
      </w:r>
      <w:r>
        <w:t>wahanol</w:t>
      </w:r>
      <w:r>
        <w:rPr>
          <w:spacing w:val="-5"/>
        </w:rPr>
        <w:t xml:space="preserve"> </w:t>
      </w:r>
      <w:r>
        <w:t>i'r</w:t>
      </w:r>
      <w:r>
        <w:rPr>
          <w:spacing w:val="-4"/>
        </w:rPr>
        <w:t xml:space="preserve"> </w:t>
      </w:r>
      <w:r>
        <w:t>pwynt</w:t>
      </w:r>
      <w:r>
        <w:rPr>
          <w:spacing w:val="-3"/>
        </w:rPr>
        <w:t xml:space="preserve"> </w:t>
      </w:r>
      <w:r>
        <w:t>isaf</w:t>
      </w:r>
      <w:r>
        <w:rPr>
          <w:spacing w:val="-3"/>
        </w:rPr>
        <w:t xml:space="preserve"> </w:t>
      </w:r>
      <w:r>
        <w:t>mewn</w:t>
      </w:r>
      <w:r>
        <w:rPr>
          <w:spacing w:val="-5"/>
        </w:rPr>
        <w:t xml:space="preserve"> </w:t>
      </w:r>
      <w:r>
        <w:t>amgylchiadau</w:t>
      </w:r>
      <w:r>
        <w:rPr>
          <w:spacing w:val="-2"/>
        </w:rPr>
        <w:t xml:space="preserve"> </w:t>
      </w:r>
      <w:r>
        <w:t>lle</w:t>
      </w:r>
      <w:r>
        <w:rPr>
          <w:spacing w:val="-5"/>
        </w:rPr>
        <w:t xml:space="preserve"> </w:t>
      </w:r>
      <w:r>
        <w:t>gellir</w:t>
      </w:r>
      <w:r>
        <w:rPr>
          <w:spacing w:val="-4"/>
        </w:rPr>
        <w:t xml:space="preserve"> </w:t>
      </w:r>
      <w:r>
        <w:t>cyfiawnhau’r rhesymeg dros wneud hynny.</w:t>
      </w:r>
    </w:p>
    <w:p w14:paraId="0AFE7D58" w14:textId="77777777" w:rsidR="00CE56F2" w:rsidRDefault="00CE56F2">
      <w:pPr>
        <w:pStyle w:val="BodyText"/>
        <w:spacing w:before="11"/>
        <w:rPr>
          <w:sz w:val="24"/>
        </w:rPr>
      </w:pPr>
    </w:p>
    <w:p w14:paraId="0AFE7D59" w14:textId="77777777" w:rsidR="00CE56F2" w:rsidRDefault="00FE174F">
      <w:pPr>
        <w:pStyle w:val="Heading2"/>
        <w:numPr>
          <w:ilvl w:val="1"/>
          <w:numId w:val="11"/>
        </w:numPr>
        <w:tabs>
          <w:tab w:val="left" w:pos="859"/>
        </w:tabs>
        <w:spacing w:line="261" w:lineRule="auto"/>
        <w:ind w:right="3018" w:firstLine="0"/>
      </w:pPr>
      <w:r>
        <w:t>Ychwanegiadau</w:t>
      </w:r>
      <w:r>
        <w:rPr>
          <w:spacing w:val="-3"/>
        </w:rPr>
        <w:t xml:space="preserve"> </w:t>
      </w:r>
      <w:r>
        <w:t>at</w:t>
      </w:r>
      <w:r>
        <w:rPr>
          <w:spacing w:val="-6"/>
        </w:rPr>
        <w:t xml:space="preserve"> </w:t>
      </w:r>
      <w:r>
        <w:t>Gyflogau</w:t>
      </w:r>
      <w:r>
        <w:rPr>
          <w:spacing w:val="-5"/>
        </w:rPr>
        <w:t xml:space="preserve"> </w:t>
      </w:r>
      <w:r>
        <w:t>Cyflogeion</w:t>
      </w:r>
      <w:r>
        <w:rPr>
          <w:spacing w:val="-3"/>
        </w:rPr>
        <w:t xml:space="preserve"> </w:t>
      </w:r>
      <w:r>
        <w:t>Nad</w:t>
      </w:r>
      <w:r>
        <w:rPr>
          <w:spacing w:val="-5"/>
        </w:rPr>
        <w:t xml:space="preserve"> </w:t>
      </w:r>
      <w:r>
        <w:t>Ydynt</w:t>
      </w:r>
      <w:r>
        <w:rPr>
          <w:spacing w:val="-4"/>
        </w:rPr>
        <w:t xml:space="preserve"> </w:t>
      </w:r>
      <w:r>
        <w:t>yn</w:t>
      </w:r>
      <w:r>
        <w:rPr>
          <w:spacing w:val="-5"/>
        </w:rPr>
        <w:t xml:space="preserve"> </w:t>
      </w:r>
      <w:r>
        <w:t xml:space="preserve">Brif </w:t>
      </w:r>
      <w:r>
        <w:rPr>
          <w:spacing w:val="-2"/>
        </w:rPr>
        <w:t>Swyddogion</w:t>
      </w:r>
    </w:p>
    <w:p w14:paraId="0AFE7D5A" w14:textId="77777777" w:rsidR="00CE56F2" w:rsidRDefault="00CE56F2">
      <w:pPr>
        <w:pStyle w:val="BodyText"/>
        <w:spacing w:before="9"/>
        <w:rPr>
          <w:b/>
          <w:sz w:val="24"/>
        </w:rPr>
      </w:pPr>
    </w:p>
    <w:p w14:paraId="0AFE7D5B" w14:textId="77777777" w:rsidR="00CE56F2" w:rsidRDefault="00FE174F">
      <w:pPr>
        <w:pStyle w:val="ListParagraph"/>
        <w:numPr>
          <w:ilvl w:val="1"/>
          <w:numId w:val="11"/>
        </w:numPr>
        <w:tabs>
          <w:tab w:val="left" w:pos="869"/>
        </w:tabs>
        <w:spacing w:line="254" w:lineRule="auto"/>
        <w:ind w:left="1046" w:right="2030" w:hanging="699"/>
        <w:rPr>
          <w:sz w:val="23"/>
        </w:rPr>
      </w:pPr>
      <w:r>
        <w:rPr>
          <w:sz w:val="23"/>
        </w:rPr>
        <w:t>Lle</w:t>
      </w:r>
      <w:r>
        <w:rPr>
          <w:spacing w:val="-4"/>
          <w:sz w:val="23"/>
        </w:rPr>
        <w:t xml:space="preserve"> </w:t>
      </w:r>
      <w:r>
        <w:rPr>
          <w:sz w:val="23"/>
        </w:rPr>
        <w:t>y</w:t>
      </w:r>
      <w:r>
        <w:rPr>
          <w:spacing w:val="-3"/>
          <w:sz w:val="23"/>
        </w:rPr>
        <w:t xml:space="preserve"> </w:t>
      </w:r>
      <w:r>
        <w:rPr>
          <w:sz w:val="23"/>
        </w:rPr>
        <w:t>bo'n</w:t>
      </w:r>
      <w:r>
        <w:rPr>
          <w:spacing w:val="-4"/>
          <w:sz w:val="23"/>
        </w:rPr>
        <w:t xml:space="preserve"> </w:t>
      </w:r>
      <w:r>
        <w:rPr>
          <w:sz w:val="23"/>
        </w:rPr>
        <w:t>briodol</w:t>
      </w:r>
      <w:r>
        <w:rPr>
          <w:spacing w:val="-4"/>
          <w:sz w:val="23"/>
        </w:rPr>
        <w:t xml:space="preserve"> </w:t>
      </w:r>
      <w:r>
        <w:rPr>
          <w:sz w:val="23"/>
        </w:rPr>
        <w:t>ac</w:t>
      </w:r>
      <w:r>
        <w:rPr>
          <w:spacing w:val="-3"/>
          <w:sz w:val="23"/>
        </w:rPr>
        <w:t xml:space="preserve"> </w:t>
      </w:r>
      <w:r>
        <w:rPr>
          <w:sz w:val="23"/>
        </w:rPr>
        <w:t>yn</w:t>
      </w:r>
      <w:r>
        <w:rPr>
          <w:spacing w:val="-4"/>
          <w:sz w:val="23"/>
        </w:rPr>
        <w:t xml:space="preserve"> </w:t>
      </w:r>
      <w:r>
        <w:rPr>
          <w:sz w:val="23"/>
        </w:rPr>
        <w:t>unol</w:t>
      </w:r>
      <w:r>
        <w:rPr>
          <w:spacing w:val="-4"/>
          <w:sz w:val="23"/>
        </w:rPr>
        <w:t xml:space="preserve"> </w:t>
      </w:r>
      <w:r>
        <w:rPr>
          <w:sz w:val="23"/>
        </w:rPr>
        <w:t>â'r</w:t>
      </w:r>
      <w:r>
        <w:rPr>
          <w:spacing w:val="-7"/>
          <w:sz w:val="23"/>
        </w:rPr>
        <w:t xml:space="preserve"> </w:t>
      </w:r>
      <w:r>
        <w:rPr>
          <w:sz w:val="23"/>
        </w:rPr>
        <w:t>Amodau</w:t>
      </w:r>
      <w:r>
        <w:rPr>
          <w:spacing w:val="-4"/>
          <w:sz w:val="23"/>
        </w:rPr>
        <w:t xml:space="preserve"> </w:t>
      </w:r>
      <w:r>
        <w:rPr>
          <w:sz w:val="23"/>
        </w:rPr>
        <w:t>Gwasanaeth</w:t>
      </w:r>
      <w:r>
        <w:rPr>
          <w:spacing w:val="-4"/>
          <w:sz w:val="23"/>
        </w:rPr>
        <w:t xml:space="preserve"> </w:t>
      </w:r>
      <w:r>
        <w:rPr>
          <w:sz w:val="23"/>
        </w:rPr>
        <w:t>Cenedlaethol</w:t>
      </w:r>
      <w:r>
        <w:rPr>
          <w:spacing w:val="-4"/>
          <w:sz w:val="23"/>
        </w:rPr>
        <w:t xml:space="preserve"> </w:t>
      </w:r>
      <w:r>
        <w:rPr>
          <w:sz w:val="23"/>
        </w:rPr>
        <w:t xml:space="preserve">neu gytundeb lleol, gall unigolion gael lwfans yn ychwanegol at eu cyflog. Ymhlith yr enghreifftiau y mae'r canlynol, ond nid ydynt yn gyfyngedig </w:t>
      </w:r>
      <w:r>
        <w:rPr>
          <w:spacing w:val="-2"/>
          <w:sz w:val="23"/>
        </w:rPr>
        <w:t>iddynt:</w:t>
      </w:r>
    </w:p>
    <w:p w14:paraId="0AFE7D5C" w14:textId="77777777" w:rsidR="00CE56F2" w:rsidRDefault="00CE56F2">
      <w:pPr>
        <w:pStyle w:val="BodyText"/>
        <w:spacing w:before="9"/>
        <w:rPr>
          <w:sz w:val="24"/>
        </w:rPr>
      </w:pPr>
    </w:p>
    <w:p w14:paraId="0AFE7D5D" w14:textId="77777777" w:rsidR="00CE56F2" w:rsidRDefault="00FE174F">
      <w:pPr>
        <w:pStyle w:val="BodyText"/>
        <w:spacing w:before="1" w:line="305" w:lineRule="exact"/>
        <w:ind w:left="1396"/>
      </w:pPr>
      <w:r>
        <w:rPr>
          <w:rFonts w:ascii="MingLiU_HKSCS-ExtB"/>
        </w:rPr>
        <w:t>D</w:t>
      </w:r>
      <w:r>
        <w:rPr>
          <w:rFonts w:ascii="MingLiU_HKSCS-ExtB"/>
          <w:spacing w:val="60"/>
          <w:w w:val="150"/>
        </w:rPr>
        <w:t xml:space="preserve"> </w:t>
      </w:r>
      <w:r>
        <w:t>darpariaeth</w:t>
      </w:r>
      <w:r>
        <w:rPr>
          <w:spacing w:val="1"/>
        </w:rPr>
        <w:t xml:space="preserve"> </w:t>
      </w:r>
      <w:r>
        <w:t>ar</w:t>
      </w:r>
      <w:r>
        <w:rPr>
          <w:spacing w:val="2"/>
        </w:rPr>
        <w:t xml:space="preserve"> </w:t>
      </w:r>
      <w:r>
        <w:t>alwad</w:t>
      </w:r>
      <w:r>
        <w:rPr>
          <w:spacing w:val="4"/>
        </w:rPr>
        <w:t xml:space="preserve"> </w:t>
      </w:r>
      <w:r>
        <w:t>neu</w:t>
      </w:r>
      <w:r>
        <w:rPr>
          <w:spacing w:val="-1"/>
        </w:rPr>
        <w:t xml:space="preserve"> </w:t>
      </w:r>
      <w:r>
        <w:t>y</w:t>
      </w:r>
      <w:r>
        <w:rPr>
          <w:spacing w:val="-1"/>
        </w:rPr>
        <w:t xml:space="preserve"> </w:t>
      </w:r>
      <w:r>
        <w:t>tu</w:t>
      </w:r>
      <w:r>
        <w:rPr>
          <w:spacing w:val="-3"/>
        </w:rPr>
        <w:t xml:space="preserve"> </w:t>
      </w:r>
      <w:r>
        <w:t>allan</w:t>
      </w:r>
      <w:r>
        <w:rPr>
          <w:spacing w:val="-1"/>
        </w:rPr>
        <w:t xml:space="preserve"> </w:t>
      </w:r>
      <w:r>
        <w:t>i</w:t>
      </w:r>
      <w:r>
        <w:rPr>
          <w:spacing w:val="1"/>
        </w:rPr>
        <w:t xml:space="preserve"> </w:t>
      </w:r>
      <w:r>
        <w:rPr>
          <w:spacing w:val="-4"/>
        </w:rPr>
        <w:t>oriau</w:t>
      </w:r>
    </w:p>
    <w:p w14:paraId="0AFE7D5E" w14:textId="77777777" w:rsidR="00CE56F2" w:rsidRDefault="00FE174F">
      <w:pPr>
        <w:pStyle w:val="BodyText"/>
        <w:spacing w:line="287" w:lineRule="exact"/>
        <w:ind w:left="1396"/>
      </w:pPr>
      <w:r>
        <w:rPr>
          <w:rFonts w:ascii="MingLiU_HKSCS-ExtB"/>
        </w:rPr>
        <w:t>D</w:t>
      </w:r>
      <w:r>
        <w:rPr>
          <w:rFonts w:ascii="MingLiU_HKSCS-ExtB"/>
          <w:spacing w:val="58"/>
          <w:w w:val="150"/>
        </w:rPr>
        <w:t xml:space="preserve"> </w:t>
      </w:r>
      <w:r>
        <w:t>argaeledd</w:t>
      </w:r>
      <w:r>
        <w:rPr>
          <w:spacing w:val="2"/>
        </w:rPr>
        <w:t xml:space="preserve"> </w:t>
      </w:r>
      <w:r>
        <w:rPr>
          <w:spacing w:val="-2"/>
        </w:rPr>
        <w:t>parhaus</w:t>
      </w:r>
    </w:p>
    <w:p w14:paraId="0AFE7D5F" w14:textId="77777777" w:rsidR="00CE56F2" w:rsidRDefault="00FE174F">
      <w:pPr>
        <w:pStyle w:val="BodyText"/>
        <w:spacing w:line="286" w:lineRule="exact"/>
        <w:ind w:left="1396"/>
      </w:pPr>
      <w:r>
        <w:rPr>
          <w:rFonts w:ascii="MingLiU_HKSCS-ExtB"/>
        </w:rPr>
        <w:t>D</w:t>
      </w:r>
      <w:r>
        <w:rPr>
          <w:rFonts w:ascii="MingLiU_HKSCS-ExtB"/>
          <w:spacing w:val="59"/>
          <w:w w:val="150"/>
        </w:rPr>
        <w:t xml:space="preserve"> </w:t>
      </w:r>
      <w:r>
        <w:t>cyfrifoldeb</w:t>
      </w:r>
      <w:r>
        <w:rPr>
          <w:spacing w:val="-1"/>
        </w:rPr>
        <w:t xml:space="preserve"> </w:t>
      </w:r>
      <w:r>
        <w:rPr>
          <w:spacing w:val="-2"/>
        </w:rPr>
        <w:t>ychwanegol</w:t>
      </w:r>
    </w:p>
    <w:p w14:paraId="0AFE7D60" w14:textId="77777777" w:rsidR="00CE56F2" w:rsidRDefault="00FE174F">
      <w:pPr>
        <w:pStyle w:val="BodyText"/>
        <w:spacing w:line="284" w:lineRule="exact"/>
        <w:ind w:left="1396"/>
      </w:pPr>
      <w:r>
        <w:rPr>
          <w:rFonts w:ascii="MingLiU_HKSCS-ExtB"/>
        </w:rPr>
        <w:t>D</w:t>
      </w:r>
      <w:r>
        <w:rPr>
          <w:rFonts w:ascii="MingLiU_HKSCS-ExtB"/>
          <w:spacing w:val="59"/>
          <w:w w:val="150"/>
        </w:rPr>
        <w:t xml:space="preserve"> </w:t>
      </w:r>
      <w:r>
        <w:t>lwfans</w:t>
      </w:r>
      <w:r>
        <w:rPr>
          <w:spacing w:val="3"/>
        </w:rPr>
        <w:t xml:space="preserve"> </w:t>
      </w:r>
      <w:r>
        <w:rPr>
          <w:spacing w:val="-2"/>
        </w:rPr>
        <w:t>offer</w:t>
      </w:r>
    </w:p>
    <w:p w14:paraId="0AFE7D61" w14:textId="77777777" w:rsidR="00CE56F2" w:rsidRDefault="00FE174F">
      <w:pPr>
        <w:pStyle w:val="BodyText"/>
        <w:spacing w:line="290" w:lineRule="exact"/>
        <w:ind w:left="1396"/>
      </w:pPr>
      <w:r>
        <w:rPr>
          <w:rFonts w:ascii="MingLiU_HKSCS-ExtB" w:hAnsi="MingLiU_HKSCS-ExtB"/>
        </w:rPr>
        <w:t>D</w:t>
      </w:r>
      <w:r>
        <w:rPr>
          <w:rFonts w:ascii="MingLiU_HKSCS-ExtB" w:hAnsi="MingLiU_HKSCS-ExtB"/>
          <w:spacing w:val="59"/>
          <w:w w:val="150"/>
        </w:rPr>
        <w:t xml:space="preserve"> </w:t>
      </w:r>
      <w:r>
        <w:t>lwfans</w:t>
      </w:r>
      <w:r>
        <w:rPr>
          <w:spacing w:val="3"/>
        </w:rPr>
        <w:t xml:space="preserve"> </w:t>
      </w:r>
      <w:r>
        <w:rPr>
          <w:spacing w:val="-4"/>
        </w:rPr>
        <w:t>ffôn</w:t>
      </w:r>
    </w:p>
    <w:p w14:paraId="0AFE7D62" w14:textId="77777777" w:rsidR="00CE56F2" w:rsidRDefault="00FE174F">
      <w:pPr>
        <w:pStyle w:val="BodyText"/>
        <w:spacing w:line="310" w:lineRule="exact"/>
        <w:ind w:left="1396"/>
      </w:pPr>
      <w:r>
        <w:rPr>
          <w:rFonts w:ascii="MingLiU_HKSCS-ExtB"/>
        </w:rPr>
        <w:t>D</w:t>
      </w:r>
      <w:r>
        <w:rPr>
          <w:rFonts w:ascii="MingLiU_HKSCS-ExtB"/>
          <w:spacing w:val="59"/>
          <w:w w:val="150"/>
        </w:rPr>
        <w:t xml:space="preserve"> </w:t>
      </w:r>
      <w:r>
        <w:t>cyfraniadau</w:t>
      </w:r>
      <w:r>
        <w:rPr>
          <w:spacing w:val="3"/>
        </w:rPr>
        <w:t xml:space="preserve"> </w:t>
      </w:r>
      <w:r>
        <w:t>pensiwn</w:t>
      </w:r>
      <w:r>
        <w:rPr>
          <w:spacing w:val="4"/>
        </w:rPr>
        <w:t xml:space="preserve"> </w:t>
      </w:r>
      <w:r>
        <w:t>gan</w:t>
      </w:r>
      <w:r>
        <w:rPr>
          <w:spacing w:val="-2"/>
        </w:rPr>
        <w:t xml:space="preserve"> </w:t>
      </w:r>
      <w:r>
        <w:t>y</w:t>
      </w:r>
      <w:r>
        <w:rPr>
          <w:spacing w:val="-1"/>
        </w:rPr>
        <w:t xml:space="preserve"> </w:t>
      </w:r>
      <w:r>
        <w:rPr>
          <w:spacing w:val="-2"/>
        </w:rPr>
        <w:t>cyflogwr</w:t>
      </w:r>
    </w:p>
    <w:p w14:paraId="0AFE7D63" w14:textId="77777777" w:rsidR="00CE56F2" w:rsidRDefault="00CE56F2">
      <w:pPr>
        <w:pStyle w:val="BodyText"/>
        <w:spacing w:before="9"/>
        <w:rPr>
          <w:sz w:val="20"/>
        </w:rPr>
      </w:pPr>
    </w:p>
    <w:p w14:paraId="0AFE7D64" w14:textId="77777777" w:rsidR="00CE56F2" w:rsidRDefault="00FE174F">
      <w:pPr>
        <w:pStyle w:val="ListParagraph"/>
        <w:numPr>
          <w:ilvl w:val="1"/>
          <w:numId w:val="11"/>
        </w:numPr>
        <w:tabs>
          <w:tab w:val="left" w:pos="1045"/>
          <w:tab w:val="left" w:pos="1046"/>
        </w:tabs>
        <w:spacing w:line="254" w:lineRule="auto"/>
        <w:ind w:left="1046" w:right="1886" w:hanging="699"/>
        <w:rPr>
          <w:sz w:val="23"/>
        </w:rPr>
      </w:pPr>
      <w:r>
        <w:rPr>
          <w:sz w:val="23"/>
        </w:rPr>
        <w:t>At hynny, mae swyddogion sy'n cael cydnabyddiaeth ariannol ar lefel Pennaeth</w:t>
      </w:r>
      <w:r>
        <w:rPr>
          <w:spacing w:val="-10"/>
          <w:sz w:val="23"/>
        </w:rPr>
        <w:t xml:space="preserve"> </w:t>
      </w:r>
      <w:r>
        <w:rPr>
          <w:sz w:val="23"/>
        </w:rPr>
        <w:t>Adran,</w:t>
      </w:r>
      <w:r>
        <w:rPr>
          <w:spacing w:val="-2"/>
          <w:sz w:val="23"/>
        </w:rPr>
        <w:t xml:space="preserve"> </w:t>
      </w:r>
      <w:r>
        <w:rPr>
          <w:sz w:val="23"/>
        </w:rPr>
        <w:t>ac</w:t>
      </w:r>
      <w:r>
        <w:rPr>
          <w:spacing w:val="-3"/>
          <w:sz w:val="23"/>
        </w:rPr>
        <w:t xml:space="preserve"> </w:t>
      </w:r>
      <w:r>
        <w:rPr>
          <w:sz w:val="23"/>
        </w:rPr>
        <w:t>uwchlaw'r</w:t>
      </w:r>
      <w:r>
        <w:rPr>
          <w:spacing w:val="-3"/>
          <w:sz w:val="23"/>
        </w:rPr>
        <w:t xml:space="preserve"> </w:t>
      </w:r>
      <w:r>
        <w:rPr>
          <w:sz w:val="23"/>
        </w:rPr>
        <w:t>lefel</w:t>
      </w:r>
      <w:r>
        <w:rPr>
          <w:spacing w:val="-4"/>
          <w:sz w:val="23"/>
        </w:rPr>
        <w:t xml:space="preserve"> </w:t>
      </w:r>
      <w:r>
        <w:rPr>
          <w:sz w:val="23"/>
        </w:rPr>
        <w:t>honno,</w:t>
      </w:r>
      <w:r>
        <w:rPr>
          <w:spacing w:val="-2"/>
          <w:sz w:val="23"/>
        </w:rPr>
        <w:t xml:space="preserve"> </w:t>
      </w:r>
      <w:r>
        <w:rPr>
          <w:sz w:val="23"/>
        </w:rPr>
        <w:t>yn</w:t>
      </w:r>
      <w:r>
        <w:rPr>
          <w:spacing w:val="-4"/>
          <w:sz w:val="23"/>
        </w:rPr>
        <w:t xml:space="preserve"> </w:t>
      </w:r>
      <w:r>
        <w:rPr>
          <w:sz w:val="23"/>
        </w:rPr>
        <w:t>gymwys</w:t>
      </w:r>
      <w:r>
        <w:rPr>
          <w:spacing w:val="-3"/>
          <w:sz w:val="23"/>
        </w:rPr>
        <w:t xml:space="preserve"> </w:t>
      </w:r>
      <w:r>
        <w:rPr>
          <w:sz w:val="23"/>
        </w:rPr>
        <w:t>i</w:t>
      </w:r>
      <w:r>
        <w:rPr>
          <w:spacing w:val="-3"/>
          <w:sz w:val="23"/>
        </w:rPr>
        <w:t xml:space="preserve"> </w:t>
      </w:r>
      <w:r>
        <w:rPr>
          <w:sz w:val="23"/>
        </w:rPr>
        <w:t>gael</w:t>
      </w:r>
      <w:r>
        <w:rPr>
          <w:spacing w:val="-4"/>
          <w:sz w:val="23"/>
        </w:rPr>
        <w:t xml:space="preserve"> </w:t>
      </w:r>
      <w:r>
        <w:rPr>
          <w:sz w:val="23"/>
        </w:rPr>
        <w:t>lwfans</w:t>
      </w:r>
      <w:r>
        <w:rPr>
          <w:spacing w:val="-3"/>
          <w:sz w:val="23"/>
        </w:rPr>
        <w:t xml:space="preserve"> </w:t>
      </w:r>
      <w:r>
        <w:rPr>
          <w:sz w:val="23"/>
        </w:rPr>
        <w:t>car cyfwerth ag 8% o'u cyflog sylfaenol na ellir ei gyfnewid am arian parod,</w:t>
      </w:r>
    </w:p>
    <w:p w14:paraId="0AFE7D65" w14:textId="77777777" w:rsidR="00CE56F2" w:rsidRDefault="00FE174F">
      <w:pPr>
        <w:pStyle w:val="BodyText"/>
        <w:spacing w:before="67" w:line="249" w:lineRule="auto"/>
        <w:ind w:left="1046" w:right="1670"/>
      </w:pPr>
      <w:r>
        <w:t>neu</w:t>
      </w:r>
      <w:r>
        <w:rPr>
          <w:spacing w:val="-4"/>
        </w:rPr>
        <w:t xml:space="preserve"> </w:t>
      </w:r>
      <w:r>
        <w:t>lwfans</w:t>
      </w:r>
      <w:r>
        <w:rPr>
          <w:spacing w:val="-3"/>
        </w:rPr>
        <w:t xml:space="preserve"> </w:t>
      </w:r>
      <w:r>
        <w:t>car</w:t>
      </w:r>
      <w:r>
        <w:rPr>
          <w:spacing w:val="-3"/>
        </w:rPr>
        <w:t xml:space="preserve"> </w:t>
      </w:r>
      <w:r>
        <w:t>defnyddiwr</w:t>
      </w:r>
      <w:r>
        <w:rPr>
          <w:spacing w:val="-3"/>
        </w:rPr>
        <w:t xml:space="preserve"> </w:t>
      </w:r>
      <w:r>
        <w:t>hanfodol,</w:t>
      </w:r>
      <w:r>
        <w:rPr>
          <w:spacing w:val="-2"/>
        </w:rPr>
        <w:t xml:space="preserve"> </w:t>
      </w:r>
      <w:r>
        <w:t>yn</w:t>
      </w:r>
      <w:r>
        <w:rPr>
          <w:spacing w:val="-4"/>
        </w:rPr>
        <w:t xml:space="preserve"> </w:t>
      </w:r>
      <w:r>
        <w:t>unol</w:t>
      </w:r>
      <w:r>
        <w:rPr>
          <w:spacing w:val="-4"/>
        </w:rPr>
        <w:t xml:space="preserve"> </w:t>
      </w:r>
      <w:r>
        <w:t>â</w:t>
      </w:r>
      <w:r>
        <w:rPr>
          <w:spacing w:val="-4"/>
        </w:rPr>
        <w:t xml:space="preserve"> </w:t>
      </w:r>
      <w:r>
        <w:t>chyfraddau'r</w:t>
      </w:r>
      <w:r>
        <w:rPr>
          <w:spacing w:val="-3"/>
        </w:rPr>
        <w:t xml:space="preserve"> </w:t>
      </w:r>
      <w:r>
        <w:t xml:space="preserve">Cyd-gyngor </w:t>
      </w:r>
      <w:r>
        <w:rPr>
          <w:spacing w:val="-2"/>
        </w:rPr>
        <w:t>Cenedlaethol.</w:t>
      </w:r>
    </w:p>
    <w:p w14:paraId="0AFE7D66" w14:textId="77777777" w:rsidR="00CE56F2" w:rsidRDefault="00CE56F2">
      <w:pPr>
        <w:pStyle w:val="BodyText"/>
        <w:spacing w:before="5"/>
        <w:rPr>
          <w:sz w:val="26"/>
        </w:rPr>
      </w:pPr>
    </w:p>
    <w:p w14:paraId="0AFE7D67" w14:textId="77777777" w:rsidR="00CE56F2" w:rsidRDefault="00FE174F">
      <w:pPr>
        <w:pStyle w:val="ListParagraph"/>
        <w:numPr>
          <w:ilvl w:val="1"/>
          <w:numId w:val="11"/>
        </w:numPr>
        <w:tabs>
          <w:tab w:val="left" w:pos="1045"/>
          <w:tab w:val="left" w:pos="1046"/>
        </w:tabs>
        <w:spacing w:line="252" w:lineRule="auto"/>
        <w:ind w:left="1046" w:right="1860" w:hanging="699"/>
        <w:rPr>
          <w:sz w:val="23"/>
        </w:rPr>
      </w:pPr>
      <w:r>
        <w:rPr>
          <w:sz w:val="23"/>
        </w:rPr>
        <w:t>Nid</w:t>
      </w:r>
      <w:r>
        <w:rPr>
          <w:spacing w:val="-3"/>
          <w:sz w:val="23"/>
        </w:rPr>
        <w:t xml:space="preserve"> </w:t>
      </w:r>
      <w:r>
        <w:rPr>
          <w:sz w:val="23"/>
        </w:rPr>
        <w:t>oes</w:t>
      </w:r>
      <w:r>
        <w:rPr>
          <w:spacing w:val="-2"/>
          <w:sz w:val="23"/>
        </w:rPr>
        <w:t xml:space="preserve"> </w:t>
      </w:r>
      <w:r>
        <w:rPr>
          <w:sz w:val="23"/>
        </w:rPr>
        <w:t>yna</w:t>
      </w:r>
      <w:r>
        <w:rPr>
          <w:spacing w:val="-3"/>
          <w:sz w:val="23"/>
        </w:rPr>
        <w:t xml:space="preserve"> </w:t>
      </w:r>
      <w:r>
        <w:rPr>
          <w:sz w:val="23"/>
        </w:rPr>
        <w:t>gynllun</w:t>
      </w:r>
      <w:r>
        <w:rPr>
          <w:spacing w:val="-3"/>
          <w:sz w:val="23"/>
        </w:rPr>
        <w:t xml:space="preserve"> </w:t>
      </w:r>
      <w:r>
        <w:rPr>
          <w:sz w:val="23"/>
        </w:rPr>
        <w:t>Cyflog</w:t>
      </w:r>
      <w:r>
        <w:rPr>
          <w:spacing w:val="-3"/>
          <w:sz w:val="23"/>
        </w:rPr>
        <w:t xml:space="preserve"> </w:t>
      </w:r>
      <w:r>
        <w:rPr>
          <w:sz w:val="23"/>
        </w:rPr>
        <w:t>ar</w:t>
      </w:r>
      <w:r>
        <w:rPr>
          <w:spacing w:val="-2"/>
          <w:sz w:val="23"/>
        </w:rPr>
        <w:t xml:space="preserve"> </w:t>
      </w:r>
      <w:r>
        <w:rPr>
          <w:sz w:val="23"/>
        </w:rPr>
        <w:t>sail</w:t>
      </w:r>
      <w:r>
        <w:rPr>
          <w:spacing w:val="-3"/>
          <w:sz w:val="23"/>
        </w:rPr>
        <w:t xml:space="preserve"> </w:t>
      </w:r>
      <w:r>
        <w:rPr>
          <w:sz w:val="23"/>
        </w:rPr>
        <w:t>Perfformiad</w:t>
      </w:r>
      <w:r>
        <w:rPr>
          <w:spacing w:val="-3"/>
          <w:sz w:val="23"/>
        </w:rPr>
        <w:t xml:space="preserve"> </w:t>
      </w:r>
      <w:r>
        <w:rPr>
          <w:sz w:val="23"/>
        </w:rPr>
        <w:t>ar</w:t>
      </w:r>
      <w:r>
        <w:rPr>
          <w:spacing w:val="-2"/>
          <w:sz w:val="23"/>
        </w:rPr>
        <w:t xml:space="preserve"> </w:t>
      </w:r>
      <w:r>
        <w:rPr>
          <w:sz w:val="23"/>
        </w:rPr>
        <w:t>gael</w:t>
      </w:r>
      <w:r>
        <w:rPr>
          <w:spacing w:val="-3"/>
          <w:sz w:val="23"/>
        </w:rPr>
        <w:t xml:space="preserve"> </w:t>
      </w:r>
      <w:r>
        <w:rPr>
          <w:sz w:val="23"/>
        </w:rPr>
        <w:t>ar</w:t>
      </w:r>
      <w:r>
        <w:rPr>
          <w:spacing w:val="-2"/>
          <w:sz w:val="23"/>
        </w:rPr>
        <w:t xml:space="preserve"> </w:t>
      </w:r>
      <w:r>
        <w:rPr>
          <w:sz w:val="23"/>
        </w:rPr>
        <w:t>gyfer</w:t>
      </w:r>
      <w:r>
        <w:rPr>
          <w:spacing w:val="-2"/>
          <w:sz w:val="23"/>
        </w:rPr>
        <w:t xml:space="preserve"> </w:t>
      </w:r>
      <w:r>
        <w:rPr>
          <w:sz w:val="23"/>
        </w:rPr>
        <w:t>rolau</w:t>
      </w:r>
      <w:r>
        <w:rPr>
          <w:spacing w:val="-3"/>
          <w:sz w:val="23"/>
        </w:rPr>
        <w:t xml:space="preserve"> </w:t>
      </w:r>
      <w:r>
        <w:rPr>
          <w:sz w:val="23"/>
        </w:rPr>
        <w:t>nad ydynt yn Brif Swyddogion.</w:t>
      </w:r>
    </w:p>
    <w:p w14:paraId="0AFE7D68" w14:textId="77777777" w:rsidR="00CE56F2" w:rsidRDefault="00CE56F2">
      <w:pPr>
        <w:pStyle w:val="BodyText"/>
        <w:spacing w:before="7"/>
        <w:rPr>
          <w:sz w:val="25"/>
        </w:rPr>
      </w:pPr>
    </w:p>
    <w:p w14:paraId="0AFE7D69" w14:textId="77777777" w:rsidR="00CE56F2" w:rsidRDefault="00FE174F">
      <w:pPr>
        <w:pStyle w:val="Heading2"/>
        <w:numPr>
          <w:ilvl w:val="1"/>
          <w:numId w:val="10"/>
        </w:numPr>
        <w:tabs>
          <w:tab w:val="left" w:pos="1055"/>
          <w:tab w:val="left" w:pos="1056"/>
        </w:tabs>
        <w:ind w:hanging="714"/>
      </w:pPr>
      <w:r>
        <w:t>Buddion Eraill</w:t>
      </w:r>
      <w:r>
        <w:rPr>
          <w:spacing w:val="2"/>
        </w:rPr>
        <w:t xml:space="preserve"> </w:t>
      </w:r>
      <w:r>
        <w:t>i</w:t>
      </w:r>
      <w:r>
        <w:rPr>
          <w:spacing w:val="2"/>
        </w:rPr>
        <w:t xml:space="preserve"> </w:t>
      </w:r>
      <w:r>
        <w:rPr>
          <w:spacing w:val="-2"/>
        </w:rPr>
        <w:t>Gyflogeion</w:t>
      </w:r>
    </w:p>
    <w:p w14:paraId="0AFE7D6A" w14:textId="77777777" w:rsidR="00CE56F2" w:rsidRDefault="00CE56F2">
      <w:pPr>
        <w:pStyle w:val="BodyText"/>
        <w:spacing w:before="3"/>
        <w:rPr>
          <w:b/>
          <w:sz w:val="27"/>
        </w:rPr>
      </w:pPr>
    </w:p>
    <w:p w14:paraId="0AFE7D6B" w14:textId="77777777" w:rsidR="00CE56F2" w:rsidRDefault="00FE174F">
      <w:pPr>
        <w:pStyle w:val="ListParagraph"/>
        <w:numPr>
          <w:ilvl w:val="1"/>
          <w:numId w:val="10"/>
        </w:numPr>
        <w:tabs>
          <w:tab w:val="left" w:pos="1045"/>
          <w:tab w:val="left" w:pos="1046"/>
        </w:tabs>
        <w:spacing w:line="254" w:lineRule="auto"/>
        <w:ind w:left="1046" w:right="1636" w:hanging="699"/>
        <w:rPr>
          <w:sz w:val="23"/>
        </w:rPr>
      </w:pPr>
      <w:r>
        <w:rPr>
          <w:sz w:val="23"/>
        </w:rPr>
        <w:t>Mae'r Awdurdod yn credu bod ganddo gyfrifoldeb i gynnal iechyd, diogelwch a llesiant ei gyflogeion er mwyn eu galluogi i weithredu ar eu gorau. Yn rhan o hyn, ac yn gyffredin â chyflogwyr eraill, mae'r Awdurdod yn</w:t>
      </w:r>
      <w:r>
        <w:rPr>
          <w:spacing w:val="-4"/>
          <w:sz w:val="23"/>
        </w:rPr>
        <w:t xml:space="preserve"> </w:t>
      </w:r>
      <w:r>
        <w:rPr>
          <w:sz w:val="23"/>
        </w:rPr>
        <w:t>cynnig</w:t>
      </w:r>
      <w:r>
        <w:rPr>
          <w:spacing w:val="-4"/>
          <w:sz w:val="23"/>
        </w:rPr>
        <w:t xml:space="preserve"> </w:t>
      </w:r>
      <w:r>
        <w:rPr>
          <w:sz w:val="23"/>
        </w:rPr>
        <w:t>buddion</w:t>
      </w:r>
      <w:r>
        <w:rPr>
          <w:spacing w:val="-4"/>
          <w:sz w:val="23"/>
        </w:rPr>
        <w:t xml:space="preserve"> </w:t>
      </w:r>
      <w:r>
        <w:rPr>
          <w:sz w:val="23"/>
        </w:rPr>
        <w:t>cyflogeion</w:t>
      </w:r>
      <w:r>
        <w:rPr>
          <w:spacing w:val="-4"/>
          <w:sz w:val="23"/>
        </w:rPr>
        <w:t xml:space="preserve"> </w:t>
      </w:r>
      <w:r>
        <w:rPr>
          <w:sz w:val="23"/>
        </w:rPr>
        <w:t>yn</w:t>
      </w:r>
      <w:r>
        <w:rPr>
          <w:spacing w:val="-4"/>
          <w:sz w:val="23"/>
        </w:rPr>
        <w:t xml:space="preserve"> </w:t>
      </w:r>
      <w:r>
        <w:rPr>
          <w:sz w:val="23"/>
        </w:rPr>
        <w:t>unol</w:t>
      </w:r>
      <w:r>
        <w:rPr>
          <w:spacing w:val="-4"/>
          <w:sz w:val="23"/>
        </w:rPr>
        <w:t xml:space="preserve"> </w:t>
      </w:r>
      <w:r>
        <w:rPr>
          <w:sz w:val="23"/>
        </w:rPr>
        <w:t>â'i</w:t>
      </w:r>
      <w:r>
        <w:rPr>
          <w:spacing w:val="-4"/>
          <w:sz w:val="23"/>
        </w:rPr>
        <w:t xml:space="preserve"> </w:t>
      </w:r>
      <w:r>
        <w:rPr>
          <w:sz w:val="23"/>
        </w:rPr>
        <w:t>rwymedigaethau</w:t>
      </w:r>
      <w:r>
        <w:rPr>
          <w:spacing w:val="-4"/>
          <w:sz w:val="23"/>
        </w:rPr>
        <w:t xml:space="preserve"> </w:t>
      </w:r>
      <w:r>
        <w:rPr>
          <w:sz w:val="23"/>
        </w:rPr>
        <w:t>statudol</w:t>
      </w:r>
      <w:r>
        <w:rPr>
          <w:spacing w:val="-4"/>
          <w:sz w:val="23"/>
        </w:rPr>
        <w:t xml:space="preserve"> </w:t>
      </w:r>
      <w:r>
        <w:rPr>
          <w:sz w:val="23"/>
        </w:rPr>
        <w:t>ac</w:t>
      </w:r>
      <w:r>
        <w:rPr>
          <w:spacing w:val="-3"/>
          <w:sz w:val="23"/>
        </w:rPr>
        <w:t xml:space="preserve"> </w:t>
      </w:r>
      <w:r>
        <w:rPr>
          <w:sz w:val="23"/>
        </w:rPr>
        <w:t>arfer da cyflogaeth. Mae buddion o'r fath yn cynnwys darparu cymhorthion golwg, cynllun budd-daliadau cynhwysfawr sy'n darparu gostyngiadau ar gynhyrchion a gwasanaethau amrywiol, ynghyd â chynlluniau aberthu cyflog sy'n cynnwys talebau gofal plant, cyfarpar TGCh a</w:t>
      </w:r>
      <w:r>
        <w:rPr>
          <w:spacing w:val="-2"/>
          <w:sz w:val="23"/>
        </w:rPr>
        <w:t xml:space="preserve"> </w:t>
      </w:r>
      <w:r>
        <w:rPr>
          <w:sz w:val="23"/>
        </w:rPr>
        <w:t>ffonau symudol, cynllun beicio i'r gwaith, a chynllun aberthu cyflog ar gyfer car.</w:t>
      </w:r>
    </w:p>
    <w:p w14:paraId="0AFE7D6C" w14:textId="77777777" w:rsidR="00CE56F2" w:rsidRDefault="00CE56F2">
      <w:pPr>
        <w:pStyle w:val="BodyText"/>
        <w:spacing w:before="5"/>
        <w:rPr>
          <w:sz w:val="24"/>
        </w:rPr>
      </w:pPr>
    </w:p>
    <w:p w14:paraId="0AFE7D6D" w14:textId="77777777" w:rsidR="00CE56F2" w:rsidRDefault="00FE174F">
      <w:pPr>
        <w:pStyle w:val="Heading2"/>
        <w:numPr>
          <w:ilvl w:val="1"/>
          <w:numId w:val="9"/>
        </w:numPr>
        <w:tabs>
          <w:tab w:val="left" w:pos="864"/>
        </w:tabs>
        <w:spacing w:line="259" w:lineRule="auto"/>
        <w:ind w:right="2719" w:firstLine="0"/>
      </w:pPr>
      <w:r>
        <w:t>Taliadau</w:t>
      </w:r>
      <w:r>
        <w:rPr>
          <w:spacing w:val="-5"/>
        </w:rPr>
        <w:t xml:space="preserve"> </w:t>
      </w:r>
      <w:r>
        <w:t>wrth</w:t>
      </w:r>
      <w:r>
        <w:rPr>
          <w:spacing w:val="-5"/>
        </w:rPr>
        <w:t xml:space="preserve"> </w:t>
      </w:r>
      <w:r>
        <w:t>Derfynu</w:t>
      </w:r>
      <w:r>
        <w:rPr>
          <w:spacing w:val="-5"/>
        </w:rPr>
        <w:t xml:space="preserve"> </w:t>
      </w:r>
      <w:r>
        <w:t>Swydd –</w:t>
      </w:r>
      <w:r>
        <w:rPr>
          <w:spacing w:val="-4"/>
        </w:rPr>
        <w:t xml:space="preserve"> </w:t>
      </w:r>
      <w:r>
        <w:t>Cyflogeion</w:t>
      </w:r>
      <w:r>
        <w:rPr>
          <w:spacing w:val="-5"/>
        </w:rPr>
        <w:t xml:space="preserve"> </w:t>
      </w:r>
      <w:r>
        <w:t>nad</w:t>
      </w:r>
      <w:r>
        <w:rPr>
          <w:spacing w:val="-3"/>
        </w:rPr>
        <w:t xml:space="preserve"> </w:t>
      </w:r>
      <w:r>
        <w:t>ydynt</w:t>
      </w:r>
      <w:r>
        <w:rPr>
          <w:spacing w:val="-4"/>
        </w:rPr>
        <w:t xml:space="preserve"> </w:t>
      </w:r>
      <w:r>
        <w:t>yn</w:t>
      </w:r>
      <w:r>
        <w:rPr>
          <w:spacing w:val="-5"/>
        </w:rPr>
        <w:t xml:space="preserve"> </w:t>
      </w:r>
      <w:r>
        <w:t xml:space="preserve">Brif </w:t>
      </w:r>
      <w:r>
        <w:rPr>
          <w:spacing w:val="-2"/>
        </w:rPr>
        <w:t>Swyddogion</w:t>
      </w:r>
    </w:p>
    <w:p w14:paraId="0AFE7D6E" w14:textId="77777777" w:rsidR="00CE56F2" w:rsidRDefault="00CE56F2">
      <w:pPr>
        <w:pStyle w:val="BodyText"/>
        <w:rPr>
          <w:b/>
          <w:sz w:val="25"/>
        </w:rPr>
      </w:pPr>
    </w:p>
    <w:p w14:paraId="0AFE7D6F" w14:textId="77777777" w:rsidR="00CE56F2" w:rsidRDefault="00FE174F">
      <w:pPr>
        <w:pStyle w:val="ListParagraph"/>
        <w:numPr>
          <w:ilvl w:val="1"/>
          <w:numId w:val="9"/>
        </w:numPr>
        <w:tabs>
          <w:tab w:val="left" w:pos="869"/>
        </w:tabs>
        <w:spacing w:before="1" w:line="254" w:lineRule="auto"/>
        <w:ind w:left="1048" w:right="1792" w:hanging="701"/>
        <w:rPr>
          <w:sz w:val="23"/>
        </w:rPr>
      </w:pPr>
      <w:r>
        <w:rPr>
          <w:sz w:val="23"/>
        </w:rPr>
        <w:t>Pan fydd cyflogeion yn rhoi'r gorau i'w dyletswyddau'n wirfoddol, ni fydd unrhyw</w:t>
      </w:r>
      <w:r>
        <w:rPr>
          <w:spacing w:val="-4"/>
          <w:sz w:val="23"/>
        </w:rPr>
        <w:t xml:space="preserve"> </w:t>
      </w:r>
      <w:r>
        <w:rPr>
          <w:sz w:val="23"/>
        </w:rPr>
        <w:t>daliadau</w:t>
      </w:r>
      <w:r>
        <w:rPr>
          <w:spacing w:val="-4"/>
          <w:sz w:val="23"/>
        </w:rPr>
        <w:t xml:space="preserve"> </w:t>
      </w:r>
      <w:r>
        <w:rPr>
          <w:sz w:val="23"/>
        </w:rPr>
        <w:t>ychwanegol</w:t>
      </w:r>
      <w:r>
        <w:rPr>
          <w:spacing w:val="-4"/>
          <w:sz w:val="23"/>
        </w:rPr>
        <w:t xml:space="preserve"> </w:t>
      </w:r>
      <w:r>
        <w:rPr>
          <w:sz w:val="23"/>
        </w:rPr>
        <w:t>yn</w:t>
      </w:r>
      <w:r>
        <w:rPr>
          <w:spacing w:val="-4"/>
          <w:sz w:val="23"/>
        </w:rPr>
        <w:t xml:space="preserve"> </w:t>
      </w:r>
      <w:r>
        <w:rPr>
          <w:sz w:val="23"/>
        </w:rPr>
        <w:t>cael</w:t>
      </w:r>
      <w:r>
        <w:rPr>
          <w:spacing w:val="-4"/>
          <w:sz w:val="23"/>
        </w:rPr>
        <w:t xml:space="preserve"> </w:t>
      </w:r>
      <w:r>
        <w:rPr>
          <w:sz w:val="23"/>
        </w:rPr>
        <w:t>eu</w:t>
      </w:r>
      <w:r>
        <w:rPr>
          <w:spacing w:val="-4"/>
          <w:sz w:val="23"/>
        </w:rPr>
        <w:t xml:space="preserve"> </w:t>
      </w:r>
      <w:r>
        <w:rPr>
          <w:sz w:val="23"/>
        </w:rPr>
        <w:t>gwneud</w:t>
      </w:r>
      <w:r>
        <w:rPr>
          <w:spacing w:val="-4"/>
          <w:sz w:val="23"/>
        </w:rPr>
        <w:t xml:space="preserve"> </w:t>
      </w:r>
      <w:r>
        <w:rPr>
          <w:sz w:val="23"/>
        </w:rPr>
        <w:t>ar</w:t>
      </w:r>
      <w:r>
        <w:rPr>
          <w:spacing w:val="-3"/>
          <w:sz w:val="23"/>
        </w:rPr>
        <w:t xml:space="preserve"> </w:t>
      </w:r>
      <w:r>
        <w:rPr>
          <w:sz w:val="23"/>
        </w:rPr>
        <w:t>wahân</w:t>
      </w:r>
      <w:r>
        <w:rPr>
          <w:spacing w:val="-4"/>
          <w:sz w:val="23"/>
        </w:rPr>
        <w:t xml:space="preserve"> </w:t>
      </w:r>
      <w:r>
        <w:rPr>
          <w:sz w:val="23"/>
        </w:rPr>
        <w:t>i’r</w:t>
      </w:r>
      <w:r>
        <w:rPr>
          <w:spacing w:val="-3"/>
          <w:sz w:val="23"/>
        </w:rPr>
        <w:t xml:space="preserve"> </w:t>
      </w:r>
      <w:r>
        <w:rPr>
          <w:sz w:val="23"/>
        </w:rPr>
        <w:t>rheiny</w:t>
      </w:r>
      <w:r>
        <w:rPr>
          <w:spacing w:val="-3"/>
          <w:sz w:val="23"/>
        </w:rPr>
        <w:t xml:space="preserve"> </w:t>
      </w:r>
      <w:r>
        <w:rPr>
          <w:sz w:val="23"/>
        </w:rPr>
        <w:t>sy’n ddyledus at ddibenion</w:t>
      </w:r>
      <w:r>
        <w:rPr>
          <w:spacing w:val="-1"/>
          <w:sz w:val="23"/>
        </w:rPr>
        <w:t xml:space="preserve"> </w:t>
      </w:r>
      <w:r>
        <w:rPr>
          <w:sz w:val="23"/>
        </w:rPr>
        <w:t>cyflog, neu</w:t>
      </w:r>
      <w:r>
        <w:rPr>
          <w:spacing w:val="-1"/>
          <w:sz w:val="23"/>
        </w:rPr>
        <w:t xml:space="preserve"> </w:t>
      </w:r>
      <w:r>
        <w:rPr>
          <w:sz w:val="23"/>
        </w:rPr>
        <w:t>daliadau</w:t>
      </w:r>
      <w:r>
        <w:rPr>
          <w:spacing w:val="-1"/>
          <w:sz w:val="23"/>
        </w:rPr>
        <w:t xml:space="preserve"> </w:t>
      </w:r>
      <w:r>
        <w:rPr>
          <w:sz w:val="23"/>
        </w:rPr>
        <w:t>a</w:t>
      </w:r>
      <w:r>
        <w:rPr>
          <w:spacing w:val="-1"/>
          <w:sz w:val="23"/>
        </w:rPr>
        <w:t xml:space="preserve"> </w:t>
      </w:r>
      <w:r>
        <w:rPr>
          <w:sz w:val="23"/>
        </w:rPr>
        <w:t>wneir i</w:t>
      </w:r>
      <w:r>
        <w:rPr>
          <w:spacing w:val="-1"/>
          <w:sz w:val="23"/>
        </w:rPr>
        <w:t xml:space="preserve"> </w:t>
      </w:r>
      <w:r>
        <w:rPr>
          <w:sz w:val="23"/>
        </w:rPr>
        <w:t>unigolyn</w:t>
      </w:r>
      <w:r>
        <w:rPr>
          <w:spacing w:val="-1"/>
          <w:sz w:val="23"/>
        </w:rPr>
        <w:t xml:space="preserve"> </w:t>
      </w:r>
      <w:r>
        <w:rPr>
          <w:sz w:val="23"/>
        </w:rPr>
        <w:t>yn</w:t>
      </w:r>
      <w:r>
        <w:rPr>
          <w:spacing w:val="-1"/>
          <w:sz w:val="23"/>
        </w:rPr>
        <w:t xml:space="preserve"> </w:t>
      </w:r>
      <w:r>
        <w:rPr>
          <w:sz w:val="23"/>
        </w:rPr>
        <w:t>unol</w:t>
      </w:r>
      <w:r>
        <w:rPr>
          <w:spacing w:val="-1"/>
          <w:sz w:val="23"/>
        </w:rPr>
        <w:t xml:space="preserve"> </w:t>
      </w:r>
      <w:r>
        <w:rPr>
          <w:sz w:val="23"/>
        </w:rPr>
        <w:t>â’r cynllun pensiwn priodol pan fydd yn ymddeol. Gall taliadau o'r fath</w:t>
      </w:r>
    </w:p>
    <w:p w14:paraId="0AFE7D70" w14:textId="77777777" w:rsidR="00CE56F2" w:rsidRDefault="00CE56F2">
      <w:pPr>
        <w:spacing w:line="254" w:lineRule="auto"/>
        <w:rPr>
          <w:sz w:val="23"/>
        </w:rPr>
        <w:sectPr w:rsidR="00CE56F2">
          <w:pgSz w:w="11920" w:h="16850"/>
          <w:pgMar w:top="1680" w:right="320" w:bottom="1840" w:left="1400" w:header="0" w:footer="1656" w:gutter="0"/>
          <w:cols w:space="720"/>
        </w:sectPr>
      </w:pPr>
    </w:p>
    <w:p w14:paraId="0AFE7D71" w14:textId="77777777" w:rsidR="00CE56F2" w:rsidRDefault="00FE174F">
      <w:pPr>
        <w:pStyle w:val="BodyText"/>
        <w:spacing w:before="81" w:line="254" w:lineRule="auto"/>
        <w:ind w:left="1048" w:right="1670"/>
      </w:pPr>
      <w:r>
        <w:lastRenderedPageBreak/>
        <w:t>gynnwys</w:t>
      </w:r>
      <w:r>
        <w:rPr>
          <w:spacing w:val="-4"/>
        </w:rPr>
        <w:t xml:space="preserve"> </w:t>
      </w:r>
      <w:r>
        <w:t>cyflog</w:t>
      </w:r>
      <w:r>
        <w:rPr>
          <w:spacing w:val="-5"/>
        </w:rPr>
        <w:t xml:space="preserve"> </w:t>
      </w:r>
      <w:r>
        <w:t>a</w:t>
      </w:r>
      <w:r>
        <w:rPr>
          <w:spacing w:val="-5"/>
        </w:rPr>
        <w:t xml:space="preserve"> </w:t>
      </w:r>
      <w:r>
        <w:t>delir</w:t>
      </w:r>
      <w:r>
        <w:rPr>
          <w:spacing w:val="-4"/>
        </w:rPr>
        <w:t xml:space="preserve"> </w:t>
      </w:r>
      <w:r>
        <w:t>yn</w:t>
      </w:r>
      <w:r>
        <w:rPr>
          <w:spacing w:val="-5"/>
        </w:rPr>
        <w:t xml:space="preserve"> </w:t>
      </w:r>
      <w:r>
        <w:t>gyfnewid,</w:t>
      </w:r>
      <w:r>
        <w:rPr>
          <w:spacing w:val="-3"/>
        </w:rPr>
        <w:t xml:space="preserve"> </w:t>
      </w:r>
      <w:r>
        <w:t>hawliadau</w:t>
      </w:r>
      <w:r>
        <w:rPr>
          <w:spacing w:val="-5"/>
        </w:rPr>
        <w:t xml:space="preserve"> </w:t>
      </w:r>
      <w:r>
        <w:t>buddion</w:t>
      </w:r>
      <w:r>
        <w:rPr>
          <w:spacing w:val="-5"/>
        </w:rPr>
        <w:t xml:space="preserve"> </w:t>
      </w:r>
      <w:r>
        <w:t>pensiwn,</w:t>
      </w:r>
      <w:r>
        <w:rPr>
          <w:spacing w:val="-3"/>
        </w:rPr>
        <w:t xml:space="preserve"> </w:t>
      </w:r>
      <w:r>
        <w:t>tâl gwyliau, ac unrhyw ffioedd neu lwfansau a delir.</w:t>
      </w:r>
    </w:p>
    <w:p w14:paraId="0AFE7D72" w14:textId="77777777" w:rsidR="00CE56F2" w:rsidRDefault="00CE56F2">
      <w:pPr>
        <w:pStyle w:val="BodyText"/>
        <w:spacing w:before="4"/>
        <w:rPr>
          <w:sz w:val="25"/>
        </w:rPr>
      </w:pPr>
    </w:p>
    <w:p w14:paraId="0AFE7D73" w14:textId="77777777" w:rsidR="00CE56F2" w:rsidRDefault="00FE174F">
      <w:pPr>
        <w:pStyle w:val="ListParagraph"/>
        <w:numPr>
          <w:ilvl w:val="1"/>
          <w:numId w:val="9"/>
        </w:numPr>
        <w:tabs>
          <w:tab w:val="left" w:pos="1048"/>
          <w:tab w:val="left" w:pos="1049"/>
        </w:tabs>
        <w:spacing w:line="254" w:lineRule="auto"/>
        <w:ind w:left="1048" w:right="1604" w:hanging="701"/>
        <w:rPr>
          <w:sz w:val="23"/>
        </w:rPr>
      </w:pPr>
      <w:r>
        <w:rPr>
          <w:sz w:val="23"/>
        </w:rPr>
        <w:t>Gall cyflogeion sy'n destun amodau'r Cyd-gyngor Cenedlaethol ar gyfer Gwasanaethau</w:t>
      </w:r>
      <w:r>
        <w:rPr>
          <w:spacing w:val="-3"/>
          <w:sz w:val="23"/>
        </w:rPr>
        <w:t xml:space="preserve"> </w:t>
      </w:r>
      <w:r>
        <w:rPr>
          <w:sz w:val="23"/>
        </w:rPr>
        <w:t>Llywodraeth</w:t>
      </w:r>
      <w:r>
        <w:rPr>
          <w:spacing w:val="-3"/>
          <w:sz w:val="23"/>
        </w:rPr>
        <w:t xml:space="preserve"> </w:t>
      </w:r>
      <w:r>
        <w:rPr>
          <w:sz w:val="23"/>
        </w:rPr>
        <w:t>Leol</w:t>
      </w:r>
      <w:r>
        <w:rPr>
          <w:spacing w:val="-3"/>
          <w:sz w:val="23"/>
        </w:rPr>
        <w:t xml:space="preserve"> </w:t>
      </w:r>
      <w:r>
        <w:rPr>
          <w:sz w:val="23"/>
        </w:rPr>
        <w:t>(a</w:t>
      </w:r>
      <w:r>
        <w:rPr>
          <w:spacing w:val="-3"/>
          <w:sz w:val="23"/>
        </w:rPr>
        <w:t xml:space="preserve"> </w:t>
      </w:r>
      <w:r>
        <w:rPr>
          <w:sz w:val="23"/>
        </w:rPr>
        <w:t>chyflogeion</w:t>
      </w:r>
      <w:r>
        <w:rPr>
          <w:spacing w:val="-1"/>
          <w:sz w:val="23"/>
        </w:rPr>
        <w:t xml:space="preserve"> </w:t>
      </w:r>
      <w:r>
        <w:rPr>
          <w:sz w:val="23"/>
        </w:rPr>
        <w:t>y</w:t>
      </w:r>
      <w:r>
        <w:rPr>
          <w:spacing w:val="-2"/>
          <w:sz w:val="23"/>
        </w:rPr>
        <w:t xml:space="preserve"> </w:t>
      </w:r>
      <w:r>
        <w:rPr>
          <w:sz w:val="23"/>
        </w:rPr>
        <w:t>Llyfr</w:t>
      </w:r>
      <w:r>
        <w:rPr>
          <w:spacing w:val="-2"/>
          <w:sz w:val="23"/>
        </w:rPr>
        <w:t xml:space="preserve"> </w:t>
      </w:r>
      <w:r>
        <w:rPr>
          <w:sz w:val="23"/>
        </w:rPr>
        <w:t>Llwyd</w:t>
      </w:r>
      <w:r>
        <w:rPr>
          <w:spacing w:val="-3"/>
          <w:sz w:val="23"/>
        </w:rPr>
        <w:t xml:space="preserve"> </w:t>
      </w:r>
      <w:r>
        <w:rPr>
          <w:sz w:val="23"/>
        </w:rPr>
        <w:t>sy'n</w:t>
      </w:r>
      <w:r>
        <w:rPr>
          <w:spacing w:val="-3"/>
          <w:sz w:val="23"/>
        </w:rPr>
        <w:t xml:space="preserve"> </w:t>
      </w:r>
      <w:r>
        <w:rPr>
          <w:sz w:val="23"/>
        </w:rPr>
        <w:t>aelodau o'r Cynllun Pensiwn Llywodraeth Leol), fod yn gymwys i gael pensiwn ychwanegol</w:t>
      </w:r>
      <w:r>
        <w:rPr>
          <w:spacing w:val="-4"/>
          <w:sz w:val="23"/>
        </w:rPr>
        <w:t xml:space="preserve"> </w:t>
      </w:r>
      <w:r>
        <w:rPr>
          <w:sz w:val="23"/>
        </w:rPr>
        <w:t>a/neu</w:t>
      </w:r>
      <w:r>
        <w:rPr>
          <w:spacing w:val="-4"/>
          <w:sz w:val="23"/>
        </w:rPr>
        <w:t xml:space="preserve"> </w:t>
      </w:r>
      <w:r>
        <w:rPr>
          <w:sz w:val="23"/>
        </w:rPr>
        <w:t>daliadau</w:t>
      </w:r>
      <w:r>
        <w:rPr>
          <w:spacing w:val="-4"/>
          <w:sz w:val="23"/>
        </w:rPr>
        <w:t xml:space="preserve"> </w:t>
      </w:r>
      <w:r>
        <w:rPr>
          <w:sz w:val="23"/>
        </w:rPr>
        <w:t>dileu</w:t>
      </w:r>
      <w:r>
        <w:rPr>
          <w:spacing w:val="-4"/>
          <w:sz w:val="23"/>
        </w:rPr>
        <w:t xml:space="preserve"> </w:t>
      </w:r>
      <w:r>
        <w:rPr>
          <w:sz w:val="23"/>
        </w:rPr>
        <w:t>swydd,</w:t>
      </w:r>
      <w:r>
        <w:rPr>
          <w:spacing w:val="-3"/>
          <w:sz w:val="23"/>
        </w:rPr>
        <w:t xml:space="preserve"> </w:t>
      </w:r>
      <w:r>
        <w:rPr>
          <w:sz w:val="23"/>
        </w:rPr>
        <w:t>yn</w:t>
      </w:r>
      <w:r>
        <w:rPr>
          <w:spacing w:val="-4"/>
          <w:sz w:val="23"/>
        </w:rPr>
        <w:t xml:space="preserve"> </w:t>
      </w:r>
      <w:r>
        <w:rPr>
          <w:sz w:val="23"/>
        </w:rPr>
        <w:t>ôl</w:t>
      </w:r>
      <w:r>
        <w:rPr>
          <w:spacing w:val="-4"/>
          <w:sz w:val="23"/>
        </w:rPr>
        <w:t xml:space="preserve"> </w:t>
      </w:r>
      <w:r>
        <w:rPr>
          <w:sz w:val="23"/>
        </w:rPr>
        <w:t>disgresiwn</w:t>
      </w:r>
      <w:r>
        <w:rPr>
          <w:spacing w:val="-4"/>
          <w:sz w:val="23"/>
        </w:rPr>
        <w:t xml:space="preserve"> </w:t>
      </w:r>
      <w:r>
        <w:rPr>
          <w:sz w:val="23"/>
        </w:rPr>
        <w:t>yr</w:t>
      </w:r>
      <w:r>
        <w:rPr>
          <w:spacing w:val="-4"/>
          <w:sz w:val="23"/>
        </w:rPr>
        <w:t xml:space="preserve"> </w:t>
      </w:r>
      <w:r>
        <w:rPr>
          <w:sz w:val="23"/>
        </w:rPr>
        <w:t>Awdurdod,</w:t>
      </w:r>
      <w:r>
        <w:rPr>
          <w:spacing w:val="-3"/>
          <w:sz w:val="23"/>
        </w:rPr>
        <w:t xml:space="preserve"> </w:t>
      </w:r>
      <w:r>
        <w:rPr>
          <w:sz w:val="23"/>
        </w:rPr>
        <w:t>os bydd</w:t>
      </w:r>
      <w:r>
        <w:rPr>
          <w:spacing w:val="-3"/>
          <w:sz w:val="23"/>
        </w:rPr>
        <w:t xml:space="preserve"> </w:t>
      </w:r>
      <w:r>
        <w:rPr>
          <w:sz w:val="23"/>
        </w:rPr>
        <w:t>yr</w:t>
      </w:r>
      <w:r>
        <w:rPr>
          <w:spacing w:val="-8"/>
          <w:sz w:val="23"/>
        </w:rPr>
        <w:t xml:space="preserve"> </w:t>
      </w:r>
      <w:r>
        <w:rPr>
          <w:sz w:val="23"/>
        </w:rPr>
        <w:t>Awdurdod</w:t>
      </w:r>
      <w:r>
        <w:rPr>
          <w:spacing w:val="-3"/>
          <w:sz w:val="23"/>
        </w:rPr>
        <w:t xml:space="preserve"> </w:t>
      </w:r>
      <w:r>
        <w:rPr>
          <w:sz w:val="23"/>
        </w:rPr>
        <w:t>yn</w:t>
      </w:r>
      <w:r>
        <w:rPr>
          <w:spacing w:val="-3"/>
          <w:sz w:val="23"/>
        </w:rPr>
        <w:t xml:space="preserve"> </w:t>
      </w:r>
      <w:r>
        <w:rPr>
          <w:sz w:val="23"/>
        </w:rPr>
        <w:t>terfynu</w:t>
      </w:r>
      <w:r>
        <w:rPr>
          <w:spacing w:val="-3"/>
          <w:sz w:val="23"/>
        </w:rPr>
        <w:t xml:space="preserve"> </w:t>
      </w:r>
      <w:r>
        <w:rPr>
          <w:sz w:val="23"/>
        </w:rPr>
        <w:t>eu</w:t>
      </w:r>
      <w:r>
        <w:rPr>
          <w:spacing w:val="-3"/>
          <w:sz w:val="23"/>
        </w:rPr>
        <w:t xml:space="preserve"> </w:t>
      </w:r>
      <w:r>
        <w:rPr>
          <w:sz w:val="23"/>
        </w:rPr>
        <w:t>cyflogaeth</w:t>
      </w:r>
      <w:r>
        <w:rPr>
          <w:spacing w:val="-3"/>
          <w:sz w:val="23"/>
        </w:rPr>
        <w:t xml:space="preserve"> </w:t>
      </w:r>
      <w:r>
        <w:rPr>
          <w:sz w:val="23"/>
        </w:rPr>
        <w:t>yn</w:t>
      </w:r>
      <w:r>
        <w:rPr>
          <w:spacing w:val="-3"/>
          <w:sz w:val="23"/>
        </w:rPr>
        <w:t xml:space="preserve"> </w:t>
      </w:r>
      <w:r>
        <w:rPr>
          <w:sz w:val="23"/>
        </w:rPr>
        <w:t>gynnar</w:t>
      </w:r>
      <w:r>
        <w:rPr>
          <w:spacing w:val="-2"/>
          <w:sz w:val="23"/>
        </w:rPr>
        <w:t xml:space="preserve"> </w:t>
      </w:r>
      <w:r>
        <w:rPr>
          <w:sz w:val="23"/>
        </w:rPr>
        <w:t>yn</w:t>
      </w:r>
      <w:r>
        <w:rPr>
          <w:spacing w:val="-3"/>
          <w:sz w:val="23"/>
        </w:rPr>
        <w:t xml:space="preserve"> </w:t>
      </w:r>
      <w:r>
        <w:rPr>
          <w:sz w:val="23"/>
        </w:rPr>
        <w:t>unol</w:t>
      </w:r>
      <w:r>
        <w:rPr>
          <w:spacing w:val="-3"/>
          <w:sz w:val="23"/>
        </w:rPr>
        <w:t xml:space="preserve"> </w:t>
      </w:r>
      <w:r>
        <w:rPr>
          <w:sz w:val="23"/>
        </w:rPr>
        <w:t>â</w:t>
      </w:r>
      <w:r>
        <w:rPr>
          <w:spacing w:val="-3"/>
          <w:sz w:val="23"/>
        </w:rPr>
        <w:t xml:space="preserve"> </w:t>
      </w:r>
      <w:r>
        <w:rPr>
          <w:sz w:val="23"/>
        </w:rPr>
        <w:t>Datganiad Polisi yn ôl Disgresiwn yr Awdurdod.</w:t>
      </w:r>
    </w:p>
    <w:p w14:paraId="0AFE7D74" w14:textId="77777777" w:rsidR="00CE56F2" w:rsidRDefault="00CE56F2">
      <w:pPr>
        <w:pStyle w:val="BodyText"/>
        <w:spacing w:before="10"/>
        <w:rPr>
          <w:sz w:val="24"/>
        </w:rPr>
      </w:pPr>
    </w:p>
    <w:p w14:paraId="0AFE7D75" w14:textId="77777777" w:rsidR="00CE56F2" w:rsidRDefault="00FE174F">
      <w:pPr>
        <w:pStyle w:val="ListParagraph"/>
        <w:numPr>
          <w:ilvl w:val="1"/>
          <w:numId w:val="9"/>
        </w:numPr>
        <w:tabs>
          <w:tab w:val="left" w:pos="1048"/>
          <w:tab w:val="left" w:pos="1049"/>
        </w:tabs>
        <w:spacing w:line="254" w:lineRule="auto"/>
        <w:ind w:left="1048" w:right="1778" w:hanging="701"/>
        <w:rPr>
          <w:sz w:val="23"/>
        </w:rPr>
      </w:pPr>
      <w:r>
        <w:rPr>
          <w:sz w:val="23"/>
        </w:rPr>
        <w:t>Mae'r Awdurdod hefyd yn gweithredu Cynllun Diswyddo Gwirfoddol ar gyfer</w:t>
      </w:r>
      <w:r>
        <w:rPr>
          <w:spacing w:val="-4"/>
          <w:sz w:val="23"/>
        </w:rPr>
        <w:t xml:space="preserve"> </w:t>
      </w:r>
      <w:r>
        <w:rPr>
          <w:sz w:val="23"/>
        </w:rPr>
        <w:t>cyflogeion</w:t>
      </w:r>
      <w:r>
        <w:rPr>
          <w:spacing w:val="-5"/>
          <w:sz w:val="23"/>
        </w:rPr>
        <w:t xml:space="preserve"> </w:t>
      </w:r>
      <w:r>
        <w:rPr>
          <w:sz w:val="23"/>
        </w:rPr>
        <w:t>sy'n</w:t>
      </w:r>
      <w:r>
        <w:rPr>
          <w:spacing w:val="-5"/>
          <w:sz w:val="23"/>
        </w:rPr>
        <w:t xml:space="preserve"> </w:t>
      </w:r>
      <w:r>
        <w:rPr>
          <w:sz w:val="23"/>
        </w:rPr>
        <w:t>destun</w:t>
      </w:r>
      <w:r>
        <w:rPr>
          <w:spacing w:val="-5"/>
          <w:sz w:val="23"/>
        </w:rPr>
        <w:t xml:space="preserve"> </w:t>
      </w:r>
      <w:r>
        <w:rPr>
          <w:sz w:val="23"/>
        </w:rPr>
        <w:t>amodau'r</w:t>
      </w:r>
      <w:r>
        <w:rPr>
          <w:spacing w:val="-4"/>
          <w:sz w:val="23"/>
        </w:rPr>
        <w:t xml:space="preserve"> </w:t>
      </w:r>
      <w:r>
        <w:rPr>
          <w:sz w:val="23"/>
        </w:rPr>
        <w:t>Cyd-gyngor</w:t>
      </w:r>
      <w:r>
        <w:rPr>
          <w:spacing w:val="-4"/>
          <w:sz w:val="23"/>
        </w:rPr>
        <w:t xml:space="preserve"> </w:t>
      </w:r>
      <w:r>
        <w:rPr>
          <w:sz w:val="23"/>
        </w:rPr>
        <w:t>Cenedlaethol</w:t>
      </w:r>
      <w:r>
        <w:rPr>
          <w:spacing w:val="-5"/>
          <w:sz w:val="23"/>
        </w:rPr>
        <w:t xml:space="preserve"> </w:t>
      </w:r>
      <w:r>
        <w:rPr>
          <w:sz w:val="23"/>
        </w:rPr>
        <w:t>ar</w:t>
      </w:r>
      <w:r>
        <w:rPr>
          <w:spacing w:val="-4"/>
          <w:sz w:val="23"/>
        </w:rPr>
        <w:t xml:space="preserve"> </w:t>
      </w:r>
      <w:r>
        <w:rPr>
          <w:sz w:val="23"/>
        </w:rPr>
        <w:t>gyfer Gwasanaethau Llywodraeth Leol, ac mae'r taliadau o dan y cynllun hwn yn cael eu hawdurdodi ar lefel Prif Swyddog. Mae'r Cynllun Diswyddo Gwirfoddol cyfredol ynghlwm yn Atodiad 7.</w:t>
      </w:r>
    </w:p>
    <w:p w14:paraId="0AFE7D76" w14:textId="77777777" w:rsidR="00CE56F2" w:rsidRDefault="00CE56F2">
      <w:pPr>
        <w:pStyle w:val="BodyText"/>
        <w:spacing w:before="1"/>
        <w:rPr>
          <w:sz w:val="25"/>
        </w:rPr>
      </w:pPr>
    </w:p>
    <w:p w14:paraId="0AFE7D77" w14:textId="77777777" w:rsidR="00CE56F2" w:rsidRDefault="00FE174F">
      <w:pPr>
        <w:pStyle w:val="ListParagraph"/>
        <w:numPr>
          <w:ilvl w:val="1"/>
          <w:numId w:val="9"/>
        </w:numPr>
        <w:tabs>
          <w:tab w:val="left" w:pos="1048"/>
          <w:tab w:val="left" w:pos="1049"/>
        </w:tabs>
        <w:spacing w:line="254" w:lineRule="auto"/>
        <w:ind w:left="1048" w:right="1558" w:hanging="701"/>
        <w:rPr>
          <w:sz w:val="23"/>
        </w:rPr>
      </w:pPr>
      <w:r>
        <w:rPr>
          <w:sz w:val="23"/>
        </w:rPr>
        <w:t>Mewn amgylchiadau lle mae pecyn diswyddo ar gyfer cyflogeion nad</w:t>
      </w:r>
      <w:r>
        <w:rPr>
          <w:spacing w:val="40"/>
          <w:sz w:val="23"/>
        </w:rPr>
        <w:t xml:space="preserve"> </w:t>
      </w:r>
      <w:r>
        <w:rPr>
          <w:sz w:val="23"/>
        </w:rPr>
        <w:t>ydynt</w:t>
      </w:r>
      <w:r>
        <w:rPr>
          <w:spacing w:val="-2"/>
          <w:sz w:val="23"/>
        </w:rPr>
        <w:t xml:space="preserve"> </w:t>
      </w:r>
      <w:r>
        <w:rPr>
          <w:sz w:val="23"/>
        </w:rPr>
        <w:t>yn</w:t>
      </w:r>
      <w:r>
        <w:rPr>
          <w:spacing w:val="-4"/>
          <w:sz w:val="23"/>
        </w:rPr>
        <w:t xml:space="preserve"> </w:t>
      </w:r>
      <w:r>
        <w:rPr>
          <w:sz w:val="23"/>
        </w:rPr>
        <w:t>Brif</w:t>
      </w:r>
      <w:r>
        <w:rPr>
          <w:spacing w:val="-2"/>
          <w:sz w:val="23"/>
        </w:rPr>
        <w:t xml:space="preserve"> </w:t>
      </w:r>
      <w:r>
        <w:rPr>
          <w:sz w:val="23"/>
        </w:rPr>
        <w:t>Swyddogion</w:t>
      </w:r>
      <w:r>
        <w:rPr>
          <w:spacing w:val="-4"/>
          <w:sz w:val="23"/>
        </w:rPr>
        <w:t xml:space="preserve"> </w:t>
      </w:r>
      <w:r>
        <w:rPr>
          <w:sz w:val="23"/>
        </w:rPr>
        <w:t>yn</w:t>
      </w:r>
      <w:r>
        <w:rPr>
          <w:spacing w:val="-4"/>
          <w:sz w:val="23"/>
        </w:rPr>
        <w:t xml:space="preserve"> </w:t>
      </w:r>
      <w:r>
        <w:rPr>
          <w:sz w:val="23"/>
        </w:rPr>
        <w:t>cael</w:t>
      </w:r>
      <w:r>
        <w:rPr>
          <w:spacing w:val="-4"/>
          <w:sz w:val="23"/>
        </w:rPr>
        <w:t xml:space="preserve"> </w:t>
      </w:r>
      <w:r>
        <w:rPr>
          <w:sz w:val="23"/>
        </w:rPr>
        <w:t>ei</w:t>
      </w:r>
      <w:r>
        <w:rPr>
          <w:spacing w:val="-4"/>
          <w:sz w:val="23"/>
        </w:rPr>
        <w:t xml:space="preserve"> </w:t>
      </w:r>
      <w:r>
        <w:rPr>
          <w:sz w:val="23"/>
        </w:rPr>
        <w:t>ystyried,</w:t>
      </w:r>
      <w:r>
        <w:rPr>
          <w:spacing w:val="-2"/>
          <w:sz w:val="23"/>
        </w:rPr>
        <w:t xml:space="preserve"> </w:t>
      </w:r>
      <w:r>
        <w:rPr>
          <w:sz w:val="23"/>
        </w:rPr>
        <w:t>yn</w:t>
      </w:r>
      <w:r>
        <w:rPr>
          <w:spacing w:val="-4"/>
          <w:sz w:val="23"/>
        </w:rPr>
        <w:t xml:space="preserve"> </w:t>
      </w:r>
      <w:r>
        <w:rPr>
          <w:sz w:val="23"/>
        </w:rPr>
        <w:t>dilyn</w:t>
      </w:r>
      <w:r>
        <w:rPr>
          <w:spacing w:val="-4"/>
          <w:sz w:val="23"/>
        </w:rPr>
        <w:t xml:space="preserve"> </w:t>
      </w:r>
      <w:r>
        <w:rPr>
          <w:sz w:val="23"/>
        </w:rPr>
        <w:t>cytundeb</w:t>
      </w:r>
      <w:r>
        <w:rPr>
          <w:spacing w:val="-4"/>
          <w:sz w:val="23"/>
        </w:rPr>
        <w:t xml:space="preserve"> </w:t>
      </w:r>
      <w:r>
        <w:rPr>
          <w:sz w:val="23"/>
        </w:rPr>
        <w:t>i</w:t>
      </w:r>
      <w:r>
        <w:rPr>
          <w:spacing w:val="-4"/>
          <w:sz w:val="23"/>
        </w:rPr>
        <w:t xml:space="preserve"> </w:t>
      </w:r>
      <w:r>
        <w:rPr>
          <w:sz w:val="23"/>
        </w:rPr>
        <w:t>roi'r</w:t>
      </w:r>
      <w:r>
        <w:rPr>
          <w:spacing w:val="-3"/>
          <w:sz w:val="23"/>
        </w:rPr>
        <w:t xml:space="preserve"> </w:t>
      </w:r>
      <w:r>
        <w:rPr>
          <w:sz w:val="23"/>
        </w:rPr>
        <w:t>gorau i ddyletswyddau am resymau ar wahân i'r rheiny a amlinellir ym</w:t>
      </w:r>
      <w:r>
        <w:rPr>
          <w:spacing w:val="40"/>
          <w:sz w:val="23"/>
        </w:rPr>
        <w:t xml:space="preserve"> </w:t>
      </w:r>
      <w:r>
        <w:rPr>
          <w:sz w:val="23"/>
        </w:rPr>
        <w:t>mharagraff 16.1, dylid rhoi'r amodau a nodir yn Natganiad Polisi Ymddeoliad Gwirfoddol Cynnar/Dileu Swydd yr Awdurdod ar waith. Wrth</w:t>
      </w:r>
    </w:p>
    <w:p w14:paraId="0AFE7D78" w14:textId="77777777" w:rsidR="00CE56F2" w:rsidRDefault="00FE174F">
      <w:pPr>
        <w:pStyle w:val="BodyText"/>
        <w:spacing w:before="65" w:line="252" w:lineRule="auto"/>
        <w:ind w:left="1046" w:right="1542"/>
      </w:pPr>
      <w:r>
        <w:t>benderfynu</w:t>
      </w:r>
      <w:r>
        <w:rPr>
          <w:spacing w:val="-4"/>
        </w:rPr>
        <w:t xml:space="preserve"> </w:t>
      </w:r>
      <w:r>
        <w:t>ar</w:t>
      </w:r>
      <w:r>
        <w:rPr>
          <w:spacing w:val="-3"/>
        </w:rPr>
        <w:t xml:space="preserve"> </w:t>
      </w:r>
      <w:r>
        <w:t>werth</w:t>
      </w:r>
      <w:r>
        <w:rPr>
          <w:spacing w:val="-4"/>
        </w:rPr>
        <w:t xml:space="preserve"> </w:t>
      </w:r>
      <w:r>
        <w:t>pecyn</w:t>
      </w:r>
      <w:r>
        <w:rPr>
          <w:spacing w:val="-4"/>
        </w:rPr>
        <w:t xml:space="preserve"> </w:t>
      </w:r>
      <w:r>
        <w:t>diswyddo,</w:t>
      </w:r>
      <w:r>
        <w:rPr>
          <w:spacing w:val="-2"/>
        </w:rPr>
        <w:t xml:space="preserve"> </w:t>
      </w:r>
      <w:r>
        <w:t>bydd</w:t>
      </w:r>
      <w:r>
        <w:rPr>
          <w:spacing w:val="-4"/>
        </w:rPr>
        <w:t xml:space="preserve"> </w:t>
      </w:r>
      <w:r>
        <w:t>yr</w:t>
      </w:r>
      <w:r>
        <w:rPr>
          <w:spacing w:val="-3"/>
        </w:rPr>
        <w:t xml:space="preserve"> </w:t>
      </w:r>
      <w:r>
        <w:t>elfennau</w:t>
      </w:r>
      <w:r>
        <w:rPr>
          <w:spacing w:val="-4"/>
        </w:rPr>
        <w:t xml:space="preserve"> </w:t>
      </w:r>
      <w:r>
        <w:t>canlynol</w:t>
      </w:r>
      <w:r>
        <w:rPr>
          <w:spacing w:val="-4"/>
        </w:rPr>
        <w:t xml:space="preserve"> </w:t>
      </w:r>
      <w:r>
        <w:t>yn</w:t>
      </w:r>
      <w:r>
        <w:rPr>
          <w:spacing w:val="-4"/>
        </w:rPr>
        <w:t xml:space="preserve"> </w:t>
      </w:r>
      <w:r>
        <w:t>cael</w:t>
      </w:r>
      <w:r>
        <w:rPr>
          <w:spacing w:val="-2"/>
        </w:rPr>
        <w:t xml:space="preserve"> </w:t>
      </w:r>
      <w:r>
        <w:t xml:space="preserve">eu </w:t>
      </w:r>
      <w:r>
        <w:rPr>
          <w:spacing w:val="-2"/>
        </w:rPr>
        <w:t>hystyried:</w:t>
      </w:r>
    </w:p>
    <w:p w14:paraId="0AFE7D79" w14:textId="77777777" w:rsidR="00CE56F2" w:rsidRDefault="00CE56F2">
      <w:pPr>
        <w:pStyle w:val="BodyText"/>
        <w:spacing w:before="7"/>
        <w:rPr>
          <w:sz w:val="25"/>
        </w:rPr>
      </w:pPr>
    </w:p>
    <w:p w14:paraId="0AFE7D7A" w14:textId="77777777" w:rsidR="00CE56F2" w:rsidRDefault="00FE174F">
      <w:pPr>
        <w:pStyle w:val="BodyText"/>
        <w:spacing w:line="306" w:lineRule="exact"/>
        <w:ind w:left="1034"/>
      </w:pPr>
      <w:r>
        <w:rPr>
          <w:rFonts w:ascii="MingLiU_HKSCS-ExtB"/>
        </w:rPr>
        <w:t>D</w:t>
      </w:r>
      <w:r>
        <w:rPr>
          <w:rFonts w:ascii="MingLiU_HKSCS-ExtB"/>
          <w:spacing w:val="59"/>
          <w:w w:val="150"/>
        </w:rPr>
        <w:t xml:space="preserve"> </w:t>
      </w:r>
      <w:r>
        <w:t>Cyflog</w:t>
      </w:r>
      <w:r>
        <w:rPr>
          <w:spacing w:val="-2"/>
        </w:rPr>
        <w:t xml:space="preserve"> </w:t>
      </w:r>
      <w:r>
        <w:t>a</w:t>
      </w:r>
      <w:r>
        <w:rPr>
          <w:spacing w:val="2"/>
        </w:rPr>
        <w:t xml:space="preserve"> </w:t>
      </w:r>
      <w:r>
        <w:t>delir</w:t>
      </w:r>
      <w:r>
        <w:rPr>
          <w:spacing w:val="2"/>
        </w:rPr>
        <w:t xml:space="preserve"> </w:t>
      </w:r>
      <w:r>
        <w:t>yn</w:t>
      </w:r>
      <w:r>
        <w:rPr>
          <w:spacing w:val="-2"/>
        </w:rPr>
        <w:t xml:space="preserve"> gyfnewid</w:t>
      </w:r>
    </w:p>
    <w:p w14:paraId="0AFE7D7B" w14:textId="77777777" w:rsidR="00CE56F2" w:rsidRDefault="00FE174F">
      <w:pPr>
        <w:pStyle w:val="BodyText"/>
        <w:spacing w:line="274" w:lineRule="exact"/>
        <w:ind w:left="1034"/>
      </w:pPr>
      <w:r>
        <w:rPr>
          <w:rFonts w:ascii="MingLiU_HKSCS-ExtB"/>
        </w:rPr>
        <w:t>D</w:t>
      </w:r>
      <w:r>
        <w:rPr>
          <w:rFonts w:ascii="MingLiU_HKSCS-ExtB"/>
          <w:spacing w:val="54"/>
          <w:w w:val="150"/>
        </w:rPr>
        <w:t xml:space="preserve"> </w:t>
      </w:r>
      <w:r>
        <w:t>Cyfandaliad</w:t>
      </w:r>
      <w:r>
        <w:rPr>
          <w:spacing w:val="1"/>
        </w:rPr>
        <w:t xml:space="preserve"> </w:t>
      </w:r>
      <w:r>
        <w:t>dileu</w:t>
      </w:r>
      <w:r>
        <w:rPr>
          <w:spacing w:val="-1"/>
        </w:rPr>
        <w:t xml:space="preserve"> </w:t>
      </w:r>
      <w:r>
        <w:rPr>
          <w:spacing w:val="-2"/>
        </w:rPr>
        <w:t>swydd/diswyddo</w:t>
      </w:r>
    </w:p>
    <w:p w14:paraId="0AFE7D7C" w14:textId="77777777" w:rsidR="00CE56F2" w:rsidRDefault="00FE174F">
      <w:pPr>
        <w:pStyle w:val="BodyText"/>
        <w:spacing w:line="208" w:lineRule="auto"/>
        <w:ind w:left="1382" w:right="1636" w:hanging="351"/>
      </w:pPr>
      <w:r>
        <w:rPr>
          <w:rFonts w:ascii="MingLiU_HKSCS-ExtB"/>
        </w:rPr>
        <w:t>D</w:t>
      </w:r>
      <w:r>
        <w:rPr>
          <w:rFonts w:ascii="MingLiU_HKSCS-ExtB"/>
          <w:spacing w:val="40"/>
        </w:rPr>
        <w:t xml:space="preserve"> </w:t>
      </w:r>
      <w:r>
        <w:t>Y</w:t>
      </w:r>
      <w:r>
        <w:rPr>
          <w:spacing w:val="-2"/>
        </w:rPr>
        <w:t xml:space="preserve"> </w:t>
      </w:r>
      <w:r>
        <w:t>gost</w:t>
      </w:r>
      <w:r>
        <w:rPr>
          <w:spacing w:val="-1"/>
        </w:rPr>
        <w:t xml:space="preserve"> </w:t>
      </w:r>
      <w:r>
        <w:t>i'r</w:t>
      </w:r>
      <w:r>
        <w:rPr>
          <w:spacing w:val="-12"/>
        </w:rPr>
        <w:t xml:space="preserve"> </w:t>
      </w:r>
      <w:r>
        <w:t>Awdurdod</w:t>
      </w:r>
      <w:r>
        <w:rPr>
          <w:spacing w:val="-3"/>
        </w:rPr>
        <w:t xml:space="preserve"> </w:t>
      </w:r>
      <w:r>
        <w:t>o</w:t>
      </w:r>
      <w:r>
        <w:rPr>
          <w:spacing w:val="-3"/>
        </w:rPr>
        <w:t xml:space="preserve"> </w:t>
      </w:r>
      <w:r>
        <w:t>ganlyniad</w:t>
      </w:r>
      <w:r>
        <w:rPr>
          <w:spacing w:val="-3"/>
        </w:rPr>
        <w:t xml:space="preserve"> </w:t>
      </w:r>
      <w:r>
        <w:t>i'r</w:t>
      </w:r>
      <w:r>
        <w:rPr>
          <w:spacing w:val="-2"/>
        </w:rPr>
        <w:t xml:space="preserve"> </w:t>
      </w:r>
      <w:r>
        <w:t>pwysau</w:t>
      </w:r>
      <w:r>
        <w:rPr>
          <w:spacing w:val="-3"/>
        </w:rPr>
        <w:t xml:space="preserve"> </w:t>
      </w:r>
      <w:r>
        <w:t>ar</w:t>
      </w:r>
      <w:r>
        <w:rPr>
          <w:spacing w:val="-2"/>
        </w:rPr>
        <w:t xml:space="preserve"> </w:t>
      </w:r>
      <w:r>
        <w:t>y</w:t>
      </w:r>
      <w:r>
        <w:rPr>
          <w:spacing w:val="-2"/>
        </w:rPr>
        <w:t xml:space="preserve"> </w:t>
      </w:r>
      <w:r>
        <w:t>gronfa</w:t>
      </w:r>
      <w:r>
        <w:rPr>
          <w:spacing w:val="-3"/>
        </w:rPr>
        <w:t xml:space="preserve"> </w:t>
      </w:r>
      <w:r>
        <w:t>bensiwn</w:t>
      </w:r>
      <w:r>
        <w:rPr>
          <w:spacing w:val="-3"/>
        </w:rPr>
        <w:t xml:space="preserve"> </w:t>
      </w:r>
      <w:r>
        <w:t>sy'n deillio o ddarparu pensiwn cynnar heb ei leihau.</w:t>
      </w:r>
    </w:p>
    <w:p w14:paraId="0AFE7D7D" w14:textId="77777777" w:rsidR="00CE56F2" w:rsidRDefault="00CE56F2">
      <w:pPr>
        <w:pStyle w:val="BodyText"/>
        <w:spacing w:before="4"/>
        <w:rPr>
          <w:sz w:val="27"/>
        </w:rPr>
      </w:pPr>
    </w:p>
    <w:p w14:paraId="0AFE7D7E" w14:textId="77777777" w:rsidR="00CE56F2" w:rsidRDefault="00FE174F">
      <w:pPr>
        <w:pStyle w:val="Heading2"/>
        <w:numPr>
          <w:ilvl w:val="1"/>
          <w:numId w:val="8"/>
        </w:numPr>
        <w:tabs>
          <w:tab w:val="left" w:pos="864"/>
        </w:tabs>
      </w:pPr>
      <w:r>
        <w:t>Cyflogau</w:t>
      </w:r>
      <w:r>
        <w:rPr>
          <w:spacing w:val="3"/>
        </w:rPr>
        <w:t xml:space="preserve"> </w:t>
      </w:r>
      <w:r>
        <w:t>Cymharol</w:t>
      </w:r>
      <w:r>
        <w:rPr>
          <w:spacing w:val="7"/>
        </w:rPr>
        <w:t xml:space="preserve"> </w:t>
      </w:r>
      <w:r>
        <w:t>o</w:t>
      </w:r>
      <w:r>
        <w:rPr>
          <w:spacing w:val="2"/>
        </w:rPr>
        <w:t xml:space="preserve"> </w:t>
      </w:r>
      <w:r>
        <w:t>fewn</w:t>
      </w:r>
      <w:r>
        <w:rPr>
          <w:spacing w:val="7"/>
        </w:rPr>
        <w:t xml:space="preserve"> </w:t>
      </w:r>
      <w:r>
        <w:t>yr</w:t>
      </w:r>
      <w:r>
        <w:rPr>
          <w:spacing w:val="-6"/>
        </w:rPr>
        <w:t xml:space="preserve"> </w:t>
      </w:r>
      <w:r>
        <w:rPr>
          <w:spacing w:val="-2"/>
        </w:rPr>
        <w:t>Awdurdod</w:t>
      </w:r>
    </w:p>
    <w:p w14:paraId="0AFE7D7F" w14:textId="77777777" w:rsidR="00CE56F2" w:rsidRDefault="00CE56F2">
      <w:pPr>
        <w:pStyle w:val="BodyText"/>
        <w:spacing w:before="10"/>
        <w:rPr>
          <w:b/>
          <w:sz w:val="26"/>
        </w:rPr>
      </w:pPr>
    </w:p>
    <w:p w14:paraId="0AFE7D80" w14:textId="77777777" w:rsidR="00CE56F2" w:rsidRDefault="00FE174F">
      <w:pPr>
        <w:pStyle w:val="ListParagraph"/>
        <w:numPr>
          <w:ilvl w:val="1"/>
          <w:numId w:val="8"/>
        </w:numPr>
        <w:tabs>
          <w:tab w:val="left" w:pos="862"/>
        </w:tabs>
        <w:ind w:left="861" w:hanging="520"/>
        <w:rPr>
          <w:b/>
          <w:sz w:val="23"/>
        </w:rPr>
      </w:pPr>
      <w:r>
        <w:rPr>
          <w:b/>
          <w:sz w:val="23"/>
        </w:rPr>
        <w:t>Cyflogeion</w:t>
      </w:r>
      <w:r>
        <w:rPr>
          <w:b/>
          <w:spacing w:val="1"/>
          <w:sz w:val="23"/>
        </w:rPr>
        <w:t xml:space="preserve"> </w:t>
      </w:r>
      <w:r>
        <w:rPr>
          <w:b/>
          <w:sz w:val="23"/>
        </w:rPr>
        <w:t>sy'n Ennill</w:t>
      </w:r>
      <w:r>
        <w:rPr>
          <w:b/>
          <w:spacing w:val="1"/>
          <w:sz w:val="23"/>
        </w:rPr>
        <w:t xml:space="preserve"> </w:t>
      </w:r>
      <w:r>
        <w:rPr>
          <w:b/>
          <w:sz w:val="23"/>
        </w:rPr>
        <w:t>y</w:t>
      </w:r>
      <w:r>
        <w:rPr>
          <w:b/>
          <w:spacing w:val="-2"/>
          <w:sz w:val="23"/>
        </w:rPr>
        <w:t xml:space="preserve"> </w:t>
      </w:r>
      <w:r>
        <w:rPr>
          <w:b/>
          <w:sz w:val="23"/>
        </w:rPr>
        <w:t>Cyflogau</w:t>
      </w:r>
      <w:r>
        <w:rPr>
          <w:b/>
          <w:spacing w:val="1"/>
          <w:sz w:val="23"/>
        </w:rPr>
        <w:t xml:space="preserve"> </w:t>
      </w:r>
      <w:r>
        <w:rPr>
          <w:b/>
          <w:spacing w:val="-4"/>
          <w:sz w:val="23"/>
        </w:rPr>
        <w:t>Isaf</w:t>
      </w:r>
    </w:p>
    <w:p w14:paraId="0AFE7D81" w14:textId="77777777" w:rsidR="00CE56F2" w:rsidRDefault="00CE56F2">
      <w:pPr>
        <w:pStyle w:val="BodyText"/>
        <w:spacing w:before="1"/>
        <w:rPr>
          <w:b/>
          <w:sz w:val="27"/>
        </w:rPr>
      </w:pPr>
    </w:p>
    <w:p w14:paraId="0AFE7D82" w14:textId="77777777" w:rsidR="00CE56F2" w:rsidRDefault="00FE174F">
      <w:pPr>
        <w:pStyle w:val="ListParagraph"/>
        <w:numPr>
          <w:ilvl w:val="2"/>
          <w:numId w:val="8"/>
        </w:numPr>
        <w:tabs>
          <w:tab w:val="left" w:pos="1046"/>
        </w:tabs>
        <w:spacing w:line="254" w:lineRule="auto"/>
        <w:ind w:right="1624"/>
        <w:rPr>
          <w:sz w:val="23"/>
        </w:rPr>
      </w:pPr>
      <w:r>
        <w:rPr>
          <w:sz w:val="23"/>
        </w:rPr>
        <w:t>Caiff cyflogeion yr Awdurdod sy'n ennill y cyflogau isaf dan gontract cyflogaeth eu diffinio fel y rheiny a gyflogir ar gyflogau cyfwerth ag amser llawn (37 awr) yn unol â phwynt isaf y golofn gyflog a ddefnyddir gan yr Awdurdod ar y pryd. Dyma bwynt 12 colofn gyflog Strwythur Cyflogau a Graddio</w:t>
      </w:r>
      <w:r>
        <w:rPr>
          <w:spacing w:val="-6"/>
          <w:sz w:val="23"/>
        </w:rPr>
        <w:t xml:space="preserve"> </w:t>
      </w:r>
      <w:r>
        <w:rPr>
          <w:sz w:val="23"/>
        </w:rPr>
        <w:t>yr</w:t>
      </w:r>
      <w:r>
        <w:rPr>
          <w:spacing w:val="-9"/>
          <w:sz w:val="23"/>
        </w:rPr>
        <w:t xml:space="preserve"> </w:t>
      </w:r>
      <w:r>
        <w:rPr>
          <w:sz w:val="23"/>
        </w:rPr>
        <w:t>Awdurdod</w:t>
      </w:r>
      <w:r>
        <w:rPr>
          <w:spacing w:val="-6"/>
          <w:sz w:val="23"/>
        </w:rPr>
        <w:t xml:space="preserve"> </w:t>
      </w:r>
      <w:r>
        <w:rPr>
          <w:sz w:val="23"/>
        </w:rPr>
        <w:t>ar</w:t>
      </w:r>
      <w:r>
        <w:rPr>
          <w:spacing w:val="-3"/>
          <w:sz w:val="23"/>
        </w:rPr>
        <w:t xml:space="preserve"> </w:t>
      </w:r>
      <w:r>
        <w:rPr>
          <w:sz w:val="23"/>
        </w:rPr>
        <w:t>gyfer</w:t>
      </w:r>
      <w:r>
        <w:rPr>
          <w:spacing w:val="-5"/>
          <w:sz w:val="23"/>
        </w:rPr>
        <w:t xml:space="preserve"> </w:t>
      </w:r>
      <w:r>
        <w:rPr>
          <w:sz w:val="23"/>
        </w:rPr>
        <w:t>cyflogeion</w:t>
      </w:r>
      <w:r>
        <w:rPr>
          <w:spacing w:val="-6"/>
          <w:sz w:val="23"/>
        </w:rPr>
        <w:t xml:space="preserve"> </w:t>
      </w:r>
      <w:r>
        <w:rPr>
          <w:sz w:val="23"/>
        </w:rPr>
        <w:t>Gwasanaethau</w:t>
      </w:r>
      <w:r>
        <w:rPr>
          <w:spacing w:val="-6"/>
          <w:sz w:val="23"/>
        </w:rPr>
        <w:t xml:space="preserve"> </w:t>
      </w:r>
      <w:r>
        <w:rPr>
          <w:sz w:val="23"/>
        </w:rPr>
        <w:t>Llywodraeth</w:t>
      </w:r>
      <w:r>
        <w:rPr>
          <w:spacing w:val="-6"/>
          <w:sz w:val="23"/>
        </w:rPr>
        <w:t xml:space="preserve"> </w:t>
      </w:r>
      <w:r>
        <w:rPr>
          <w:sz w:val="23"/>
        </w:rPr>
        <w:t>Leol (Gweler Atodiad 5).</w:t>
      </w:r>
    </w:p>
    <w:p w14:paraId="0AFE7D83" w14:textId="77777777" w:rsidR="00CE56F2" w:rsidRDefault="00CE56F2">
      <w:pPr>
        <w:pStyle w:val="BodyText"/>
        <w:spacing w:before="1"/>
        <w:rPr>
          <w:sz w:val="25"/>
        </w:rPr>
      </w:pPr>
    </w:p>
    <w:p w14:paraId="0AFE7D84" w14:textId="77777777" w:rsidR="00CE56F2" w:rsidRDefault="00FE174F">
      <w:pPr>
        <w:pStyle w:val="ListParagraph"/>
        <w:numPr>
          <w:ilvl w:val="2"/>
          <w:numId w:val="8"/>
        </w:numPr>
        <w:tabs>
          <w:tab w:val="left" w:pos="1046"/>
        </w:tabs>
        <w:spacing w:line="254" w:lineRule="auto"/>
        <w:ind w:right="2051"/>
        <w:rPr>
          <w:sz w:val="23"/>
        </w:rPr>
      </w:pPr>
      <w:r>
        <w:rPr>
          <w:sz w:val="23"/>
        </w:rPr>
        <w:t>Mabwysiedir y diffiniad hwn er mwyn cyfateb i gydnabyddiaeth y Cydgyngor</w:t>
      </w:r>
      <w:r>
        <w:rPr>
          <w:spacing w:val="-5"/>
          <w:sz w:val="23"/>
        </w:rPr>
        <w:t xml:space="preserve"> </w:t>
      </w:r>
      <w:r>
        <w:rPr>
          <w:sz w:val="23"/>
        </w:rPr>
        <w:t>Cenedlaethol</w:t>
      </w:r>
      <w:r>
        <w:rPr>
          <w:spacing w:val="-6"/>
          <w:sz w:val="23"/>
        </w:rPr>
        <w:t xml:space="preserve"> </w:t>
      </w:r>
      <w:r>
        <w:rPr>
          <w:sz w:val="23"/>
        </w:rPr>
        <w:t>ar</w:t>
      </w:r>
      <w:r>
        <w:rPr>
          <w:spacing w:val="-5"/>
          <w:sz w:val="23"/>
        </w:rPr>
        <w:t xml:space="preserve"> </w:t>
      </w:r>
      <w:r>
        <w:rPr>
          <w:sz w:val="23"/>
        </w:rPr>
        <w:t>gyfer</w:t>
      </w:r>
      <w:r>
        <w:rPr>
          <w:spacing w:val="-5"/>
          <w:sz w:val="23"/>
        </w:rPr>
        <w:t xml:space="preserve"> </w:t>
      </w:r>
      <w:r>
        <w:rPr>
          <w:sz w:val="23"/>
        </w:rPr>
        <w:t>Gwasanaethau</w:t>
      </w:r>
      <w:r>
        <w:rPr>
          <w:spacing w:val="-6"/>
          <w:sz w:val="23"/>
        </w:rPr>
        <w:t xml:space="preserve"> </w:t>
      </w:r>
      <w:r>
        <w:rPr>
          <w:sz w:val="23"/>
        </w:rPr>
        <w:t>Llywodraeth</w:t>
      </w:r>
      <w:r>
        <w:rPr>
          <w:spacing w:val="-6"/>
          <w:sz w:val="23"/>
        </w:rPr>
        <w:t xml:space="preserve"> </w:t>
      </w:r>
      <w:r>
        <w:rPr>
          <w:sz w:val="23"/>
        </w:rPr>
        <w:t>Leol</w:t>
      </w:r>
      <w:r>
        <w:rPr>
          <w:spacing w:val="-6"/>
          <w:sz w:val="23"/>
        </w:rPr>
        <w:t xml:space="preserve"> </w:t>
      </w:r>
      <w:r>
        <w:rPr>
          <w:sz w:val="23"/>
        </w:rPr>
        <w:t xml:space="preserve">yn achos cyflogeion sy'n ennill y cyflogau isaf o fewn y colofnau cyflog </w:t>
      </w:r>
      <w:r>
        <w:rPr>
          <w:spacing w:val="-2"/>
          <w:sz w:val="23"/>
        </w:rPr>
        <w:t>cenedlaethol.</w:t>
      </w:r>
    </w:p>
    <w:p w14:paraId="0AFE7D85" w14:textId="77777777" w:rsidR="00CE56F2" w:rsidRDefault="00CE56F2">
      <w:pPr>
        <w:pStyle w:val="BodyText"/>
        <w:spacing w:before="3"/>
        <w:rPr>
          <w:sz w:val="25"/>
        </w:rPr>
      </w:pPr>
    </w:p>
    <w:p w14:paraId="0AFE7D86" w14:textId="77777777" w:rsidR="00CE56F2" w:rsidRDefault="00FE174F">
      <w:pPr>
        <w:pStyle w:val="ListParagraph"/>
        <w:numPr>
          <w:ilvl w:val="2"/>
          <w:numId w:val="8"/>
        </w:numPr>
        <w:tabs>
          <w:tab w:val="left" w:pos="1046"/>
        </w:tabs>
        <w:rPr>
          <w:sz w:val="23"/>
        </w:rPr>
      </w:pPr>
      <w:r>
        <w:rPr>
          <w:sz w:val="23"/>
        </w:rPr>
        <w:t>Mae'r</w:t>
      </w:r>
      <w:r>
        <w:rPr>
          <w:spacing w:val="-5"/>
          <w:sz w:val="23"/>
        </w:rPr>
        <w:t xml:space="preserve"> </w:t>
      </w:r>
      <w:r>
        <w:rPr>
          <w:sz w:val="23"/>
        </w:rPr>
        <w:t>Awdurdod</w:t>
      </w:r>
      <w:r>
        <w:rPr>
          <w:spacing w:val="22"/>
          <w:sz w:val="23"/>
        </w:rPr>
        <w:t xml:space="preserve"> </w:t>
      </w:r>
      <w:r>
        <w:rPr>
          <w:sz w:val="23"/>
        </w:rPr>
        <w:t>yn</w:t>
      </w:r>
      <w:r>
        <w:rPr>
          <w:spacing w:val="20"/>
          <w:sz w:val="23"/>
        </w:rPr>
        <w:t xml:space="preserve"> </w:t>
      </w:r>
      <w:r>
        <w:rPr>
          <w:sz w:val="23"/>
        </w:rPr>
        <w:t>rhoi</w:t>
      </w:r>
      <w:r>
        <w:rPr>
          <w:spacing w:val="21"/>
          <w:sz w:val="23"/>
        </w:rPr>
        <w:t xml:space="preserve"> </w:t>
      </w:r>
      <w:r>
        <w:rPr>
          <w:sz w:val="23"/>
        </w:rPr>
        <w:t>cydnabyddiaeth</w:t>
      </w:r>
      <w:r>
        <w:rPr>
          <w:spacing w:val="22"/>
          <w:sz w:val="23"/>
        </w:rPr>
        <w:t xml:space="preserve"> </w:t>
      </w:r>
      <w:r>
        <w:rPr>
          <w:sz w:val="23"/>
        </w:rPr>
        <w:t>ariannol</w:t>
      </w:r>
      <w:r>
        <w:rPr>
          <w:spacing w:val="21"/>
          <w:sz w:val="23"/>
        </w:rPr>
        <w:t xml:space="preserve"> </w:t>
      </w:r>
      <w:r>
        <w:rPr>
          <w:sz w:val="23"/>
        </w:rPr>
        <w:t>i'w</w:t>
      </w:r>
      <w:r>
        <w:rPr>
          <w:spacing w:val="21"/>
          <w:sz w:val="23"/>
        </w:rPr>
        <w:t xml:space="preserve"> </w:t>
      </w:r>
      <w:r>
        <w:rPr>
          <w:sz w:val="23"/>
        </w:rPr>
        <w:t>gyflogeion</w:t>
      </w:r>
      <w:r>
        <w:rPr>
          <w:spacing w:val="21"/>
          <w:sz w:val="23"/>
        </w:rPr>
        <w:t xml:space="preserve"> </w:t>
      </w:r>
      <w:r>
        <w:rPr>
          <w:sz w:val="23"/>
        </w:rPr>
        <w:t>sy'n</w:t>
      </w:r>
      <w:r>
        <w:rPr>
          <w:spacing w:val="21"/>
          <w:sz w:val="23"/>
        </w:rPr>
        <w:t xml:space="preserve"> </w:t>
      </w:r>
      <w:r>
        <w:rPr>
          <w:spacing w:val="-2"/>
          <w:sz w:val="23"/>
        </w:rPr>
        <w:t>ennill</w:t>
      </w:r>
    </w:p>
    <w:p w14:paraId="0AFE7D87" w14:textId="77777777" w:rsidR="00CE56F2" w:rsidRDefault="00CE56F2">
      <w:pPr>
        <w:rPr>
          <w:sz w:val="23"/>
        </w:rPr>
        <w:sectPr w:rsidR="00CE56F2">
          <w:pgSz w:w="11920" w:h="16850"/>
          <w:pgMar w:top="1680" w:right="320" w:bottom="1840" w:left="1400" w:header="0" w:footer="1656" w:gutter="0"/>
          <w:cols w:space="720"/>
        </w:sectPr>
      </w:pPr>
    </w:p>
    <w:p w14:paraId="0AFE7D88" w14:textId="77777777" w:rsidR="00CE56F2" w:rsidRDefault="00FE174F">
      <w:pPr>
        <w:pStyle w:val="BodyText"/>
        <w:spacing w:before="81" w:line="254" w:lineRule="auto"/>
        <w:ind w:left="1046" w:right="1542"/>
      </w:pPr>
      <w:r>
        <w:lastRenderedPageBreak/>
        <w:t>y cyflogau isaf ar raddfa sy'n fwy na chyfradd cyflog isaf y Cyd-gyngor Cenedlaethol a'r Cyflog Byw Cenedlaethol. Caiff y cyflogeion sy'n ennill y cyflogau</w:t>
      </w:r>
      <w:r>
        <w:rPr>
          <w:spacing w:val="-5"/>
        </w:rPr>
        <w:t xml:space="preserve"> </w:t>
      </w:r>
      <w:r>
        <w:t>isaf</w:t>
      </w:r>
      <w:r>
        <w:rPr>
          <w:spacing w:val="-3"/>
        </w:rPr>
        <w:t xml:space="preserve"> </w:t>
      </w:r>
      <w:r>
        <w:t>hefyd</w:t>
      </w:r>
      <w:r>
        <w:rPr>
          <w:spacing w:val="-5"/>
        </w:rPr>
        <w:t xml:space="preserve"> </w:t>
      </w:r>
      <w:r>
        <w:t>gydnabyddiaeth</w:t>
      </w:r>
      <w:r>
        <w:rPr>
          <w:spacing w:val="-5"/>
        </w:rPr>
        <w:t xml:space="preserve"> </w:t>
      </w:r>
      <w:r>
        <w:t>ariannol</w:t>
      </w:r>
      <w:r>
        <w:rPr>
          <w:spacing w:val="-5"/>
        </w:rPr>
        <w:t xml:space="preserve"> </w:t>
      </w:r>
      <w:r>
        <w:t>ar</w:t>
      </w:r>
      <w:r>
        <w:rPr>
          <w:spacing w:val="-2"/>
        </w:rPr>
        <w:t xml:space="preserve"> </w:t>
      </w:r>
      <w:r>
        <w:t>raddfa</w:t>
      </w:r>
      <w:r>
        <w:rPr>
          <w:spacing w:val="-5"/>
        </w:rPr>
        <w:t xml:space="preserve"> </w:t>
      </w:r>
      <w:r>
        <w:t>sy'n</w:t>
      </w:r>
      <w:r>
        <w:rPr>
          <w:spacing w:val="-5"/>
        </w:rPr>
        <w:t xml:space="preserve"> </w:t>
      </w:r>
      <w:r>
        <w:t>fwy</w:t>
      </w:r>
      <w:r>
        <w:rPr>
          <w:spacing w:val="-4"/>
        </w:rPr>
        <w:t xml:space="preserve"> </w:t>
      </w:r>
      <w:r>
        <w:t>na</w:t>
      </w:r>
      <w:r>
        <w:rPr>
          <w:spacing w:val="-5"/>
        </w:rPr>
        <w:t xml:space="preserve"> </w:t>
      </w:r>
      <w:r>
        <w:t>chyfradd Cyflog Byw Gwirioneddol y Living Wage Foundation.</w:t>
      </w:r>
    </w:p>
    <w:p w14:paraId="0AFE7D89" w14:textId="77777777" w:rsidR="00CE56F2" w:rsidRDefault="00CE56F2">
      <w:pPr>
        <w:pStyle w:val="BodyText"/>
        <w:spacing w:before="2"/>
        <w:rPr>
          <w:sz w:val="25"/>
        </w:rPr>
      </w:pPr>
    </w:p>
    <w:p w14:paraId="0AFE7D8A" w14:textId="77777777" w:rsidR="00CE56F2" w:rsidRDefault="00FE174F">
      <w:pPr>
        <w:pStyle w:val="ListParagraph"/>
        <w:numPr>
          <w:ilvl w:val="2"/>
          <w:numId w:val="8"/>
        </w:numPr>
        <w:tabs>
          <w:tab w:val="left" w:pos="1046"/>
        </w:tabs>
        <w:spacing w:before="1" w:line="254" w:lineRule="auto"/>
        <w:ind w:right="1746"/>
        <w:rPr>
          <w:sz w:val="23"/>
        </w:rPr>
      </w:pPr>
      <w:r>
        <w:rPr>
          <w:sz w:val="23"/>
        </w:rPr>
        <w:t>Mae'r</w:t>
      </w:r>
      <w:r>
        <w:rPr>
          <w:spacing w:val="-9"/>
          <w:sz w:val="23"/>
        </w:rPr>
        <w:t xml:space="preserve"> </w:t>
      </w:r>
      <w:r>
        <w:rPr>
          <w:sz w:val="23"/>
        </w:rPr>
        <w:t>Awdurdod</w:t>
      </w:r>
      <w:r>
        <w:rPr>
          <w:spacing w:val="-4"/>
          <w:sz w:val="23"/>
        </w:rPr>
        <w:t xml:space="preserve"> </w:t>
      </w:r>
      <w:r>
        <w:rPr>
          <w:sz w:val="23"/>
        </w:rPr>
        <w:t>yn</w:t>
      </w:r>
      <w:r>
        <w:rPr>
          <w:spacing w:val="-4"/>
          <w:sz w:val="23"/>
        </w:rPr>
        <w:t xml:space="preserve"> </w:t>
      </w:r>
      <w:r>
        <w:rPr>
          <w:sz w:val="23"/>
        </w:rPr>
        <w:t>cyflogi</w:t>
      </w:r>
      <w:r>
        <w:rPr>
          <w:spacing w:val="-4"/>
          <w:sz w:val="23"/>
        </w:rPr>
        <w:t xml:space="preserve"> </w:t>
      </w:r>
      <w:r>
        <w:rPr>
          <w:sz w:val="23"/>
        </w:rPr>
        <w:t>prentisiaid</w:t>
      </w:r>
      <w:r>
        <w:rPr>
          <w:spacing w:val="-4"/>
          <w:sz w:val="23"/>
        </w:rPr>
        <w:t xml:space="preserve"> </w:t>
      </w:r>
      <w:r>
        <w:rPr>
          <w:sz w:val="23"/>
        </w:rPr>
        <w:t>nad</w:t>
      </w:r>
      <w:r>
        <w:rPr>
          <w:spacing w:val="-4"/>
          <w:sz w:val="23"/>
        </w:rPr>
        <w:t xml:space="preserve"> </w:t>
      </w:r>
      <w:r>
        <w:rPr>
          <w:sz w:val="23"/>
        </w:rPr>
        <w:t>ydynt</w:t>
      </w:r>
      <w:r>
        <w:rPr>
          <w:spacing w:val="-2"/>
          <w:sz w:val="23"/>
        </w:rPr>
        <w:t xml:space="preserve"> </w:t>
      </w:r>
      <w:r>
        <w:rPr>
          <w:sz w:val="23"/>
        </w:rPr>
        <w:t>yn</w:t>
      </w:r>
      <w:r>
        <w:rPr>
          <w:spacing w:val="-4"/>
          <w:sz w:val="23"/>
        </w:rPr>
        <w:t xml:space="preserve"> </w:t>
      </w:r>
      <w:r>
        <w:rPr>
          <w:sz w:val="23"/>
        </w:rPr>
        <w:t>cael</w:t>
      </w:r>
      <w:r>
        <w:rPr>
          <w:spacing w:val="-4"/>
          <w:sz w:val="23"/>
        </w:rPr>
        <w:t xml:space="preserve"> </w:t>
      </w:r>
      <w:r>
        <w:rPr>
          <w:sz w:val="23"/>
        </w:rPr>
        <w:t>eu</w:t>
      </w:r>
      <w:r>
        <w:rPr>
          <w:spacing w:val="-4"/>
          <w:sz w:val="23"/>
        </w:rPr>
        <w:t xml:space="preserve"> </w:t>
      </w:r>
      <w:r>
        <w:rPr>
          <w:sz w:val="23"/>
        </w:rPr>
        <w:t>cynnwys</w:t>
      </w:r>
      <w:r>
        <w:rPr>
          <w:spacing w:val="-3"/>
          <w:sz w:val="23"/>
        </w:rPr>
        <w:t xml:space="preserve"> </w:t>
      </w:r>
      <w:r>
        <w:rPr>
          <w:sz w:val="23"/>
        </w:rPr>
        <w:t>yn</w:t>
      </w:r>
      <w:r>
        <w:rPr>
          <w:spacing w:val="-4"/>
          <w:sz w:val="23"/>
        </w:rPr>
        <w:t xml:space="preserve"> </w:t>
      </w:r>
      <w:r>
        <w:rPr>
          <w:sz w:val="23"/>
        </w:rPr>
        <w:t>y diffiniad o gyflogeion sy'n ennill y cyflogau isaf am nad ydynt yn cael eu cyflogi dan gontractau cyflogaeth.</w:t>
      </w:r>
    </w:p>
    <w:p w14:paraId="0AFE7D8B" w14:textId="77777777" w:rsidR="00CE56F2" w:rsidRDefault="00CE56F2">
      <w:pPr>
        <w:pStyle w:val="BodyText"/>
        <w:spacing w:before="1"/>
        <w:rPr>
          <w:sz w:val="25"/>
        </w:rPr>
      </w:pPr>
    </w:p>
    <w:p w14:paraId="0AFE7D8C" w14:textId="77777777" w:rsidR="00CE56F2" w:rsidRDefault="00FE174F">
      <w:pPr>
        <w:pStyle w:val="Heading2"/>
        <w:numPr>
          <w:ilvl w:val="1"/>
          <w:numId w:val="8"/>
        </w:numPr>
        <w:tabs>
          <w:tab w:val="left" w:pos="859"/>
        </w:tabs>
        <w:ind w:left="858" w:hanging="517"/>
      </w:pPr>
      <w:r>
        <w:t>Lluosyddion</w:t>
      </w:r>
      <w:r>
        <w:rPr>
          <w:spacing w:val="1"/>
        </w:rPr>
        <w:t xml:space="preserve"> </w:t>
      </w:r>
      <w:r>
        <w:t>o</w:t>
      </w:r>
      <w:r>
        <w:rPr>
          <w:spacing w:val="2"/>
        </w:rPr>
        <w:t xml:space="preserve"> </w:t>
      </w:r>
      <w:r>
        <w:t>fewn</w:t>
      </w:r>
      <w:r>
        <w:rPr>
          <w:spacing w:val="3"/>
        </w:rPr>
        <w:t xml:space="preserve"> </w:t>
      </w:r>
      <w:r>
        <w:t>yr</w:t>
      </w:r>
      <w:r>
        <w:rPr>
          <w:spacing w:val="-8"/>
        </w:rPr>
        <w:t xml:space="preserve"> </w:t>
      </w:r>
      <w:r>
        <w:rPr>
          <w:spacing w:val="-2"/>
        </w:rPr>
        <w:t>Awdurdod</w:t>
      </w:r>
    </w:p>
    <w:p w14:paraId="0AFE7D8D" w14:textId="77777777" w:rsidR="00CE56F2" w:rsidRDefault="00CE56F2">
      <w:pPr>
        <w:pStyle w:val="BodyText"/>
        <w:spacing w:before="2"/>
        <w:rPr>
          <w:b/>
          <w:sz w:val="27"/>
        </w:rPr>
      </w:pPr>
    </w:p>
    <w:p w14:paraId="0AFE7D8E" w14:textId="77777777" w:rsidR="00CE56F2" w:rsidRDefault="00FE174F">
      <w:pPr>
        <w:pStyle w:val="ListParagraph"/>
        <w:numPr>
          <w:ilvl w:val="2"/>
          <w:numId w:val="8"/>
        </w:numPr>
        <w:tabs>
          <w:tab w:val="left" w:pos="1046"/>
        </w:tabs>
        <w:spacing w:line="254" w:lineRule="auto"/>
        <w:ind w:right="1647"/>
        <w:rPr>
          <w:sz w:val="23"/>
        </w:rPr>
      </w:pPr>
      <w:r>
        <w:rPr>
          <w:sz w:val="23"/>
        </w:rPr>
        <w:t>Bob</w:t>
      </w:r>
      <w:r>
        <w:rPr>
          <w:spacing w:val="-4"/>
          <w:sz w:val="23"/>
        </w:rPr>
        <w:t xml:space="preserve"> </w:t>
      </w:r>
      <w:r>
        <w:rPr>
          <w:sz w:val="23"/>
        </w:rPr>
        <w:t>blwyddyn,</w:t>
      </w:r>
      <w:r>
        <w:rPr>
          <w:spacing w:val="-2"/>
          <w:sz w:val="23"/>
        </w:rPr>
        <w:t xml:space="preserve"> </w:t>
      </w:r>
      <w:r>
        <w:rPr>
          <w:sz w:val="23"/>
        </w:rPr>
        <w:t>bydd</w:t>
      </w:r>
      <w:r>
        <w:rPr>
          <w:spacing w:val="-4"/>
          <w:sz w:val="23"/>
        </w:rPr>
        <w:t xml:space="preserve"> </w:t>
      </w:r>
      <w:r>
        <w:rPr>
          <w:sz w:val="23"/>
        </w:rPr>
        <w:t>yr</w:t>
      </w:r>
      <w:r>
        <w:rPr>
          <w:spacing w:val="-8"/>
          <w:sz w:val="23"/>
        </w:rPr>
        <w:t xml:space="preserve"> </w:t>
      </w:r>
      <w:r>
        <w:rPr>
          <w:sz w:val="23"/>
        </w:rPr>
        <w:t>Awdurdod</w:t>
      </w:r>
      <w:r>
        <w:rPr>
          <w:spacing w:val="-4"/>
          <w:sz w:val="23"/>
        </w:rPr>
        <w:t xml:space="preserve"> </w:t>
      </w:r>
      <w:r>
        <w:rPr>
          <w:sz w:val="23"/>
        </w:rPr>
        <w:t>yn</w:t>
      </w:r>
      <w:r>
        <w:rPr>
          <w:spacing w:val="-4"/>
          <w:sz w:val="23"/>
        </w:rPr>
        <w:t xml:space="preserve"> </w:t>
      </w:r>
      <w:r>
        <w:rPr>
          <w:sz w:val="23"/>
        </w:rPr>
        <w:t>cyhoeddi</w:t>
      </w:r>
      <w:r>
        <w:rPr>
          <w:spacing w:val="-4"/>
          <w:sz w:val="23"/>
        </w:rPr>
        <w:t xml:space="preserve"> </w:t>
      </w:r>
      <w:r>
        <w:rPr>
          <w:sz w:val="23"/>
        </w:rPr>
        <w:t>ei</w:t>
      </w:r>
      <w:r>
        <w:rPr>
          <w:spacing w:val="-4"/>
          <w:sz w:val="23"/>
        </w:rPr>
        <w:t xml:space="preserve"> </w:t>
      </w:r>
      <w:r>
        <w:rPr>
          <w:sz w:val="23"/>
        </w:rPr>
        <w:t>Ddatganiad</w:t>
      </w:r>
      <w:r>
        <w:rPr>
          <w:spacing w:val="-4"/>
          <w:sz w:val="23"/>
        </w:rPr>
        <w:t xml:space="preserve"> </w:t>
      </w:r>
      <w:r>
        <w:rPr>
          <w:sz w:val="23"/>
        </w:rPr>
        <w:t>o</w:t>
      </w:r>
      <w:r>
        <w:rPr>
          <w:spacing w:val="-4"/>
          <w:sz w:val="23"/>
        </w:rPr>
        <w:t xml:space="preserve"> </w:t>
      </w:r>
      <w:r>
        <w:rPr>
          <w:sz w:val="23"/>
        </w:rPr>
        <w:t>Gyfrifon,</w:t>
      </w:r>
      <w:r>
        <w:rPr>
          <w:spacing w:val="-2"/>
          <w:sz w:val="23"/>
        </w:rPr>
        <w:t xml:space="preserve"> </w:t>
      </w:r>
      <w:r>
        <w:rPr>
          <w:sz w:val="23"/>
        </w:rPr>
        <w:t>a fydd yn cynnwys gwybodaeth am gydnabyddiaeth ariannol y Prif</w:t>
      </w:r>
    </w:p>
    <w:p w14:paraId="0AFE7D8F" w14:textId="77777777" w:rsidR="00CE56F2" w:rsidRDefault="00FE174F">
      <w:pPr>
        <w:pStyle w:val="BodyText"/>
        <w:spacing w:line="254" w:lineRule="auto"/>
        <w:ind w:left="1046" w:right="1670"/>
      </w:pPr>
      <w:r>
        <w:t>Swyddogion,</w:t>
      </w:r>
      <w:r>
        <w:rPr>
          <w:spacing w:val="-3"/>
        </w:rPr>
        <w:t xml:space="preserve"> </w:t>
      </w:r>
      <w:r>
        <w:t>enillion</w:t>
      </w:r>
      <w:r>
        <w:rPr>
          <w:spacing w:val="-5"/>
        </w:rPr>
        <w:t xml:space="preserve"> </w:t>
      </w:r>
      <w:r>
        <w:t>canolrifol</w:t>
      </w:r>
      <w:r>
        <w:rPr>
          <w:spacing w:val="-5"/>
        </w:rPr>
        <w:t xml:space="preserve"> </w:t>
      </w:r>
      <w:r>
        <w:t>gweithlu’r</w:t>
      </w:r>
      <w:r>
        <w:rPr>
          <w:spacing w:val="-4"/>
        </w:rPr>
        <w:t xml:space="preserve"> </w:t>
      </w:r>
      <w:r>
        <w:t>sefydliad,</w:t>
      </w:r>
      <w:r>
        <w:rPr>
          <w:spacing w:val="-3"/>
        </w:rPr>
        <w:t xml:space="preserve"> </w:t>
      </w:r>
      <w:r>
        <w:t>a’r</w:t>
      </w:r>
      <w:r>
        <w:rPr>
          <w:spacing w:val="-4"/>
        </w:rPr>
        <w:t xml:space="preserve"> </w:t>
      </w:r>
      <w:r>
        <w:t>gymhareb</w:t>
      </w:r>
      <w:r>
        <w:rPr>
          <w:spacing w:val="-5"/>
        </w:rPr>
        <w:t xml:space="preserve"> </w:t>
      </w:r>
      <w:r>
        <w:t>rhwng</w:t>
      </w:r>
      <w:r>
        <w:rPr>
          <w:spacing w:val="-3"/>
        </w:rPr>
        <w:t xml:space="preserve"> </w:t>
      </w:r>
      <w:r>
        <w:t>y ddau ffigur hyn, er mwyn arddangos y berthynas rhwng y ddau.</w:t>
      </w:r>
    </w:p>
    <w:p w14:paraId="0AFE7D90" w14:textId="77777777" w:rsidR="00CE56F2" w:rsidRDefault="00CE56F2">
      <w:pPr>
        <w:pStyle w:val="BodyText"/>
        <w:rPr>
          <w:sz w:val="25"/>
        </w:rPr>
      </w:pPr>
    </w:p>
    <w:p w14:paraId="0AFE7D91" w14:textId="77777777" w:rsidR="00CE56F2" w:rsidRDefault="00FE174F">
      <w:pPr>
        <w:pStyle w:val="Heading2"/>
        <w:numPr>
          <w:ilvl w:val="1"/>
          <w:numId w:val="7"/>
        </w:numPr>
        <w:tabs>
          <w:tab w:val="left" w:pos="993"/>
          <w:tab w:val="left" w:pos="994"/>
        </w:tabs>
        <w:ind w:hanging="654"/>
      </w:pPr>
      <w:r>
        <w:t>Trefniadau</w:t>
      </w:r>
      <w:r>
        <w:rPr>
          <w:spacing w:val="-1"/>
        </w:rPr>
        <w:t xml:space="preserve"> </w:t>
      </w:r>
      <w:r>
        <w:t>Nad</w:t>
      </w:r>
      <w:r>
        <w:rPr>
          <w:spacing w:val="-4"/>
        </w:rPr>
        <w:t xml:space="preserve"> </w:t>
      </w:r>
      <w:r>
        <w:t>Ydynt</w:t>
      </w:r>
      <w:r>
        <w:rPr>
          <w:spacing w:val="-2"/>
        </w:rPr>
        <w:t xml:space="preserve"> </w:t>
      </w:r>
      <w:r>
        <w:t>yn</w:t>
      </w:r>
      <w:r>
        <w:rPr>
          <w:spacing w:val="2"/>
        </w:rPr>
        <w:t xml:space="preserve"> </w:t>
      </w:r>
      <w:r>
        <w:t>Rhan</w:t>
      </w:r>
      <w:r>
        <w:rPr>
          <w:spacing w:val="-3"/>
        </w:rPr>
        <w:t xml:space="preserve"> </w:t>
      </w:r>
      <w:r>
        <w:t>o'r</w:t>
      </w:r>
      <w:r>
        <w:rPr>
          <w:spacing w:val="-1"/>
        </w:rPr>
        <w:t xml:space="preserve"> </w:t>
      </w:r>
      <w:r>
        <w:rPr>
          <w:spacing w:val="-2"/>
        </w:rPr>
        <w:t>Gyflogres</w:t>
      </w:r>
    </w:p>
    <w:p w14:paraId="0AFE7D92" w14:textId="77777777" w:rsidR="00CE56F2" w:rsidRDefault="00CE56F2">
      <w:pPr>
        <w:pStyle w:val="BodyText"/>
        <w:spacing w:before="1"/>
        <w:rPr>
          <w:b/>
          <w:sz w:val="27"/>
        </w:rPr>
      </w:pPr>
    </w:p>
    <w:p w14:paraId="0AFE7D93" w14:textId="77777777" w:rsidR="00CE56F2" w:rsidRDefault="00FE174F">
      <w:pPr>
        <w:pStyle w:val="ListParagraph"/>
        <w:numPr>
          <w:ilvl w:val="1"/>
          <w:numId w:val="7"/>
        </w:numPr>
        <w:tabs>
          <w:tab w:val="left" w:pos="1045"/>
          <w:tab w:val="left" w:pos="1046"/>
        </w:tabs>
        <w:spacing w:line="254" w:lineRule="auto"/>
        <w:ind w:left="1046" w:right="1629" w:hanging="699"/>
        <w:rPr>
          <w:sz w:val="23"/>
        </w:rPr>
      </w:pPr>
      <w:r>
        <w:rPr>
          <w:sz w:val="23"/>
        </w:rPr>
        <w:t>Os na all yr Awdurdod recriwtio ar gyfer swydd dan gontract cyflogaeth, neu</w:t>
      </w:r>
      <w:r>
        <w:rPr>
          <w:spacing w:val="-4"/>
          <w:sz w:val="23"/>
        </w:rPr>
        <w:t xml:space="preserve"> </w:t>
      </w:r>
      <w:r>
        <w:rPr>
          <w:sz w:val="23"/>
        </w:rPr>
        <w:t>os</w:t>
      </w:r>
      <w:r>
        <w:rPr>
          <w:spacing w:val="-3"/>
          <w:sz w:val="23"/>
        </w:rPr>
        <w:t xml:space="preserve"> </w:t>
      </w:r>
      <w:r>
        <w:rPr>
          <w:sz w:val="23"/>
        </w:rPr>
        <w:t>yw</w:t>
      </w:r>
      <w:r>
        <w:rPr>
          <w:spacing w:val="-4"/>
          <w:sz w:val="23"/>
        </w:rPr>
        <w:t xml:space="preserve"> </w:t>
      </w:r>
      <w:r>
        <w:rPr>
          <w:sz w:val="23"/>
        </w:rPr>
        <w:t>cymorth</w:t>
      </w:r>
      <w:r>
        <w:rPr>
          <w:spacing w:val="-4"/>
          <w:sz w:val="23"/>
        </w:rPr>
        <w:t xml:space="preserve"> </w:t>
      </w:r>
      <w:r>
        <w:rPr>
          <w:sz w:val="23"/>
        </w:rPr>
        <w:t>arbenigol</w:t>
      </w:r>
      <w:r>
        <w:rPr>
          <w:spacing w:val="-4"/>
          <w:sz w:val="23"/>
        </w:rPr>
        <w:t xml:space="preserve"> </w:t>
      </w:r>
      <w:r>
        <w:rPr>
          <w:sz w:val="23"/>
        </w:rPr>
        <w:t>yn</w:t>
      </w:r>
      <w:r>
        <w:rPr>
          <w:spacing w:val="-4"/>
          <w:sz w:val="23"/>
        </w:rPr>
        <w:t xml:space="preserve"> </w:t>
      </w:r>
      <w:r>
        <w:rPr>
          <w:sz w:val="23"/>
        </w:rPr>
        <w:t>ofynnol</w:t>
      </w:r>
      <w:r>
        <w:rPr>
          <w:spacing w:val="-4"/>
          <w:sz w:val="23"/>
        </w:rPr>
        <w:t xml:space="preserve"> </w:t>
      </w:r>
      <w:r>
        <w:rPr>
          <w:sz w:val="23"/>
        </w:rPr>
        <w:t>ar</w:t>
      </w:r>
      <w:r>
        <w:rPr>
          <w:spacing w:val="-3"/>
          <w:sz w:val="23"/>
        </w:rPr>
        <w:t xml:space="preserve"> </w:t>
      </w:r>
      <w:r>
        <w:rPr>
          <w:sz w:val="23"/>
        </w:rPr>
        <w:t>gyfer</w:t>
      </w:r>
      <w:r>
        <w:rPr>
          <w:spacing w:val="-1"/>
          <w:sz w:val="23"/>
        </w:rPr>
        <w:t xml:space="preserve"> </w:t>
      </w:r>
      <w:r>
        <w:rPr>
          <w:sz w:val="23"/>
        </w:rPr>
        <w:t>prosiect</w:t>
      </w:r>
      <w:r>
        <w:rPr>
          <w:spacing w:val="-2"/>
          <w:sz w:val="23"/>
        </w:rPr>
        <w:t xml:space="preserve"> </w:t>
      </w:r>
      <w:r>
        <w:rPr>
          <w:sz w:val="23"/>
        </w:rPr>
        <w:t>penodol,</w:t>
      </w:r>
      <w:r>
        <w:rPr>
          <w:spacing w:val="-2"/>
          <w:sz w:val="23"/>
        </w:rPr>
        <w:t xml:space="preserve"> </w:t>
      </w:r>
      <w:r>
        <w:rPr>
          <w:sz w:val="23"/>
        </w:rPr>
        <w:t>bydd</w:t>
      </w:r>
      <w:r>
        <w:rPr>
          <w:spacing w:val="-1"/>
          <w:sz w:val="23"/>
        </w:rPr>
        <w:t xml:space="preserve"> </w:t>
      </w:r>
      <w:r>
        <w:rPr>
          <w:sz w:val="23"/>
        </w:rPr>
        <w:t>yr Awdurdod, lle bo angen, yn ystyried penodi unigolyn dan gontract am</w:t>
      </w:r>
    </w:p>
    <w:p w14:paraId="0AFE7D94" w14:textId="77777777" w:rsidR="00CE56F2" w:rsidRDefault="00FE174F">
      <w:pPr>
        <w:pStyle w:val="BodyText"/>
        <w:spacing w:before="66" w:line="254" w:lineRule="auto"/>
        <w:ind w:left="1046" w:right="1542"/>
      </w:pPr>
      <w:r>
        <w:t>wasanaethau.</w:t>
      </w:r>
      <w:r>
        <w:rPr>
          <w:spacing w:val="-2"/>
        </w:rPr>
        <w:t xml:space="preserve"> </w:t>
      </w:r>
      <w:r>
        <w:t>Bydd</w:t>
      </w:r>
      <w:r>
        <w:rPr>
          <w:spacing w:val="-4"/>
        </w:rPr>
        <w:t xml:space="preserve"> </w:t>
      </w:r>
      <w:r>
        <w:t>yn</w:t>
      </w:r>
      <w:r>
        <w:rPr>
          <w:spacing w:val="-4"/>
        </w:rPr>
        <w:t xml:space="preserve"> </w:t>
      </w:r>
      <w:r>
        <w:t>cael</w:t>
      </w:r>
      <w:r>
        <w:rPr>
          <w:spacing w:val="-4"/>
        </w:rPr>
        <w:t xml:space="preserve"> </w:t>
      </w:r>
      <w:r>
        <w:t>ei</w:t>
      </w:r>
      <w:r>
        <w:rPr>
          <w:spacing w:val="-4"/>
        </w:rPr>
        <w:t xml:space="preserve"> </w:t>
      </w:r>
      <w:r>
        <w:t>benodi</w:t>
      </w:r>
      <w:r>
        <w:rPr>
          <w:spacing w:val="-4"/>
        </w:rPr>
        <w:t xml:space="preserve"> </w:t>
      </w:r>
      <w:r>
        <w:t>yn</w:t>
      </w:r>
      <w:r>
        <w:rPr>
          <w:spacing w:val="-4"/>
        </w:rPr>
        <w:t xml:space="preserve"> </w:t>
      </w:r>
      <w:r>
        <w:t>unol</w:t>
      </w:r>
      <w:r>
        <w:rPr>
          <w:spacing w:val="-4"/>
        </w:rPr>
        <w:t xml:space="preserve"> </w:t>
      </w:r>
      <w:r>
        <w:t>â</w:t>
      </w:r>
      <w:r>
        <w:rPr>
          <w:spacing w:val="-2"/>
        </w:rPr>
        <w:t xml:space="preserve"> </w:t>
      </w:r>
      <w:r>
        <w:t>gweithdrefnau</w:t>
      </w:r>
      <w:r>
        <w:rPr>
          <w:spacing w:val="-4"/>
        </w:rPr>
        <w:t xml:space="preserve"> </w:t>
      </w:r>
      <w:r>
        <w:t>cymeradwy a bydd y penodiad yn cydymffurfio â chanllawiau'r Gwasanaeth ynghylch Statws Cyflogaeth mewn Trefniadau Nad Ydynt yn Rhan o'r Gyflogres a Deddfwriaeth Cyfryngwyr (IR35).</w:t>
      </w:r>
    </w:p>
    <w:p w14:paraId="0AFE7D95" w14:textId="77777777" w:rsidR="00CE56F2" w:rsidRDefault="00CE56F2">
      <w:pPr>
        <w:pStyle w:val="BodyText"/>
        <w:rPr>
          <w:sz w:val="25"/>
        </w:rPr>
      </w:pPr>
    </w:p>
    <w:p w14:paraId="0AFE7D96" w14:textId="77777777" w:rsidR="00CE56F2" w:rsidRDefault="00FE174F">
      <w:pPr>
        <w:pStyle w:val="Heading2"/>
        <w:numPr>
          <w:ilvl w:val="1"/>
          <w:numId w:val="6"/>
        </w:numPr>
        <w:tabs>
          <w:tab w:val="left" w:pos="1122"/>
          <w:tab w:val="left" w:pos="1123"/>
        </w:tabs>
        <w:spacing w:before="1"/>
        <w:jc w:val="left"/>
      </w:pPr>
      <w:r>
        <w:t>Panel</w:t>
      </w:r>
      <w:r>
        <w:rPr>
          <w:spacing w:val="-8"/>
        </w:rPr>
        <w:t xml:space="preserve"> </w:t>
      </w:r>
      <w:r>
        <w:t>Annibynnol</w:t>
      </w:r>
      <w:r>
        <w:rPr>
          <w:spacing w:val="6"/>
        </w:rPr>
        <w:t xml:space="preserve"> </w:t>
      </w:r>
      <w:r>
        <w:t>Cymru</w:t>
      </w:r>
      <w:r>
        <w:rPr>
          <w:spacing w:val="6"/>
        </w:rPr>
        <w:t xml:space="preserve"> </w:t>
      </w:r>
      <w:r>
        <w:t>ar</w:t>
      </w:r>
      <w:r>
        <w:rPr>
          <w:spacing w:val="1"/>
        </w:rPr>
        <w:t xml:space="preserve"> </w:t>
      </w:r>
      <w:r>
        <w:t>Gydnabyddiaeth</w:t>
      </w:r>
      <w:r>
        <w:rPr>
          <w:spacing w:val="-1"/>
        </w:rPr>
        <w:t xml:space="preserve"> </w:t>
      </w:r>
      <w:r>
        <w:rPr>
          <w:spacing w:val="-2"/>
        </w:rPr>
        <w:t>Ariannol</w:t>
      </w:r>
    </w:p>
    <w:p w14:paraId="0AFE7D97" w14:textId="77777777" w:rsidR="00CE56F2" w:rsidRDefault="00CE56F2">
      <w:pPr>
        <w:pStyle w:val="BodyText"/>
        <w:rPr>
          <w:b/>
          <w:sz w:val="27"/>
        </w:rPr>
      </w:pPr>
    </w:p>
    <w:p w14:paraId="0AFE7D98" w14:textId="77777777" w:rsidR="00CE56F2" w:rsidRDefault="00FE174F">
      <w:pPr>
        <w:pStyle w:val="ListParagraph"/>
        <w:numPr>
          <w:ilvl w:val="1"/>
          <w:numId w:val="6"/>
        </w:numPr>
        <w:tabs>
          <w:tab w:val="left" w:pos="972"/>
        </w:tabs>
        <w:spacing w:before="1" w:line="254" w:lineRule="auto"/>
        <w:ind w:left="1151" w:right="1935" w:hanging="701"/>
        <w:jc w:val="left"/>
        <w:rPr>
          <w:sz w:val="23"/>
        </w:rPr>
      </w:pPr>
      <w:r>
        <w:rPr>
          <w:sz w:val="23"/>
        </w:rPr>
        <w:t>Cyn hyn, o dan ddarpariaethau Adran 143A o Fesur Llywodraeth Leol (Cymru) 2011, roedd yn ofynnol i’r Awdurdod ymgynghori â Phanel Annibynnol Cymru ar Gydnabyddiaeth Ariannol (yr IRPW) ynghylch newidiadau</w:t>
      </w:r>
      <w:r>
        <w:rPr>
          <w:spacing w:val="-6"/>
          <w:sz w:val="23"/>
        </w:rPr>
        <w:t xml:space="preserve"> </w:t>
      </w:r>
      <w:r>
        <w:rPr>
          <w:sz w:val="23"/>
        </w:rPr>
        <w:t>arfaethedig</w:t>
      </w:r>
      <w:r>
        <w:rPr>
          <w:spacing w:val="-4"/>
          <w:sz w:val="23"/>
        </w:rPr>
        <w:t xml:space="preserve"> </w:t>
      </w:r>
      <w:r>
        <w:rPr>
          <w:sz w:val="23"/>
        </w:rPr>
        <w:t>i</w:t>
      </w:r>
      <w:r>
        <w:rPr>
          <w:spacing w:val="-6"/>
          <w:sz w:val="23"/>
        </w:rPr>
        <w:t xml:space="preserve"> </w:t>
      </w:r>
      <w:r>
        <w:rPr>
          <w:sz w:val="23"/>
        </w:rPr>
        <w:t>gyflog</w:t>
      </w:r>
      <w:r>
        <w:rPr>
          <w:spacing w:val="-6"/>
          <w:sz w:val="23"/>
        </w:rPr>
        <w:t xml:space="preserve"> </w:t>
      </w:r>
      <w:r>
        <w:rPr>
          <w:sz w:val="23"/>
        </w:rPr>
        <w:t>pennaeth</w:t>
      </w:r>
      <w:r>
        <w:rPr>
          <w:spacing w:val="-6"/>
          <w:sz w:val="23"/>
        </w:rPr>
        <w:t xml:space="preserve"> </w:t>
      </w:r>
      <w:r>
        <w:rPr>
          <w:sz w:val="23"/>
        </w:rPr>
        <w:t>gwasanaeth</w:t>
      </w:r>
      <w:r>
        <w:rPr>
          <w:spacing w:val="-6"/>
          <w:sz w:val="23"/>
        </w:rPr>
        <w:t xml:space="preserve"> </w:t>
      </w:r>
      <w:r>
        <w:rPr>
          <w:sz w:val="23"/>
        </w:rPr>
        <w:t>cyflogedig,</w:t>
      </w:r>
      <w:r>
        <w:rPr>
          <w:spacing w:val="-4"/>
          <w:sz w:val="23"/>
        </w:rPr>
        <w:t xml:space="preserve"> </w:t>
      </w:r>
      <w:r>
        <w:rPr>
          <w:sz w:val="23"/>
        </w:rPr>
        <w:t>nad oeddent yn gymesur â newid i gyflogau staff eraill yr Awdurdod, a rhaid oedd i Bwyllgor Cydnabyddiaeth Ariannol y Prif Swyddogion ystyried unrhyw argymhellion a ddeuai i law.</w:t>
      </w:r>
    </w:p>
    <w:p w14:paraId="0AFE7D99" w14:textId="77777777" w:rsidR="00CE56F2" w:rsidRDefault="00CE56F2">
      <w:pPr>
        <w:pStyle w:val="BodyText"/>
        <w:spacing w:before="10"/>
        <w:rPr>
          <w:sz w:val="24"/>
        </w:rPr>
      </w:pPr>
    </w:p>
    <w:p w14:paraId="0AFE7D9A" w14:textId="77777777" w:rsidR="00CE56F2" w:rsidRDefault="00FE174F">
      <w:pPr>
        <w:pStyle w:val="ListParagraph"/>
        <w:numPr>
          <w:ilvl w:val="1"/>
          <w:numId w:val="6"/>
        </w:numPr>
        <w:tabs>
          <w:tab w:val="left" w:pos="869"/>
        </w:tabs>
        <w:spacing w:before="1" w:line="254" w:lineRule="auto"/>
        <w:ind w:left="1046" w:right="1611" w:hanging="699"/>
        <w:jc w:val="left"/>
        <w:rPr>
          <w:sz w:val="23"/>
        </w:rPr>
      </w:pPr>
      <w:r>
        <w:rPr>
          <w:sz w:val="23"/>
        </w:rPr>
        <w:t>Fodd bynnag, diwygiwyd canllawiau Panel Annibynnol Cymru ar Gydnabyddiaeth Ariannol i adlewyrchu'r sefyllfa bresennol, sef bod swyddogaethau'r</w:t>
      </w:r>
      <w:r>
        <w:rPr>
          <w:spacing w:val="-4"/>
          <w:sz w:val="23"/>
        </w:rPr>
        <w:t xml:space="preserve"> </w:t>
      </w:r>
      <w:r>
        <w:rPr>
          <w:sz w:val="23"/>
        </w:rPr>
        <w:t>Panel</w:t>
      </w:r>
      <w:r>
        <w:rPr>
          <w:spacing w:val="-2"/>
          <w:sz w:val="23"/>
        </w:rPr>
        <w:t xml:space="preserve"> </w:t>
      </w:r>
      <w:r>
        <w:rPr>
          <w:sz w:val="23"/>
        </w:rPr>
        <w:t>mewn</w:t>
      </w:r>
      <w:r>
        <w:rPr>
          <w:spacing w:val="-5"/>
          <w:sz w:val="23"/>
        </w:rPr>
        <w:t xml:space="preserve"> </w:t>
      </w:r>
      <w:r>
        <w:rPr>
          <w:sz w:val="23"/>
        </w:rPr>
        <w:t>perthynas</w:t>
      </w:r>
      <w:r>
        <w:rPr>
          <w:spacing w:val="-4"/>
          <w:sz w:val="23"/>
        </w:rPr>
        <w:t xml:space="preserve"> </w:t>
      </w:r>
      <w:r>
        <w:rPr>
          <w:sz w:val="23"/>
        </w:rPr>
        <w:t>â</w:t>
      </w:r>
      <w:r>
        <w:rPr>
          <w:spacing w:val="-5"/>
          <w:sz w:val="23"/>
        </w:rPr>
        <w:t xml:space="preserve"> </w:t>
      </w:r>
      <w:r>
        <w:rPr>
          <w:sz w:val="23"/>
        </w:rPr>
        <w:t>chydnabyddiaeth</w:t>
      </w:r>
      <w:r>
        <w:rPr>
          <w:spacing w:val="-5"/>
          <w:sz w:val="23"/>
        </w:rPr>
        <w:t xml:space="preserve"> </w:t>
      </w:r>
      <w:r>
        <w:rPr>
          <w:sz w:val="23"/>
        </w:rPr>
        <w:t>ariannol</w:t>
      </w:r>
      <w:r>
        <w:rPr>
          <w:spacing w:val="-5"/>
          <w:sz w:val="23"/>
        </w:rPr>
        <w:t xml:space="preserve"> </w:t>
      </w:r>
      <w:r>
        <w:rPr>
          <w:sz w:val="23"/>
        </w:rPr>
        <w:t>i</w:t>
      </w:r>
      <w:r>
        <w:rPr>
          <w:spacing w:val="-5"/>
          <w:sz w:val="23"/>
        </w:rPr>
        <w:t xml:space="preserve"> </w:t>
      </w:r>
      <w:r>
        <w:rPr>
          <w:sz w:val="23"/>
        </w:rPr>
        <w:t>Brif Weithredwyr yn ymwneud â Phrif Weithredwyr prif gynghorau yn unig. Felly, nid oes yna unrhyw ofyniad i ymgynghori â'r Panel ynghylch argymhellion mewn perthynas â chyflog y Prif Swyddog Tân.</w:t>
      </w:r>
    </w:p>
    <w:p w14:paraId="0AFE7D9B" w14:textId="77777777" w:rsidR="00CE56F2" w:rsidRDefault="00CE56F2">
      <w:pPr>
        <w:pStyle w:val="BodyText"/>
        <w:spacing w:before="7"/>
        <w:rPr>
          <w:sz w:val="24"/>
        </w:rPr>
      </w:pPr>
    </w:p>
    <w:p w14:paraId="0AFE7D9C" w14:textId="77777777" w:rsidR="00CE56F2" w:rsidRDefault="00FE174F">
      <w:pPr>
        <w:pStyle w:val="Heading2"/>
        <w:numPr>
          <w:ilvl w:val="1"/>
          <w:numId w:val="5"/>
        </w:numPr>
        <w:tabs>
          <w:tab w:val="left" w:pos="852"/>
        </w:tabs>
      </w:pPr>
      <w:r>
        <w:t>Atebolrwydd</w:t>
      </w:r>
      <w:r>
        <w:rPr>
          <w:spacing w:val="1"/>
        </w:rPr>
        <w:t xml:space="preserve"> </w:t>
      </w:r>
      <w:r>
        <w:t>a</w:t>
      </w:r>
      <w:r>
        <w:rPr>
          <w:spacing w:val="-2"/>
        </w:rPr>
        <w:t xml:space="preserve"> </w:t>
      </w:r>
      <w:r>
        <w:t>Gwneud</w:t>
      </w:r>
      <w:r>
        <w:rPr>
          <w:spacing w:val="4"/>
        </w:rPr>
        <w:t xml:space="preserve"> </w:t>
      </w:r>
      <w:r>
        <w:rPr>
          <w:spacing w:val="-2"/>
        </w:rPr>
        <w:t>Penderfyniadau</w:t>
      </w:r>
    </w:p>
    <w:p w14:paraId="0AFE7D9D" w14:textId="77777777" w:rsidR="00CE56F2" w:rsidRDefault="00CE56F2">
      <w:pPr>
        <w:pStyle w:val="BodyText"/>
        <w:spacing w:before="3"/>
        <w:rPr>
          <w:b/>
          <w:sz w:val="27"/>
        </w:rPr>
      </w:pPr>
    </w:p>
    <w:p w14:paraId="0AFE7D9E" w14:textId="77777777" w:rsidR="00CE56F2" w:rsidRDefault="00FE174F">
      <w:pPr>
        <w:pStyle w:val="ListParagraph"/>
        <w:numPr>
          <w:ilvl w:val="1"/>
          <w:numId w:val="5"/>
        </w:numPr>
        <w:tabs>
          <w:tab w:val="left" w:pos="864"/>
        </w:tabs>
        <w:spacing w:before="1"/>
        <w:ind w:left="863" w:hanging="517"/>
        <w:rPr>
          <w:sz w:val="23"/>
        </w:rPr>
      </w:pPr>
      <w:r>
        <w:rPr>
          <w:sz w:val="23"/>
        </w:rPr>
        <w:t>Yn</w:t>
      </w:r>
      <w:r>
        <w:rPr>
          <w:spacing w:val="-5"/>
          <w:sz w:val="23"/>
        </w:rPr>
        <w:t xml:space="preserve"> </w:t>
      </w:r>
      <w:r>
        <w:rPr>
          <w:sz w:val="23"/>
        </w:rPr>
        <w:t>unol</w:t>
      </w:r>
      <w:r>
        <w:rPr>
          <w:spacing w:val="-3"/>
          <w:sz w:val="23"/>
        </w:rPr>
        <w:t xml:space="preserve"> </w:t>
      </w:r>
      <w:r>
        <w:rPr>
          <w:sz w:val="23"/>
        </w:rPr>
        <w:t>â</w:t>
      </w:r>
      <w:r>
        <w:rPr>
          <w:spacing w:val="-1"/>
          <w:sz w:val="23"/>
        </w:rPr>
        <w:t xml:space="preserve"> </w:t>
      </w:r>
      <w:r>
        <w:rPr>
          <w:sz w:val="23"/>
        </w:rPr>
        <w:t>Rhan</w:t>
      </w:r>
      <w:r>
        <w:rPr>
          <w:spacing w:val="-3"/>
          <w:sz w:val="23"/>
        </w:rPr>
        <w:t xml:space="preserve"> </w:t>
      </w:r>
      <w:r>
        <w:rPr>
          <w:sz w:val="23"/>
        </w:rPr>
        <w:t>1,</w:t>
      </w:r>
      <w:r>
        <w:rPr>
          <w:spacing w:val="-1"/>
          <w:sz w:val="23"/>
        </w:rPr>
        <w:t xml:space="preserve"> </w:t>
      </w:r>
      <w:r>
        <w:rPr>
          <w:sz w:val="23"/>
        </w:rPr>
        <w:t>Erthygl</w:t>
      </w:r>
      <w:r>
        <w:rPr>
          <w:spacing w:val="-2"/>
          <w:sz w:val="23"/>
        </w:rPr>
        <w:t xml:space="preserve"> </w:t>
      </w:r>
      <w:r>
        <w:rPr>
          <w:sz w:val="23"/>
        </w:rPr>
        <w:t>11</w:t>
      </w:r>
      <w:r>
        <w:rPr>
          <w:spacing w:val="-3"/>
          <w:sz w:val="23"/>
        </w:rPr>
        <w:t xml:space="preserve"> </w:t>
      </w:r>
      <w:r>
        <w:rPr>
          <w:sz w:val="23"/>
        </w:rPr>
        <w:t>o</w:t>
      </w:r>
      <w:r>
        <w:rPr>
          <w:spacing w:val="-3"/>
          <w:sz w:val="23"/>
        </w:rPr>
        <w:t xml:space="preserve"> </w:t>
      </w:r>
      <w:r>
        <w:rPr>
          <w:sz w:val="23"/>
        </w:rPr>
        <w:t>Gyfansoddiad</w:t>
      </w:r>
      <w:r>
        <w:rPr>
          <w:spacing w:val="-2"/>
          <w:sz w:val="23"/>
        </w:rPr>
        <w:t xml:space="preserve"> </w:t>
      </w:r>
      <w:r>
        <w:rPr>
          <w:sz w:val="23"/>
        </w:rPr>
        <w:t>yr</w:t>
      </w:r>
      <w:r>
        <w:rPr>
          <w:spacing w:val="-2"/>
          <w:sz w:val="23"/>
        </w:rPr>
        <w:t xml:space="preserve"> </w:t>
      </w:r>
      <w:r>
        <w:rPr>
          <w:sz w:val="23"/>
        </w:rPr>
        <w:t>Awdurdod</w:t>
      </w:r>
      <w:r>
        <w:rPr>
          <w:spacing w:val="-3"/>
          <w:sz w:val="23"/>
        </w:rPr>
        <w:t xml:space="preserve"> </w:t>
      </w:r>
      <w:r>
        <w:rPr>
          <w:sz w:val="23"/>
        </w:rPr>
        <w:t xml:space="preserve">Tân, </w:t>
      </w:r>
      <w:r>
        <w:rPr>
          <w:spacing w:val="-5"/>
          <w:sz w:val="23"/>
        </w:rPr>
        <w:t>mae</w:t>
      </w:r>
    </w:p>
    <w:p w14:paraId="0AFE7D9F" w14:textId="77777777" w:rsidR="00CE56F2" w:rsidRDefault="00CE56F2">
      <w:pPr>
        <w:rPr>
          <w:sz w:val="23"/>
        </w:rPr>
        <w:sectPr w:rsidR="00CE56F2">
          <w:pgSz w:w="11920" w:h="16850"/>
          <w:pgMar w:top="1680" w:right="320" w:bottom="1840" w:left="1400" w:header="0" w:footer="1656" w:gutter="0"/>
          <w:cols w:space="720"/>
        </w:sectPr>
      </w:pPr>
    </w:p>
    <w:p w14:paraId="0AFE7DA0" w14:textId="77777777" w:rsidR="00CE56F2" w:rsidRDefault="00FE174F">
      <w:pPr>
        <w:pStyle w:val="BodyText"/>
        <w:spacing w:before="81" w:line="254" w:lineRule="auto"/>
        <w:ind w:left="1046" w:right="1542"/>
      </w:pPr>
      <w:r>
        <w:lastRenderedPageBreak/>
        <w:t>Pwyllgor Cydnabyddiaeth Ariannol y Prif Swyddogion yn gyfrifol am ystyried pob mater ynghylch cyflog, telerau ac amodau a threfniadau diswyddo ar gyfer Prif Swyddogion. Bydd Pwyllgor Cydnabyddiaeth Ariannol</w:t>
      </w:r>
      <w:r>
        <w:rPr>
          <w:spacing w:val="-5"/>
        </w:rPr>
        <w:t xml:space="preserve"> </w:t>
      </w:r>
      <w:r>
        <w:t>y</w:t>
      </w:r>
      <w:r>
        <w:rPr>
          <w:spacing w:val="-4"/>
        </w:rPr>
        <w:t xml:space="preserve"> </w:t>
      </w:r>
      <w:r>
        <w:t>Prif</w:t>
      </w:r>
      <w:r>
        <w:rPr>
          <w:spacing w:val="-3"/>
        </w:rPr>
        <w:t xml:space="preserve"> </w:t>
      </w:r>
      <w:r>
        <w:t>Swyddogion</w:t>
      </w:r>
      <w:r>
        <w:rPr>
          <w:spacing w:val="-5"/>
        </w:rPr>
        <w:t xml:space="preserve"> </w:t>
      </w:r>
      <w:r>
        <w:t>yn</w:t>
      </w:r>
      <w:r>
        <w:rPr>
          <w:spacing w:val="-5"/>
        </w:rPr>
        <w:t xml:space="preserve"> </w:t>
      </w:r>
      <w:r>
        <w:t>argymell</w:t>
      </w:r>
      <w:r>
        <w:rPr>
          <w:spacing w:val="-5"/>
        </w:rPr>
        <w:t xml:space="preserve"> </w:t>
      </w:r>
      <w:r>
        <w:t>unrhyw</w:t>
      </w:r>
      <w:r>
        <w:rPr>
          <w:spacing w:val="-2"/>
        </w:rPr>
        <w:t xml:space="preserve"> </w:t>
      </w:r>
      <w:r>
        <w:t>benderfyniad</w:t>
      </w:r>
      <w:r>
        <w:rPr>
          <w:spacing w:val="-5"/>
        </w:rPr>
        <w:t xml:space="preserve"> </w:t>
      </w:r>
      <w:r>
        <w:t>i'r</w:t>
      </w:r>
      <w:r>
        <w:rPr>
          <w:spacing w:val="-6"/>
        </w:rPr>
        <w:t xml:space="preserve"> </w:t>
      </w:r>
      <w:r>
        <w:t>Awdurdod Tân llawn ei gymeradwyo.</w:t>
      </w:r>
    </w:p>
    <w:p w14:paraId="0AFE7DA1" w14:textId="77777777" w:rsidR="00CE56F2" w:rsidRDefault="00CE56F2">
      <w:pPr>
        <w:pStyle w:val="BodyText"/>
        <w:rPr>
          <w:sz w:val="25"/>
        </w:rPr>
      </w:pPr>
    </w:p>
    <w:p w14:paraId="0AFE7DA2" w14:textId="77777777" w:rsidR="00CE56F2" w:rsidRDefault="00FE174F">
      <w:pPr>
        <w:pStyle w:val="ListParagraph"/>
        <w:numPr>
          <w:ilvl w:val="1"/>
          <w:numId w:val="5"/>
        </w:numPr>
        <w:tabs>
          <w:tab w:val="left" w:pos="864"/>
        </w:tabs>
        <w:spacing w:before="1" w:line="254" w:lineRule="auto"/>
        <w:ind w:left="1046" w:right="1617" w:hanging="699"/>
        <w:rPr>
          <w:sz w:val="23"/>
        </w:rPr>
      </w:pPr>
      <w:r>
        <w:rPr>
          <w:sz w:val="23"/>
        </w:rPr>
        <w:t>Yn unol â Rhan 2, Erthygl 18 o Gyfansoddiad yr Awdurdod Tân, mae gan y Prif Swyddog Tân gyfrifoldeb dirprwyedig i ddelio â materion sy'n ymwneud â chyflog, iawndal, amodau gwasanaeth, dileu swyddi, ac unrhyw faterion eraill sy'n ymwneud â chyflogaeth unigolion yng ngwasanaeth</w:t>
      </w:r>
      <w:r>
        <w:rPr>
          <w:spacing w:val="-5"/>
          <w:sz w:val="23"/>
        </w:rPr>
        <w:t xml:space="preserve"> </w:t>
      </w:r>
      <w:r>
        <w:rPr>
          <w:sz w:val="23"/>
        </w:rPr>
        <w:t>cyflogedig</w:t>
      </w:r>
      <w:r>
        <w:rPr>
          <w:spacing w:val="-5"/>
          <w:sz w:val="23"/>
        </w:rPr>
        <w:t xml:space="preserve"> </w:t>
      </w:r>
      <w:r>
        <w:rPr>
          <w:sz w:val="23"/>
        </w:rPr>
        <w:t>yr</w:t>
      </w:r>
      <w:r>
        <w:rPr>
          <w:spacing w:val="-8"/>
          <w:sz w:val="23"/>
        </w:rPr>
        <w:t xml:space="preserve"> </w:t>
      </w:r>
      <w:r>
        <w:rPr>
          <w:sz w:val="23"/>
        </w:rPr>
        <w:t>Awdurdod,</w:t>
      </w:r>
      <w:r>
        <w:rPr>
          <w:spacing w:val="-3"/>
          <w:sz w:val="23"/>
        </w:rPr>
        <w:t xml:space="preserve"> </w:t>
      </w:r>
      <w:r>
        <w:rPr>
          <w:sz w:val="23"/>
        </w:rPr>
        <w:t>ac</w:t>
      </w:r>
      <w:r>
        <w:rPr>
          <w:spacing w:val="-4"/>
          <w:sz w:val="23"/>
        </w:rPr>
        <w:t xml:space="preserve"> </w:t>
      </w:r>
      <w:r>
        <w:rPr>
          <w:sz w:val="23"/>
        </w:rPr>
        <w:t>eithrio'r</w:t>
      </w:r>
      <w:r>
        <w:rPr>
          <w:spacing w:val="-4"/>
          <w:sz w:val="23"/>
        </w:rPr>
        <w:t xml:space="preserve"> </w:t>
      </w:r>
      <w:r>
        <w:rPr>
          <w:sz w:val="23"/>
        </w:rPr>
        <w:t>rheiny</w:t>
      </w:r>
      <w:r>
        <w:rPr>
          <w:spacing w:val="-4"/>
          <w:sz w:val="23"/>
        </w:rPr>
        <w:t xml:space="preserve"> </w:t>
      </w:r>
      <w:r>
        <w:rPr>
          <w:sz w:val="23"/>
        </w:rPr>
        <w:t>a</w:t>
      </w:r>
      <w:r>
        <w:rPr>
          <w:spacing w:val="-5"/>
          <w:sz w:val="23"/>
        </w:rPr>
        <w:t xml:space="preserve"> </w:t>
      </w:r>
      <w:r>
        <w:rPr>
          <w:sz w:val="23"/>
        </w:rPr>
        <w:t>ddiffinnir</w:t>
      </w:r>
      <w:r>
        <w:rPr>
          <w:spacing w:val="-4"/>
          <w:sz w:val="23"/>
        </w:rPr>
        <w:t xml:space="preserve"> </w:t>
      </w:r>
      <w:r>
        <w:rPr>
          <w:sz w:val="23"/>
        </w:rPr>
        <w:t>yn</w:t>
      </w:r>
      <w:r>
        <w:rPr>
          <w:spacing w:val="-5"/>
          <w:sz w:val="23"/>
        </w:rPr>
        <w:t xml:space="preserve"> </w:t>
      </w:r>
      <w:r>
        <w:rPr>
          <w:sz w:val="23"/>
        </w:rPr>
        <w:t>Brif Swyddogion at ddiben y datganiad hwn.</w:t>
      </w:r>
    </w:p>
    <w:p w14:paraId="0AFE7DA3" w14:textId="77777777" w:rsidR="00CE56F2" w:rsidRDefault="00CE56F2">
      <w:pPr>
        <w:pStyle w:val="BodyText"/>
        <w:spacing w:before="10"/>
        <w:rPr>
          <w:sz w:val="24"/>
        </w:rPr>
      </w:pPr>
    </w:p>
    <w:p w14:paraId="0AFE7DA4" w14:textId="77777777" w:rsidR="00CE56F2" w:rsidRDefault="00FE174F">
      <w:pPr>
        <w:pStyle w:val="Heading2"/>
        <w:numPr>
          <w:ilvl w:val="1"/>
          <w:numId w:val="4"/>
        </w:numPr>
        <w:tabs>
          <w:tab w:val="left" w:pos="1055"/>
          <w:tab w:val="left" w:pos="1056"/>
        </w:tabs>
        <w:ind w:hanging="714"/>
      </w:pPr>
      <w:r>
        <w:t>Rheoli</w:t>
      </w:r>
      <w:r>
        <w:rPr>
          <w:spacing w:val="5"/>
        </w:rPr>
        <w:t xml:space="preserve"> </w:t>
      </w:r>
      <w:r>
        <w:rPr>
          <w:spacing w:val="-2"/>
        </w:rPr>
        <w:t>Talent</w:t>
      </w:r>
    </w:p>
    <w:p w14:paraId="0AFE7DA5" w14:textId="77777777" w:rsidR="00CE56F2" w:rsidRDefault="00CE56F2">
      <w:pPr>
        <w:pStyle w:val="BodyText"/>
        <w:spacing w:before="1"/>
        <w:rPr>
          <w:b/>
          <w:sz w:val="27"/>
        </w:rPr>
      </w:pPr>
    </w:p>
    <w:p w14:paraId="0AFE7DA6" w14:textId="77777777" w:rsidR="00CE56F2" w:rsidRDefault="00FE174F">
      <w:pPr>
        <w:pStyle w:val="ListParagraph"/>
        <w:numPr>
          <w:ilvl w:val="1"/>
          <w:numId w:val="4"/>
        </w:numPr>
        <w:tabs>
          <w:tab w:val="left" w:pos="869"/>
        </w:tabs>
        <w:spacing w:line="254" w:lineRule="auto"/>
        <w:ind w:left="1046" w:right="1556" w:hanging="699"/>
        <w:rPr>
          <w:sz w:val="23"/>
        </w:rPr>
      </w:pPr>
      <w:r>
        <w:rPr>
          <w:sz w:val="23"/>
        </w:rPr>
        <w:t>Mae strwythur ar waith yn yr Awdurdod Tân ar gyfer Rheoli Talent, a hynny er</w:t>
      </w:r>
      <w:r>
        <w:rPr>
          <w:spacing w:val="-3"/>
          <w:sz w:val="23"/>
        </w:rPr>
        <w:t xml:space="preserve"> </w:t>
      </w:r>
      <w:r>
        <w:rPr>
          <w:sz w:val="23"/>
        </w:rPr>
        <w:t>mwyn</w:t>
      </w:r>
      <w:r>
        <w:rPr>
          <w:spacing w:val="-4"/>
          <w:sz w:val="23"/>
        </w:rPr>
        <w:t xml:space="preserve"> </w:t>
      </w:r>
      <w:r>
        <w:rPr>
          <w:sz w:val="23"/>
        </w:rPr>
        <w:t>llywio'r</w:t>
      </w:r>
      <w:r>
        <w:rPr>
          <w:spacing w:val="-3"/>
          <w:sz w:val="23"/>
        </w:rPr>
        <w:t xml:space="preserve"> </w:t>
      </w:r>
      <w:r>
        <w:rPr>
          <w:sz w:val="23"/>
        </w:rPr>
        <w:t>modd</w:t>
      </w:r>
      <w:r>
        <w:rPr>
          <w:spacing w:val="-4"/>
          <w:sz w:val="23"/>
        </w:rPr>
        <w:t xml:space="preserve"> </w:t>
      </w:r>
      <w:r>
        <w:rPr>
          <w:sz w:val="23"/>
        </w:rPr>
        <w:t>y</w:t>
      </w:r>
      <w:r>
        <w:rPr>
          <w:spacing w:val="-3"/>
          <w:sz w:val="23"/>
        </w:rPr>
        <w:t xml:space="preserve"> </w:t>
      </w:r>
      <w:r>
        <w:rPr>
          <w:sz w:val="23"/>
        </w:rPr>
        <w:t>mae'r</w:t>
      </w:r>
      <w:r>
        <w:rPr>
          <w:spacing w:val="-3"/>
          <w:sz w:val="23"/>
        </w:rPr>
        <w:t xml:space="preserve"> </w:t>
      </w:r>
      <w:r>
        <w:rPr>
          <w:sz w:val="23"/>
        </w:rPr>
        <w:t>Gwasanaeth</w:t>
      </w:r>
      <w:r>
        <w:rPr>
          <w:spacing w:val="-4"/>
          <w:sz w:val="23"/>
        </w:rPr>
        <w:t xml:space="preserve"> </w:t>
      </w:r>
      <w:r>
        <w:rPr>
          <w:sz w:val="23"/>
        </w:rPr>
        <w:t>Tân</w:t>
      </w:r>
      <w:r>
        <w:rPr>
          <w:spacing w:val="-2"/>
          <w:sz w:val="23"/>
        </w:rPr>
        <w:t xml:space="preserve"> </w:t>
      </w:r>
      <w:r>
        <w:rPr>
          <w:sz w:val="23"/>
        </w:rPr>
        <w:t>ac</w:t>
      </w:r>
      <w:r>
        <w:rPr>
          <w:spacing w:val="-6"/>
          <w:sz w:val="23"/>
        </w:rPr>
        <w:t xml:space="preserve"> </w:t>
      </w:r>
      <w:r>
        <w:rPr>
          <w:sz w:val="23"/>
        </w:rPr>
        <w:t>Achub</w:t>
      </w:r>
      <w:r>
        <w:rPr>
          <w:spacing w:val="-4"/>
          <w:sz w:val="23"/>
        </w:rPr>
        <w:t xml:space="preserve"> </w:t>
      </w:r>
      <w:r>
        <w:rPr>
          <w:sz w:val="23"/>
        </w:rPr>
        <w:t>(y</w:t>
      </w:r>
      <w:r>
        <w:rPr>
          <w:spacing w:val="-3"/>
          <w:sz w:val="23"/>
        </w:rPr>
        <w:t xml:space="preserve"> </w:t>
      </w:r>
      <w:r>
        <w:rPr>
          <w:sz w:val="23"/>
        </w:rPr>
        <w:t>Gwasanaeth) yn denu, dethol, hyfforddi, datblygu, cadw a dyrchafu ei gyflogeion.</w:t>
      </w:r>
    </w:p>
    <w:p w14:paraId="0AFE7DA7" w14:textId="77777777" w:rsidR="00CE56F2" w:rsidRDefault="00CE56F2">
      <w:pPr>
        <w:pStyle w:val="BodyText"/>
        <w:spacing w:before="2"/>
        <w:rPr>
          <w:sz w:val="25"/>
        </w:rPr>
      </w:pPr>
    </w:p>
    <w:p w14:paraId="0AFE7DA8" w14:textId="77777777" w:rsidR="00CE56F2" w:rsidRDefault="00FE174F">
      <w:pPr>
        <w:pStyle w:val="ListParagraph"/>
        <w:numPr>
          <w:ilvl w:val="1"/>
          <w:numId w:val="4"/>
        </w:numPr>
        <w:tabs>
          <w:tab w:val="left" w:pos="866"/>
        </w:tabs>
        <w:spacing w:line="302" w:lineRule="auto"/>
        <w:ind w:left="1034" w:right="2295" w:hanging="687"/>
        <w:rPr>
          <w:sz w:val="23"/>
        </w:rPr>
      </w:pPr>
      <w:r>
        <w:rPr>
          <w:sz w:val="23"/>
        </w:rPr>
        <w:t>Mae'r Gwasanaeth yn rhoi pwyslais ar ddau faes mesur pwysig: perfformiad</w:t>
      </w:r>
      <w:r>
        <w:rPr>
          <w:spacing w:val="-5"/>
          <w:sz w:val="23"/>
        </w:rPr>
        <w:t xml:space="preserve"> </w:t>
      </w:r>
      <w:r>
        <w:rPr>
          <w:sz w:val="23"/>
        </w:rPr>
        <w:t>a</w:t>
      </w:r>
      <w:r>
        <w:rPr>
          <w:spacing w:val="-5"/>
          <w:sz w:val="23"/>
        </w:rPr>
        <w:t xml:space="preserve"> </w:t>
      </w:r>
      <w:r>
        <w:rPr>
          <w:sz w:val="23"/>
        </w:rPr>
        <w:t>photensial.</w:t>
      </w:r>
      <w:r>
        <w:rPr>
          <w:spacing w:val="-3"/>
          <w:sz w:val="23"/>
        </w:rPr>
        <w:t xml:space="preserve"> </w:t>
      </w:r>
      <w:r>
        <w:rPr>
          <w:sz w:val="23"/>
        </w:rPr>
        <w:t>Mae</w:t>
      </w:r>
      <w:r>
        <w:rPr>
          <w:spacing w:val="-5"/>
          <w:sz w:val="23"/>
        </w:rPr>
        <w:t xml:space="preserve"> </w:t>
      </w:r>
      <w:r>
        <w:rPr>
          <w:sz w:val="23"/>
        </w:rPr>
        <w:t>Adolygiadau</w:t>
      </w:r>
      <w:r>
        <w:rPr>
          <w:spacing w:val="-5"/>
          <w:sz w:val="23"/>
        </w:rPr>
        <w:t xml:space="preserve"> </w:t>
      </w:r>
      <w:r>
        <w:rPr>
          <w:sz w:val="23"/>
        </w:rPr>
        <w:t>o</w:t>
      </w:r>
      <w:r>
        <w:rPr>
          <w:spacing w:val="-5"/>
          <w:sz w:val="23"/>
        </w:rPr>
        <w:t xml:space="preserve"> </w:t>
      </w:r>
      <w:r>
        <w:rPr>
          <w:sz w:val="23"/>
        </w:rPr>
        <w:t>Ddatblygiad</w:t>
      </w:r>
      <w:r>
        <w:rPr>
          <w:spacing w:val="-5"/>
          <w:sz w:val="23"/>
        </w:rPr>
        <w:t xml:space="preserve"> </w:t>
      </w:r>
      <w:r>
        <w:rPr>
          <w:sz w:val="23"/>
        </w:rPr>
        <w:t>Unigol</w:t>
      </w:r>
      <w:r>
        <w:rPr>
          <w:spacing w:val="-5"/>
          <w:sz w:val="23"/>
        </w:rPr>
        <w:t xml:space="preserve"> </w:t>
      </w:r>
      <w:r>
        <w:rPr>
          <w:sz w:val="23"/>
        </w:rPr>
        <w:t>yn</w:t>
      </w:r>
    </w:p>
    <w:p w14:paraId="0AFE7DA9" w14:textId="77777777" w:rsidR="00CE56F2" w:rsidRDefault="00FE174F">
      <w:pPr>
        <w:pStyle w:val="BodyText"/>
        <w:spacing w:line="215" w:lineRule="exact"/>
        <w:ind w:left="1043"/>
      </w:pPr>
      <w:r>
        <w:t>ystyried</w:t>
      </w:r>
      <w:r>
        <w:rPr>
          <w:spacing w:val="-5"/>
        </w:rPr>
        <w:t xml:space="preserve"> </w:t>
      </w:r>
      <w:r>
        <w:t>perfformiad</w:t>
      </w:r>
      <w:r>
        <w:rPr>
          <w:spacing w:val="-3"/>
        </w:rPr>
        <w:t xml:space="preserve"> </w:t>
      </w:r>
      <w:r>
        <w:t>blaenorol</w:t>
      </w:r>
      <w:r>
        <w:rPr>
          <w:spacing w:val="-3"/>
        </w:rPr>
        <w:t xml:space="preserve"> </w:t>
      </w:r>
      <w:r>
        <w:t>a</w:t>
      </w:r>
      <w:r>
        <w:rPr>
          <w:spacing w:val="-2"/>
        </w:rPr>
        <w:t xml:space="preserve"> </w:t>
      </w:r>
      <w:r>
        <w:t>chyfleoedd</w:t>
      </w:r>
      <w:r>
        <w:rPr>
          <w:spacing w:val="-3"/>
        </w:rPr>
        <w:t xml:space="preserve"> </w:t>
      </w:r>
      <w:r>
        <w:t>posibl</w:t>
      </w:r>
      <w:r>
        <w:rPr>
          <w:spacing w:val="-3"/>
        </w:rPr>
        <w:t xml:space="preserve"> </w:t>
      </w:r>
      <w:r>
        <w:t>i</w:t>
      </w:r>
      <w:r>
        <w:rPr>
          <w:spacing w:val="-2"/>
        </w:rPr>
        <w:t xml:space="preserve"> </w:t>
      </w:r>
      <w:r>
        <w:t>ddatblygu</w:t>
      </w:r>
      <w:r>
        <w:rPr>
          <w:spacing w:val="-3"/>
        </w:rPr>
        <w:t xml:space="preserve"> </w:t>
      </w:r>
      <w:r>
        <w:t>yn</w:t>
      </w:r>
      <w:r>
        <w:rPr>
          <w:spacing w:val="-3"/>
        </w:rPr>
        <w:t xml:space="preserve"> </w:t>
      </w:r>
      <w:r>
        <w:t>y</w:t>
      </w:r>
      <w:r>
        <w:rPr>
          <w:spacing w:val="-1"/>
        </w:rPr>
        <w:t xml:space="preserve"> </w:t>
      </w:r>
      <w:r>
        <w:rPr>
          <w:spacing w:val="-2"/>
        </w:rPr>
        <w:t>dyfodol,</w:t>
      </w:r>
    </w:p>
    <w:p w14:paraId="0AFE7DAA" w14:textId="77777777" w:rsidR="00CE56F2" w:rsidRDefault="00FE174F">
      <w:pPr>
        <w:pStyle w:val="BodyText"/>
        <w:spacing w:before="14" w:line="254" w:lineRule="auto"/>
        <w:ind w:left="1043" w:right="1670"/>
      </w:pPr>
      <w:r>
        <w:t>ac</w:t>
      </w:r>
      <w:r>
        <w:rPr>
          <w:spacing w:val="-3"/>
        </w:rPr>
        <w:t xml:space="preserve"> </w:t>
      </w:r>
      <w:r>
        <w:t>fe'u</w:t>
      </w:r>
      <w:r>
        <w:rPr>
          <w:spacing w:val="-4"/>
        </w:rPr>
        <w:t xml:space="preserve"> </w:t>
      </w:r>
      <w:r>
        <w:t>cefnogir</w:t>
      </w:r>
      <w:r>
        <w:rPr>
          <w:spacing w:val="-3"/>
        </w:rPr>
        <w:t xml:space="preserve"> </w:t>
      </w:r>
      <w:r>
        <w:t>gan</w:t>
      </w:r>
      <w:r>
        <w:rPr>
          <w:spacing w:val="-4"/>
        </w:rPr>
        <w:t xml:space="preserve"> </w:t>
      </w:r>
      <w:r>
        <w:t>lwybrau</w:t>
      </w:r>
      <w:r>
        <w:rPr>
          <w:spacing w:val="-4"/>
        </w:rPr>
        <w:t xml:space="preserve"> </w:t>
      </w:r>
      <w:r>
        <w:t>sgiliau</w:t>
      </w:r>
      <w:r>
        <w:rPr>
          <w:spacing w:val="-4"/>
        </w:rPr>
        <w:t xml:space="preserve"> </w:t>
      </w:r>
      <w:r>
        <w:t>cynhwysfawr</w:t>
      </w:r>
      <w:r>
        <w:rPr>
          <w:spacing w:val="-3"/>
        </w:rPr>
        <w:t xml:space="preserve"> </w:t>
      </w:r>
      <w:r>
        <w:t>sy'n</w:t>
      </w:r>
      <w:r>
        <w:rPr>
          <w:spacing w:val="-4"/>
        </w:rPr>
        <w:t xml:space="preserve"> </w:t>
      </w:r>
      <w:r>
        <w:t>gyson</w:t>
      </w:r>
      <w:r>
        <w:rPr>
          <w:spacing w:val="-4"/>
        </w:rPr>
        <w:t xml:space="preserve"> </w:t>
      </w:r>
      <w:r>
        <w:t>â</w:t>
      </w:r>
      <w:r>
        <w:rPr>
          <w:spacing w:val="-4"/>
        </w:rPr>
        <w:t xml:space="preserve"> </w:t>
      </w:r>
      <w:r>
        <w:t>gofynion</w:t>
      </w:r>
      <w:r>
        <w:rPr>
          <w:spacing w:val="-4"/>
        </w:rPr>
        <w:t xml:space="preserve"> </w:t>
      </w:r>
      <w:r>
        <w:t>y rôl. Mae Canolfannau Asesu a Datblygu yn rhan o amodau gwasanaeth cyflogeion gweithredol, ac maent yn gweithredu ar lefelau Goruchwyliol, Canol a Strategol er mwyn nodi potensial ar gyfer y dyfodol a chamu ymlaen mewn gyrfa.</w:t>
      </w:r>
    </w:p>
    <w:p w14:paraId="0AFE7DAB" w14:textId="77777777" w:rsidR="00CE56F2" w:rsidRDefault="00CE56F2">
      <w:pPr>
        <w:pStyle w:val="BodyText"/>
        <w:spacing w:before="1"/>
        <w:rPr>
          <w:sz w:val="25"/>
        </w:rPr>
      </w:pPr>
    </w:p>
    <w:p w14:paraId="0AFE7DAC" w14:textId="77777777" w:rsidR="00CE56F2" w:rsidRDefault="00FE174F">
      <w:pPr>
        <w:pStyle w:val="ListParagraph"/>
        <w:numPr>
          <w:ilvl w:val="1"/>
          <w:numId w:val="4"/>
        </w:numPr>
        <w:tabs>
          <w:tab w:val="left" w:pos="869"/>
        </w:tabs>
        <w:spacing w:line="254" w:lineRule="auto"/>
        <w:ind w:left="1046" w:right="1718" w:hanging="699"/>
        <w:rPr>
          <w:sz w:val="23"/>
        </w:rPr>
      </w:pPr>
      <w:r>
        <w:rPr>
          <w:sz w:val="23"/>
        </w:rPr>
        <w:t>Mae gweithdrefnau Rheoli Talent y Gwasanaeth yn rhan o weithgareddau cynllunio gweithlu strategol ehangach y Gwasanaeth, ac maent yn cydbwyso'r</w:t>
      </w:r>
      <w:r>
        <w:rPr>
          <w:spacing w:val="-3"/>
          <w:sz w:val="23"/>
        </w:rPr>
        <w:t xml:space="preserve"> </w:t>
      </w:r>
      <w:r>
        <w:rPr>
          <w:sz w:val="23"/>
        </w:rPr>
        <w:t>gofyniad</w:t>
      </w:r>
      <w:r>
        <w:rPr>
          <w:spacing w:val="-4"/>
          <w:sz w:val="23"/>
        </w:rPr>
        <w:t xml:space="preserve"> </w:t>
      </w:r>
      <w:r>
        <w:rPr>
          <w:sz w:val="23"/>
        </w:rPr>
        <w:t>am</w:t>
      </w:r>
      <w:r>
        <w:rPr>
          <w:spacing w:val="-1"/>
          <w:sz w:val="23"/>
        </w:rPr>
        <w:t xml:space="preserve"> </w:t>
      </w:r>
      <w:r>
        <w:rPr>
          <w:sz w:val="23"/>
        </w:rPr>
        <w:t>ddatblygiad</w:t>
      </w:r>
      <w:r>
        <w:rPr>
          <w:spacing w:val="-4"/>
          <w:sz w:val="23"/>
        </w:rPr>
        <w:t xml:space="preserve"> </w:t>
      </w:r>
      <w:r>
        <w:rPr>
          <w:sz w:val="23"/>
        </w:rPr>
        <w:t>a</w:t>
      </w:r>
      <w:r>
        <w:rPr>
          <w:spacing w:val="-4"/>
          <w:sz w:val="23"/>
        </w:rPr>
        <w:t xml:space="preserve"> </w:t>
      </w:r>
      <w:r>
        <w:rPr>
          <w:sz w:val="23"/>
        </w:rPr>
        <w:t>chamu</w:t>
      </w:r>
      <w:r>
        <w:rPr>
          <w:spacing w:val="-4"/>
          <w:sz w:val="23"/>
        </w:rPr>
        <w:t xml:space="preserve"> </w:t>
      </w:r>
      <w:r>
        <w:rPr>
          <w:sz w:val="23"/>
        </w:rPr>
        <w:t>ymlaen</w:t>
      </w:r>
      <w:r>
        <w:rPr>
          <w:spacing w:val="-4"/>
          <w:sz w:val="23"/>
        </w:rPr>
        <w:t xml:space="preserve"> </w:t>
      </w:r>
      <w:r>
        <w:rPr>
          <w:sz w:val="23"/>
        </w:rPr>
        <w:t>mewnol</w:t>
      </w:r>
      <w:r>
        <w:rPr>
          <w:spacing w:val="-4"/>
          <w:sz w:val="23"/>
        </w:rPr>
        <w:t xml:space="preserve"> </w:t>
      </w:r>
      <w:r>
        <w:rPr>
          <w:sz w:val="23"/>
        </w:rPr>
        <w:t>â'r</w:t>
      </w:r>
      <w:r>
        <w:rPr>
          <w:spacing w:val="-3"/>
          <w:sz w:val="23"/>
        </w:rPr>
        <w:t xml:space="preserve"> </w:t>
      </w:r>
      <w:r>
        <w:rPr>
          <w:sz w:val="23"/>
        </w:rPr>
        <w:t>angen</w:t>
      </w:r>
      <w:r>
        <w:rPr>
          <w:spacing w:val="-4"/>
          <w:sz w:val="23"/>
        </w:rPr>
        <w:t xml:space="preserve"> </w:t>
      </w:r>
      <w:r>
        <w:rPr>
          <w:sz w:val="23"/>
        </w:rPr>
        <w:t>i ddenu</w:t>
      </w:r>
      <w:r>
        <w:rPr>
          <w:spacing w:val="-4"/>
          <w:sz w:val="23"/>
        </w:rPr>
        <w:t xml:space="preserve"> </w:t>
      </w:r>
      <w:r>
        <w:rPr>
          <w:sz w:val="23"/>
        </w:rPr>
        <w:t>ymgeiswyr</w:t>
      </w:r>
      <w:r>
        <w:rPr>
          <w:spacing w:val="-3"/>
          <w:sz w:val="23"/>
        </w:rPr>
        <w:t xml:space="preserve"> </w:t>
      </w:r>
      <w:r>
        <w:rPr>
          <w:sz w:val="23"/>
        </w:rPr>
        <w:t>allanol</w:t>
      </w:r>
      <w:r>
        <w:rPr>
          <w:spacing w:val="-4"/>
          <w:sz w:val="23"/>
        </w:rPr>
        <w:t xml:space="preserve"> </w:t>
      </w:r>
      <w:r>
        <w:rPr>
          <w:sz w:val="23"/>
        </w:rPr>
        <w:t>o</w:t>
      </w:r>
      <w:r>
        <w:rPr>
          <w:spacing w:val="-4"/>
          <w:sz w:val="23"/>
        </w:rPr>
        <w:t xml:space="preserve"> </w:t>
      </w:r>
      <w:r>
        <w:rPr>
          <w:sz w:val="23"/>
        </w:rPr>
        <w:t>safon</w:t>
      </w:r>
      <w:r>
        <w:rPr>
          <w:spacing w:val="-4"/>
          <w:sz w:val="23"/>
        </w:rPr>
        <w:t xml:space="preserve"> </w:t>
      </w:r>
      <w:r>
        <w:rPr>
          <w:sz w:val="23"/>
        </w:rPr>
        <w:t>uchel.</w:t>
      </w:r>
      <w:r>
        <w:rPr>
          <w:spacing w:val="-2"/>
          <w:sz w:val="23"/>
        </w:rPr>
        <w:t xml:space="preserve"> </w:t>
      </w:r>
      <w:r>
        <w:rPr>
          <w:sz w:val="23"/>
        </w:rPr>
        <w:t>Felly,</w:t>
      </w:r>
      <w:r>
        <w:rPr>
          <w:spacing w:val="-2"/>
          <w:sz w:val="23"/>
        </w:rPr>
        <w:t xml:space="preserve"> </w:t>
      </w:r>
      <w:r>
        <w:rPr>
          <w:sz w:val="23"/>
        </w:rPr>
        <w:t>rhaid</w:t>
      </w:r>
      <w:r>
        <w:rPr>
          <w:spacing w:val="-4"/>
          <w:sz w:val="23"/>
        </w:rPr>
        <w:t xml:space="preserve"> </w:t>
      </w:r>
      <w:r>
        <w:rPr>
          <w:sz w:val="23"/>
        </w:rPr>
        <w:t>i</w:t>
      </w:r>
      <w:r>
        <w:rPr>
          <w:spacing w:val="-4"/>
          <w:sz w:val="23"/>
        </w:rPr>
        <w:t xml:space="preserve"> </w:t>
      </w:r>
      <w:r>
        <w:rPr>
          <w:sz w:val="23"/>
        </w:rPr>
        <w:t>strwythur</w:t>
      </w:r>
      <w:r>
        <w:rPr>
          <w:spacing w:val="-3"/>
          <w:sz w:val="23"/>
        </w:rPr>
        <w:t xml:space="preserve"> </w:t>
      </w:r>
      <w:r>
        <w:rPr>
          <w:sz w:val="23"/>
        </w:rPr>
        <w:t>cyflogau</w:t>
      </w:r>
      <w:r>
        <w:rPr>
          <w:spacing w:val="-4"/>
          <w:sz w:val="23"/>
        </w:rPr>
        <w:t xml:space="preserve"> </w:t>
      </w:r>
      <w:r>
        <w:rPr>
          <w:sz w:val="23"/>
        </w:rPr>
        <w:t>a graddio'r Awdurdod barhau i fod yn gystadleuol er mwyn denu a chadw'r bobl orau.</w:t>
      </w:r>
    </w:p>
    <w:p w14:paraId="0AFE7DAD" w14:textId="77777777" w:rsidR="00CE56F2" w:rsidRDefault="00CE56F2">
      <w:pPr>
        <w:pStyle w:val="BodyText"/>
        <w:spacing w:before="8"/>
        <w:rPr>
          <w:sz w:val="24"/>
        </w:rPr>
      </w:pPr>
    </w:p>
    <w:p w14:paraId="0AFE7DAE" w14:textId="77777777" w:rsidR="00CE56F2" w:rsidRDefault="00FE174F">
      <w:pPr>
        <w:pStyle w:val="Heading2"/>
        <w:numPr>
          <w:ilvl w:val="1"/>
          <w:numId w:val="3"/>
        </w:numPr>
        <w:tabs>
          <w:tab w:val="left" w:pos="1048"/>
          <w:tab w:val="left" w:pos="1049"/>
        </w:tabs>
        <w:ind w:hanging="709"/>
      </w:pPr>
      <w:r>
        <w:rPr>
          <w:spacing w:val="-2"/>
        </w:rPr>
        <w:t>Adolygiad</w:t>
      </w:r>
    </w:p>
    <w:p w14:paraId="0AFE7DAF" w14:textId="77777777" w:rsidR="00CE56F2" w:rsidRDefault="00CE56F2">
      <w:pPr>
        <w:pStyle w:val="BodyText"/>
        <w:spacing w:before="10"/>
        <w:rPr>
          <w:b/>
          <w:sz w:val="26"/>
        </w:rPr>
      </w:pPr>
    </w:p>
    <w:p w14:paraId="0AFE7DB0" w14:textId="77777777" w:rsidR="00CE56F2" w:rsidRDefault="00FE174F">
      <w:pPr>
        <w:pStyle w:val="ListParagraph"/>
        <w:numPr>
          <w:ilvl w:val="1"/>
          <w:numId w:val="3"/>
        </w:numPr>
        <w:tabs>
          <w:tab w:val="left" w:pos="1045"/>
          <w:tab w:val="left" w:pos="1046"/>
        </w:tabs>
        <w:spacing w:line="252" w:lineRule="auto"/>
        <w:ind w:left="1046" w:right="1623" w:hanging="699"/>
        <w:rPr>
          <w:sz w:val="23"/>
        </w:rPr>
      </w:pPr>
      <w:r>
        <w:rPr>
          <w:sz w:val="23"/>
        </w:rPr>
        <w:t>Mae'r</w:t>
      </w:r>
      <w:r>
        <w:rPr>
          <w:spacing w:val="-3"/>
          <w:sz w:val="23"/>
        </w:rPr>
        <w:t xml:space="preserve"> </w:t>
      </w:r>
      <w:r>
        <w:rPr>
          <w:sz w:val="23"/>
        </w:rPr>
        <w:t>Datganiad</w:t>
      </w:r>
      <w:r>
        <w:rPr>
          <w:spacing w:val="-4"/>
          <w:sz w:val="23"/>
        </w:rPr>
        <w:t xml:space="preserve"> </w:t>
      </w:r>
      <w:r>
        <w:rPr>
          <w:sz w:val="23"/>
        </w:rPr>
        <w:t>ar</w:t>
      </w:r>
      <w:r>
        <w:rPr>
          <w:spacing w:val="-3"/>
          <w:sz w:val="23"/>
        </w:rPr>
        <w:t xml:space="preserve"> </w:t>
      </w:r>
      <w:r>
        <w:rPr>
          <w:sz w:val="23"/>
        </w:rPr>
        <w:t>Bolisïau</w:t>
      </w:r>
      <w:r>
        <w:rPr>
          <w:spacing w:val="-4"/>
          <w:sz w:val="23"/>
        </w:rPr>
        <w:t xml:space="preserve"> </w:t>
      </w:r>
      <w:r>
        <w:rPr>
          <w:sz w:val="23"/>
        </w:rPr>
        <w:t>Tâl</w:t>
      </w:r>
      <w:r>
        <w:rPr>
          <w:spacing w:val="-4"/>
          <w:sz w:val="23"/>
        </w:rPr>
        <w:t xml:space="preserve"> </w:t>
      </w:r>
      <w:r>
        <w:rPr>
          <w:sz w:val="23"/>
        </w:rPr>
        <w:t>hwn</w:t>
      </w:r>
      <w:r>
        <w:rPr>
          <w:spacing w:val="-4"/>
          <w:sz w:val="23"/>
        </w:rPr>
        <w:t xml:space="preserve"> </w:t>
      </w:r>
      <w:r>
        <w:rPr>
          <w:sz w:val="23"/>
        </w:rPr>
        <w:t>yn</w:t>
      </w:r>
      <w:r>
        <w:rPr>
          <w:spacing w:val="-4"/>
          <w:sz w:val="23"/>
        </w:rPr>
        <w:t xml:space="preserve"> </w:t>
      </w:r>
      <w:r>
        <w:rPr>
          <w:sz w:val="23"/>
        </w:rPr>
        <w:t>destun</w:t>
      </w:r>
      <w:r>
        <w:rPr>
          <w:spacing w:val="-4"/>
          <w:sz w:val="23"/>
        </w:rPr>
        <w:t xml:space="preserve"> </w:t>
      </w:r>
      <w:r>
        <w:rPr>
          <w:sz w:val="23"/>
        </w:rPr>
        <w:t>adolygiad</w:t>
      </w:r>
      <w:r>
        <w:rPr>
          <w:spacing w:val="-4"/>
          <w:sz w:val="23"/>
        </w:rPr>
        <w:t xml:space="preserve"> </w:t>
      </w:r>
      <w:r>
        <w:rPr>
          <w:sz w:val="23"/>
        </w:rPr>
        <w:t>blynyddol,</w:t>
      </w:r>
      <w:r>
        <w:rPr>
          <w:spacing w:val="-2"/>
          <w:sz w:val="23"/>
        </w:rPr>
        <w:t xml:space="preserve"> </w:t>
      </w:r>
      <w:r>
        <w:rPr>
          <w:sz w:val="23"/>
        </w:rPr>
        <w:t>ac</w:t>
      </w:r>
      <w:r>
        <w:rPr>
          <w:spacing w:val="-3"/>
          <w:sz w:val="23"/>
        </w:rPr>
        <w:t xml:space="preserve"> </w:t>
      </w:r>
      <w:r>
        <w:rPr>
          <w:sz w:val="23"/>
        </w:rPr>
        <w:t>yn cael ei lunio yn unol â deddfwriaeth newydd neu ddeddfwriaeth arfaethedig</w:t>
      </w:r>
      <w:r>
        <w:rPr>
          <w:spacing w:val="-3"/>
          <w:sz w:val="23"/>
        </w:rPr>
        <w:t xml:space="preserve"> </w:t>
      </w:r>
      <w:r>
        <w:rPr>
          <w:sz w:val="23"/>
        </w:rPr>
        <w:t>er</w:t>
      </w:r>
      <w:r>
        <w:rPr>
          <w:spacing w:val="-2"/>
          <w:sz w:val="23"/>
        </w:rPr>
        <w:t xml:space="preserve"> </w:t>
      </w:r>
      <w:r>
        <w:rPr>
          <w:sz w:val="23"/>
        </w:rPr>
        <w:t>mwyn</w:t>
      </w:r>
      <w:r>
        <w:rPr>
          <w:spacing w:val="-3"/>
          <w:sz w:val="23"/>
        </w:rPr>
        <w:t xml:space="preserve"> </w:t>
      </w:r>
      <w:r>
        <w:rPr>
          <w:sz w:val="23"/>
        </w:rPr>
        <w:t>sicrhau</w:t>
      </w:r>
      <w:r>
        <w:rPr>
          <w:spacing w:val="-3"/>
          <w:sz w:val="23"/>
        </w:rPr>
        <w:t xml:space="preserve"> </w:t>
      </w:r>
      <w:r>
        <w:rPr>
          <w:sz w:val="23"/>
        </w:rPr>
        <w:t>ei</w:t>
      </w:r>
      <w:r>
        <w:rPr>
          <w:spacing w:val="-3"/>
          <w:sz w:val="23"/>
        </w:rPr>
        <w:t xml:space="preserve"> </w:t>
      </w:r>
      <w:r>
        <w:rPr>
          <w:sz w:val="23"/>
        </w:rPr>
        <w:t>fod</w:t>
      </w:r>
      <w:r>
        <w:rPr>
          <w:spacing w:val="-3"/>
          <w:sz w:val="23"/>
        </w:rPr>
        <w:t xml:space="preserve"> </w:t>
      </w:r>
      <w:r>
        <w:rPr>
          <w:sz w:val="23"/>
        </w:rPr>
        <w:t>yn</w:t>
      </w:r>
      <w:r>
        <w:rPr>
          <w:spacing w:val="-3"/>
          <w:sz w:val="23"/>
        </w:rPr>
        <w:t xml:space="preserve"> </w:t>
      </w:r>
      <w:r>
        <w:rPr>
          <w:sz w:val="23"/>
        </w:rPr>
        <w:t>parhau'n berthnasol</w:t>
      </w:r>
      <w:r>
        <w:rPr>
          <w:spacing w:val="-3"/>
          <w:sz w:val="23"/>
        </w:rPr>
        <w:t xml:space="preserve"> </w:t>
      </w:r>
      <w:r>
        <w:rPr>
          <w:sz w:val="23"/>
        </w:rPr>
        <w:t>ac</w:t>
      </w:r>
      <w:r>
        <w:rPr>
          <w:spacing w:val="-2"/>
          <w:sz w:val="23"/>
        </w:rPr>
        <w:t xml:space="preserve"> </w:t>
      </w:r>
      <w:r>
        <w:rPr>
          <w:sz w:val="23"/>
        </w:rPr>
        <w:t>yn</w:t>
      </w:r>
      <w:r>
        <w:rPr>
          <w:spacing w:val="-3"/>
          <w:sz w:val="23"/>
        </w:rPr>
        <w:t xml:space="preserve"> </w:t>
      </w:r>
      <w:r>
        <w:rPr>
          <w:sz w:val="23"/>
        </w:rPr>
        <w:t>effeithiol.</w:t>
      </w:r>
    </w:p>
    <w:p w14:paraId="0AFE7DB1" w14:textId="77777777" w:rsidR="00CE56F2" w:rsidRDefault="00CE56F2">
      <w:pPr>
        <w:pStyle w:val="BodyText"/>
        <w:spacing w:before="3"/>
        <w:rPr>
          <w:sz w:val="26"/>
        </w:rPr>
      </w:pPr>
    </w:p>
    <w:p w14:paraId="0AFE7DB2" w14:textId="77777777" w:rsidR="00CE56F2" w:rsidRDefault="00FE174F">
      <w:pPr>
        <w:pStyle w:val="ListParagraph"/>
        <w:numPr>
          <w:ilvl w:val="1"/>
          <w:numId w:val="3"/>
        </w:numPr>
        <w:tabs>
          <w:tab w:val="left" w:pos="1045"/>
          <w:tab w:val="left" w:pos="1046"/>
        </w:tabs>
        <w:spacing w:line="254" w:lineRule="auto"/>
        <w:ind w:left="1046" w:right="1617" w:hanging="699"/>
        <w:rPr>
          <w:sz w:val="23"/>
        </w:rPr>
      </w:pPr>
      <w:r>
        <w:rPr>
          <w:sz w:val="23"/>
        </w:rPr>
        <w:t>Gall</w:t>
      </w:r>
      <w:r>
        <w:rPr>
          <w:spacing w:val="-4"/>
          <w:sz w:val="23"/>
        </w:rPr>
        <w:t xml:space="preserve"> </w:t>
      </w:r>
      <w:r>
        <w:rPr>
          <w:sz w:val="23"/>
        </w:rPr>
        <w:t>yr</w:t>
      </w:r>
      <w:r>
        <w:rPr>
          <w:spacing w:val="-8"/>
          <w:sz w:val="23"/>
        </w:rPr>
        <w:t xml:space="preserve"> </w:t>
      </w:r>
      <w:r>
        <w:rPr>
          <w:sz w:val="23"/>
        </w:rPr>
        <w:t>Awdurdod</w:t>
      </w:r>
      <w:r>
        <w:rPr>
          <w:spacing w:val="-4"/>
          <w:sz w:val="23"/>
        </w:rPr>
        <w:t xml:space="preserve"> </w:t>
      </w:r>
      <w:r>
        <w:rPr>
          <w:sz w:val="23"/>
        </w:rPr>
        <w:t>Tân</w:t>
      </w:r>
      <w:r>
        <w:rPr>
          <w:spacing w:val="-4"/>
          <w:sz w:val="23"/>
        </w:rPr>
        <w:t xml:space="preserve"> </w:t>
      </w:r>
      <w:r>
        <w:rPr>
          <w:sz w:val="23"/>
        </w:rPr>
        <w:t>ddiwygio'r</w:t>
      </w:r>
      <w:r>
        <w:rPr>
          <w:spacing w:val="-3"/>
          <w:sz w:val="23"/>
        </w:rPr>
        <w:t xml:space="preserve"> </w:t>
      </w:r>
      <w:r>
        <w:rPr>
          <w:sz w:val="23"/>
        </w:rPr>
        <w:t>Datganiad</w:t>
      </w:r>
      <w:r>
        <w:rPr>
          <w:spacing w:val="-4"/>
          <w:sz w:val="23"/>
        </w:rPr>
        <w:t xml:space="preserve"> </w:t>
      </w:r>
      <w:r>
        <w:rPr>
          <w:sz w:val="23"/>
        </w:rPr>
        <w:t>ar Bolisïau</w:t>
      </w:r>
      <w:r>
        <w:rPr>
          <w:spacing w:val="-4"/>
          <w:sz w:val="23"/>
        </w:rPr>
        <w:t xml:space="preserve"> </w:t>
      </w:r>
      <w:r>
        <w:rPr>
          <w:sz w:val="23"/>
        </w:rPr>
        <w:t>Tâl</w:t>
      </w:r>
      <w:r>
        <w:rPr>
          <w:spacing w:val="-4"/>
          <w:sz w:val="23"/>
        </w:rPr>
        <w:t xml:space="preserve"> </w:t>
      </w:r>
      <w:r>
        <w:rPr>
          <w:sz w:val="23"/>
        </w:rPr>
        <w:t>hwn</w:t>
      </w:r>
      <w:r>
        <w:rPr>
          <w:spacing w:val="-4"/>
          <w:sz w:val="23"/>
        </w:rPr>
        <w:t xml:space="preserve"> </w:t>
      </w:r>
      <w:r>
        <w:rPr>
          <w:sz w:val="23"/>
        </w:rPr>
        <w:t>yn</w:t>
      </w:r>
      <w:r>
        <w:rPr>
          <w:spacing w:val="-4"/>
          <w:sz w:val="23"/>
        </w:rPr>
        <w:t xml:space="preserve"> </w:t>
      </w:r>
      <w:r>
        <w:rPr>
          <w:sz w:val="23"/>
        </w:rPr>
        <w:t>ystod</w:t>
      </w:r>
      <w:r>
        <w:rPr>
          <w:spacing w:val="-4"/>
          <w:sz w:val="23"/>
        </w:rPr>
        <w:t xml:space="preserve"> </w:t>
      </w:r>
      <w:r>
        <w:rPr>
          <w:sz w:val="23"/>
        </w:rPr>
        <w:t>y flwyddyn er mwyn cynnwys unrhyw newidiadau i delerau ac amodau y cytunwyd arnynt yn genedlaethol neu'n lleol.</w:t>
      </w:r>
    </w:p>
    <w:p w14:paraId="0AFE7DB3" w14:textId="77777777" w:rsidR="00CE56F2" w:rsidRDefault="00CE56F2">
      <w:pPr>
        <w:spacing w:line="254" w:lineRule="auto"/>
        <w:rPr>
          <w:sz w:val="23"/>
        </w:rPr>
        <w:sectPr w:rsidR="00CE56F2">
          <w:pgSz w:w="11920" w:h="16850"/>
          <w:pgMar w:top="1680" w:right="320" w:bottom="1840" w:left="1400" w:header="0" w:footer="1656" w:gutter="0"/>
          <w:cols w:space="720"/>
        </w:sectPr>
      </w:pPr>
    </w:p>
    <w:p w14:paraId="0AFE7DB4" w14:textId="77777777" w:rsidR="00CE56F2" w:rsidRDefault="00FE174F">
      <w:pPr>
        <w:spacing w:before="68"/>
        <w:ind w:right="1427"/>
        <w:jc w:val="right"/>
        <w:rPr>
          <w:b/>
          <w:sz w:val="23"/>
        </w:rPr>
      </w:pPr>
      <w:r>
        <w:rPr>
          <w:b/>
          <w:sz w:val="23"/>
        </w:rPr>
        <w:lastRenderedPageBreak/>
        <w:t>Atodiad</w:t>
      </w:r>
      <w:r>
        <w:rPr>
          <w:b/>
          <w:spacing w:val="2"/>
          <w:sz w:val="23"/>
        </w:rPr>
        <w:t xml:space="preserve"> </w:t>
      </w:r>
      <w:r>
        <w:rPr>
          <w:b/>
          <w:spacing w:val="-10"/>
          <w:sz w:val="23"/>
        </w:rPr>
        <w:t>1</w:t>
      </w:r>
    </w:p>
    <w:p w14:paraId="0AFE7DB5" w14:textId="77777777" w:rsidR="00CE56F2" w:rsidRDefault="00CE56F2">
      <w:pPr>
        <w:pStyle w:val="BodyText"/>
        <w:rPr>
          <w:b/>
          <w:sz w:val="26"/>
        </w:rPr>
      </w:pPr>
    </w:p>
    <w:p w14:paraId="0AFE7DB6" w14:textId="77777777" w:rsidR="00CE56F2" w:rsidRDefault="00CE56F2">
      <w:pPr>
        <w:pStyle w:val="BodyText"/>
        <w:spacing w:before="7"/>
        <w:rPr>
          <w:b/>
          <w:sz w:val="26"/>
        </w:rPr>
      </w:pPr>
    </w:p>
    <w:p w14:paraId="0AFE7DB7" w14:textId="77777777" w:rsidR="00CE56F2" w:rsidRDefault="00FE174F">
      <w:pPr>
        <w:pStyle w:val="Heading1"/>
        <w:ind w:left="803" w:right="1882"/>
        <w:jc w:val="center"/>
      </w:pPr>
      <w:r>
        <w:t>AWDURDOD</w:t>
      </w:r>
      <w:r>
        <w:rPr>
          <w:spacing w:val="-1"/>
        </w:rPr>
        <w:t xml:space="preserve"> </w:t>
      </w:r>
      <w:r>
        <w:t>TÂN</w:t>
      </w:r>
      <w:r>
        <w:rPr>
          <w:spacing w:val="-8"/>
        </w:rPr>
        <w:t xml:space="preserve"> </w:t>
      </w:r>
      <w:r>
        <w:t>AC</w:t>
      </w:r>
      <w:r>
        <w:rPr>
          <w:spacing w:val="-11"/>
        </w:rPr>
        <w:t xml:space="preserve"> </w:t>
      </w:r>
      <w:r>
        <w:t>ACHUB</w:t>
      </w:r>
      <w:r>
        <w:rPr>
          <w:spacing w:val="1"/>
        </w:rPr>
        <w:t xml:space="preserve"> </w:t>
      </w:r>
      <w:r>
        <w:t>CANOLBARTH</w:t>
      </w:r>
      <w:r>
        <w:rPr>
          <w:spacing w:val="-8"/>
        </w:rPr>
        <w:t xml:space="preserve"> </w:t>
      </w:r>
      <w:r>
        <w:t>A</w:t>
      </w:r>
      <w:r>
        <w:rPr>
          <w:spacing w:val="-6"/>
        </w:rPr>
        <w:t xml:space="preserve"> </w:t>
      </w:r>
      <w:r>
        <w:t>GORLLEWIN</w:t>
      </w:r>
      <w:r>
        <w:rPr>
          <w:spacing w:val="5"/>
        </w:rPr>
        <w:t xml:space="preserve"> </w:t>
      </w:r>
      <w:r>
        <w:rPr>
          <w:spacing w:val="-2"/>
        </w:rPr>
        <w:t>CYMRU</w:t>
      </w:r>
    </w:p>
    <w:p w14:paraId="0AFE7DB8" w14:textId="77777777" w:rsidR="00CE56F2" w:rsidRDefault="00CE56F2">
      <w:pPr>
        <w:pStyle w:val="BodyText"/>
        <w:spacing w:before="5"/>
        <w:rPr>
          <w:b/>
          <w:sz w:val="27"/>
        </w:rPr>
      </w:pPr>
    </w:p>
    <w:p w14:paraId="0AFE7DB9" w14:textId="77777777" w:rsidR="00CE56F2" w:rsidRDefault="00FE174F">
      <w:pPr>
        <w:spacing w:before="1" w:line="259" w:lineRule="auto"/>
        <w:ind w:left="799" w:right="1882"/>
        <w:jc w:val="center"/>
        <w:rPr>
          <w:b/>
          <w:sz w:val="23"/>
        </w:rPr>
      </w:pPr>
      <w:r>
        <w:rPr>
          <w:b/>
          <w:sz w:val="23"/>
        </w:rPr>
        <w:t>CYFRADDAU</w:t>
      </w:r>
      <w:r>
        <w:rPr>
          <w:b/>
          <w:spacing w:val="-7"/>
          <w:sz w:val="23"/>
        </w:rPr>
        <w:t xml:space="preserve"> </w:t>
      </w:r>
      <w:r>
        <w:rPr>
          <w:b/>
          <w:sz w:val="23"/>
        </w:rPr>
        <w:t>CYFLOG</w:t>
      </w:r>
      <w:r>
        <w:rPr>
          <w:b/>
          <w:spacing w:val="-5"/>
          <w:sz w:val="23"/>
        </w:rPr>
        <w:t xml:space="preserve"> </w:t>
      </w:r>
      <w:r>
        <w:rPr>
          <w:b/>
          <w:sz w:val="23"/>
        </w:rPr>
        <w:t>PRIF</w:t>
      </w:r>
      <w:r>
        <w:rPr>
          <w:b/>
          <w:spacing w:val="-5"/>
          <w:sz w:val="23"/>
        </w:rPr>
        <w:t xml:space="preserve"> </w:t>
      </w:r>
      <w:r>
        <w:rPr>
          <w:b/>
          <w:sz w:val="23"/>
        </w:rPr>
        <w:t>SWYDDOGION</w:t>
      </w:r>
      <w:r>
        <w:rPr>
          <w:b/>
          <w:spacing w:val="-9"/>
          <w:sz w:val="23"/>
        </w:rPr>
        <w:t xml:space="preserve"> </w:t>
      </w:r>
      <w:r>
        <w:rPr>
          <w:b/>
          <w:sz w:val="23"/>
        </w:rPr>
        <w:t>A</w:t>
      </w:r>
      <w:r>
        <w:rPr>
          <w:b/>
          <w:spacing w:val="-7"/>
          <w:sz w:val="23"/>
        </w:rPr>
        <w:t xml:space="preserve"> </w:t>
      </w:r>
      <w:r>
        <w:rPr>
          <w:b/>
          <w:sz w:val="23"/>
        </w:rPr>
        <w:t>PHENAETHIAID GWASANAETH CORFFORAETHOL</w:t>
      </w:r>
    </w:p>
    <w:p w14:paraId="0AFE7DBA" w14:textId="77777777" w:rsidR="00CE56F2" w:rsidRDefault="00CE56F2">
      <w:pPr>
        <w:pStyle w:val="BodyText"/>
        <w:rPr>
          <w:b/>
          <w:sz w:val="26"/>
        </w:rPr>
      </w:pPr>
    </w:p>
    <w:p w14:paraId="0AFE7DBB" w14:textId="77777777" w:rsidR="00CE56F2" w:rsidRDefault="00CE56F2">
      <w:pPr>
        <w:pStyle w:val="BodyText"/>
        <w:spacing w:before="8"/>
        <w:rPr>
          <w:b/>
          <w:sz w:val="24"/>
        </w:rPr>
      </w:pPr>
    </w:p>
    <w:p w14:paraId="0AFE7DBC" w14:textId="67AA29B2" w:rsidR="00CE56F2" w:rsidRDefault="00FE174F">
      <w:pPr>
        <w:ind w:left="342"/>
        <w:rPr>
          <w:b/>
          <w:sz w:val="23"/>
        </w:rPr>
      </w:pPr>
      <w:r>
        <w:rPr>
          <w:b/>
          <w:sz w:val="23"/>
        </w:rPr>
        <w:t>O</w:t>
      </w:r>
      <w:r>
        <w:rPr>
          <w:b/>
          <w:spacing w:val="2"/>
          <w:sz w:val="23"/>
        </w:rPr>
        <w:t xml:space="preserve"> </w:t>
      </w:r>
      <w:r>
        <w:rPr>
          <w:b/>
          <w:sz w:val="23"/>
        </w:rPr>
        <w:t xml:space="preserve">fis </w:t>
      </w:r>
      <w:r w:rsidR="009F16ED">
        <w:rPr>
          <w:b/>
          <w:sz w:val="23"/>
        </w:rPr>
        <w:t>Gorffennaf 2025</w:t>
      </w:r>
    </w:p>
    <w:p w14:paraId="0AFE7DBD" w14:textId="77777777" w:rsidR="00CE56F2" w:rsidRDefault="00CE56F2">
      <w:pPr>
        <w:pStyle w:val="BodyText"/>
        <w:spacing w:before="7"/>
        <w:rPr>
          <w:b/>
          <w:sz w:val="26"/>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1377"/>
      </w:tblGrid>
      <w:tr w:rsidR="00CE56F2" w14:paraId="0AFE7DC0" w14:textId="77777777">
        <w:trPr>
          <w:trHeight w:val="593"/>
        </w:trPr>
        <w:tc>
          <w:tcPr>
            <w:tcW w:w="4244" w:type="dxa"/>
          </w:tcPr>
          <w:p w14:paraId="0AFE7DBE" w14:textId="77777777" w:rsidR="00CE56F2" w:rsidRDefault="00CE56F2">
            <w:pPr>
              <w:pStyle w:val="TableParagraph"/>
              <w:rPr>
                <w:rFonts w:ascii="Times New Roman"/>
              </w:rPr>
            </w:pPr>
          </w:p>
        </w:tc>
        <w:tc>
          <w:tcPr>
            <w:tcW w:w="1377" w:type="dxa"/>
          </w:tcPr>
          <w:p w14:paraId="0AFE7DBF" w14:textId="77777777" w:rsidR="00CE56F2" w:rsidRDefault="00FE174F">
            <w:pPr>
              <w:pStyle w:val="TableParagraph"/>
              <w:spacing w:before="17"/>
              <w:ind w:left="107"/>
              <w:rPr>
                <w:b/>
                <w:sz w:val="23"/>
              </w:rPr>
            </w:pPr>
            <w:r>
              <w:rPr>
                <w:b/>
                <w:spacing w:val="-2"/>
                <w:sz w:val="23"/>
              </w:rPr>
              <w:t>Cyflog</w:t>
            </w:r>
          </w:p>
        </w:tc>
      </w:tr>
      <w:tr w:rsidR="004622DF" w14:paraId="0AFE7DC3" w14:textId="77777777">
        <w:trPr>
          <w:trHeight w:val="299"/>
        </w:trPr>
        <w:tc>
          <w:tcPr>
            <w:tcW w:w="4244" w:type="dxa"/>
          </w:tcPr>
          <w:p w14:paraId="0AFE7DC1" w14:textId="77777777" w:rsidR="004622DF" w:rsidRDefault="004622DF" w:rsidP="004622DF">
            <w:pPr>
              <w:pStyle w:val="TableParagraph"/>
              <w:spacing w:before="14"/>
              <w:ind w:left="112"/>
              <w:rPr>
                <w:b/>
                <w:sz w:val="23"/>
              </w:rPr>
            </w:pPr>
            <w:r>
              <w:rPr>
                <w:b/>
                <w:sz w:val="23"/>
              </w:rPr>
              <w:t>Y</w:t>
            </w:r>
            <w:r>
              <w:rPr>
                <w:b/>
                <w:spacing w:val="-2"/>
                <w:sz w:val="23"/>
              </w:rPr>
              <w:t xml:space="preserve"> </w:t>
            </w:r>
            <w:r>
              <w:rPr>
                <w:b/>
                <w:sz w:val="23"/>
              </w:rPr>
              <w:t>Prif</w:t>
            </w:r>
            <w:r>
              <w:rPr>
                <w:b/>
                <w:spacing w:val="4"/>
                <w:sz w:val="23"/>
              </w:rPr>
              <w:t xml:space="preserve"> </w:t>
            </w:r>
            <w:r>
              <w:rPr>
                <w:b/>
                <w:sz w:val="23"/>
              </w:rPr>
              <w:t>Swyddog</w:t>
            </w:r>
            <w:r>
              <w:rPr>
                <w:b/>
                <w:spacing w:val="6"/>
                <w:sz w:val="23"/>
              </w:rPr>
              <w:t xml:space="preserve"> </w:t>
            </w:r>
            <w:r>
              <w:rPr>
                <w:b/>
                <w:spacing w:val="-5"/>
                <w:sz w:val="23"/>
              </w:rPr>
              <w:t>Tân</w:t>
            </w:r>
          </w:p>
        </w:tc>
        <w:tc>
          <w:tcPr>
            <w:tcW w:w="1377" w:type="dxa"/>
          </w:tcPr>
          <w:p w14:paraId="0AFE7DC2" w14:textId="3E39F961" w:rsidR="004622DF" w:rsidRDefault="004622DF" w:rsidP="004622DF">
            <w:pPr>
              <w:pStyle w:val="TableParagraph"/>
              <w:spacing w:before="14"/>
              <w:ind w:left="107"/>
              <w:rPr>
                <w:sz w:val="23"/>
              </w:rPr>
            </w:pPr>
            <w:r>
              <w:rPr>
                <w:lang w:val="en-GB" w:eastAsia="en-GB"/>
              </w:rPr>
              <w:t>£186,063</w:t>
            </w:r>
          </w:p>
        </w:tc>
      </w:tr>
      <w:tr w:rsidR="004622DF" w14:paraId="0AFE7DC6" w14:textId="77777777">
        <w:trPr>
          <w:trHeight w:val="302"/>
        </w:trPr>
        <w:tc>
          <w:tcPr>
            <w:tcW w:w="4244" w:type="dxa"/>
          </w:tcPr>
          <w:p w14:paraId="0AFE7DC4" w14:textId="77777777" w:rsidR="004622DF" w:rsidRDefault="004622DF" w:rsidP="004622DF">
            <w:pPr>
              <w:pStyle w:val="TableParagraph"/>
              <w:spacing w:before="19" w:line="263" w:lineRule="exact"/>
              <w:ind w:left="112"/>
              <w:rPr>
                <w:b/>
                <w:sz w:val="23"/>
              </w:rPr>
            </w:pPr>
            <w:r>
              <w:rPr>
                <w:b/>
                <w:sz w:val="23"/>
              </w:rPr>
              <w:t>Y Dirprwy</w:t>
            </w:r>
            <w:r>
              <w:rPr>
                <w:b/>
                <w:spacing w:val="3"/>
                <w:sz w:val="23"/>
              </w:rPr>
              <w:t xml:space="preserve"> </w:t>
            </w:r>
            <w:r>
              <w:rPr>
                <w:b/>
                <w:sz w:val="23"/>
              </w:rPr>
              <w:t>Brif</w:t>
            </w:r>
            <w:r>
              <w:rPr>
                <w:b/>
                <w:spacing w:val="4"/>
                <w:sz w:val="23"/>
              </w:rPr>
              <w:t xml:space="preserve"> </w:t>
            </w:r>
            <w:r>
              <w:rPr>
                <w:b/>
                <w:sz w:val="23"/>
              </w:rPr>
              <w:t>Swyddog</w:t>
            </w:r>
            <w:r>
              <w:rPr>
                <w:b/>
                <w:spacing w:val="4"/>
                <w:sz w:val="23"/>
              </w:rPr>
              <w:t xml:space="preserve"> </w:t>
            </w:r>
            <w:r>
              <w:rPr>
                <w:b/>
                <w:spacing w:val="-5"/>
                <w:sz w:val="23"/>
              </w:rPr>
              <w:t>Tân</w:t>
            </w:r>
          </w:p>
        </w:tc>
        <w:tc>
          <w:tcPr>
            <w:tcW w:w="1377" w:type="dxa"/>
          </w:tcPr>
          <w:p w14:paraId="0AFE7DC5" w14:textId="754A7AB5" w:rsidR="004622DF" w:rsidRDefault="004622DF" w:rsidP="004622DF">
            <w:pPr>
              <w:pStyle w:val="TableParagraph"/>
              <w:spacing w:before="19" w:line="263" w:lineRule="exact"/>
              <w:ind w:left="107"/>
              <w:rPr>
                <w:sz w:val="23"/>
              </w:rPr>
            </w:pPr>
            <w:r>
              <w:rPr>
                <w:lang w:val="en-GB" w:eastAsia="en-GB"/>
              </w:rPr>
              <w:t>£153,047</w:t>
            </w:r>
          </w:p>
        </w:tc>
      </w:tr>
      <w:tr w:rsidR="004622DF" w14:paraId="0AFE7DC9" w14:textId="77777777">
        <w:trPr>
          <w:trHeight w:val="302"/>
        </w:trPr>
        <w:tc>
          <w:tcPr>
            <w:tcW w:w="4244" w:type="dxa"/>
          </w:tcPr>
          <w:p w14:paraId="0AFE7DC7" w14:textId="29AD37F5" w:rsidR="004622DF" w:rsidRDefault="004622DF" w:rsidP="004622DF">
            <w:pPr>
              <w:pStyle w:val="TableParagraph"/>
              <w:spacing w:before="17"/>
              <w:ind w:left="112"/>
              <w:rPr>
                <w:b/>
                <w:sz w:val="23"/>
              </w:rPr>
            </w:pPr>
            <w:r>
              <w:rPr>
                <w:b/>
                <w:sz w:val="23"/>
              </w:rPr>
              <w:t>Y</w:t>
            </w:r>
            <w:r>
              <w:rPr>
                <w:b/>
                <w:spacing w:val="64"/>
                <w:sz w:val="23"/>
              </w:rPr>
              <w:t xml:space="preserve"> </w:t>
            </w:r>
            <w:r>
              <w:rPr>
                <w:b/>
                <w:sz w:val="23"/>
              </w:rPr>
              <w:t>Prif</w:t>
            </w:r>
            <w:r>
              <w:rPr>
                <w:b/>
                <w:spacing w:val="2"/>
                <w:sz w:val="23"/>
              </w:rPr>
              <w:t xml:space="preserve"> </w:t>
            </w:r>
            <w:r>
              <w:rPr>
                <w:b/>
                <w:sz w:val="23"/>
              </w:rPr>
              <w:t>Swyddog</w:t>
            </w:r>
            <w:r>
              <w:rPr>
                <w:b/>
                <w:spacing w:val="4"/>
                <w:sz w:val="23"/>
              </w:rPr>
              <w:t xml:space="preserve"> </w:t>
            </w:r>
            <w:r>
              <w:rPr>
                <w:b/>
                <w:sz w:val="23"/>
              </w:rPr>
              <w:t>Tân</w:t>
            </w:r>
            <w:r>
              <w:rPr>
                <w:b/>
                <w:spacing w:val="3"/>
                <w:sz w:val="23"/>
              </w:rPr>
              <w:t xml:space="preserve"> </w:t>
            </w:r>
            <w:r>
              <w:rPr>
                <w:b/>
                <w:spacing w:val="-2"/>
                <w:sz w:val="23"/>
              </w:rPr>
              <w:t>Cynorthwyol</w:t>
            </w:r>
          </w:p>
        </w:tc>
        <w:tc>
          <w:tcPr>
            <w:tcW w:w="1377" w:type="dxa"/>
          </w:tcPr>
          <w:p w14:paraId="0AFE7DC8" w14:textId="07E78A60" w:rsidR="004622DF" w:rsidRDefault="004622DF" w:rsidP="004622DF">
            <w:pPr>
              <w:pStyle w:val="TableParagraph"/>
              <w:spacing w:before="17"/>
              <w:ind w:left="107"/>
              <w:rPr>
                <w:sz w:val="23"/>
              </w:rPr>
            </w:pPr>
            <w:r>
              <w:rPr>
                <w:lang w:val="en-GB" w:eastAsia="en-GB"/>
              </w:rPr>
              <w:t>£131,050</w:t>
            </w:r>
          </w:p>
        </w:tc>
      </w:tr>
      <w:tr w:rsidR="004622DF" w14:paraId="0AFE7DCC" w14:textId="77777777">
        <w:trPr>
          <w:trHeight w:val="302"/>
        </w:trPr>
        <w:tc>
          <w:tcPr>
            <w:tcW w:w="4244" w:type="dxa"/>
          </w:tcPr>
          <w:p w14:paraId="0AFE7DCA" w14:textId="77777777" w:rsidR="004622DF" w:rsidRDefault="004622DF" w:rsidP="004622DF">
            <w:pPr>
              <w:pStyle w:val="TableParagraph"/>
              <w:spacing w:before="17"/>
              <w:ind w:left="112"/>
              <w:rPr>
                <w:b/>
                <w:sz w:val="23"/>
              </w:rPr>
            </w:pPr>
            <w:r>
              <w:rPr>
                <w:b/>
                <w:sz w:val="23"/>
              </w:rPr>
              <w:t>Y</w:t>
            </w:r>
            <w:r>
              <w:rPr>
                <w:b/>
                <w:spacing w:val="-5"/>
                <w:sz w:val="23"/>
              </w:rPr>
              <w:t xml:space="preserve"> </w:t>
            </w:r>
            <w:r>
              <w:rPr>
                <w:b/>
                <w:sz w:val="23"/>
              </w:rPr>
              <w:t>Prif</w:t>
            </w:r>
            <w:r>
              <w:rPr>
                <w:b/>
                <w:spacing w:val="1"/>
                <w:sz w:val="23"/>
              </w:rPr>
              <w:t xml:space="preserve"> </w:t>
            </w:r>
            <w:r>
              <w:rPr>
                <w:b/>
                <w:sz w:val="23"/>
              </w:rPr>
              <w:t>Swyddog</w:t>
            </w:r>
            <w:r>
              <w:rPr>
                <w:b/>
                <w:spacing w:val="1"/>
                <w:sz w:val="23"/>
              </w:rPr>
              <w:t xml:space="preserve"> </w:t>
            </w:r>
            <w:r>
              <w:rPr>
                <w:b/>
                <w:spacing w:val="-2"/>
                <w:sz w:val="23"/>
              </w:rPr>
              <w:t>Cynorthwyol</w:t>
            </w:r>
          </w:p>
        </w:tc>
        <w:tc>
          <w:tcPr>
            <w:tcW w:w="1377" w:type="dxa"/>
          </w:tcPr>
          <w:p w14:paraId="0AFE7DCB" w14:textId="1341D91F" w:rsidR="004622DF" w:rsidRDefault="004622DF" w:rsidP="004622DF">
            <w:pPr>
              <w:pStyle w:val="TableParagraph"/>
              <w:spacing w:before="17"/>
              <w:ind w:left="107"/>
              <w:rPr>
                <w:sz w:val="23"/>
              </w:rPr>
            </w:pPr>
            <w:r>
              <w:rPr>
                <w:lang w:val="en-GB" w:eastAsia="en-GB"/>
              </w:rPr>
              <w:t>£129,420</w:t>
            </w:r>
          </w:p>
        </w:tc>
      </w:tr>
    </w:tbl>
    <w:p w14:paraId="0AFE7DCD" w14:textId="77777777" w:rsidR="00CE56F2" w:rsidRDefault="00CE56F2">
      <w:pPr>
        <w:pStyle w:val="BodyText"/>
        <w:rPr>
          <w:b/>
          <w:sz w:val="26"/>
        </w:rPr>
      </w:pPr>
    </w:p>
    <w:p w14:paraId="0AFE7DCE" w14:textId="77777777" w:rsidR="00CE56F2" w:rsidRDefault="00CE56F2">
      <w:pPr>
        <w:pStyle w:val="BodyText"/>
        <w:spacing w:before="8"/>
        <w:rPr>
          <w:b/>
          <w:sz w:val="24"/>
        </w:rPr>
      </w:pPr>
    </w:p>
    <w:p w14:paraId="0AFE7DCF" w14:textId="272B3A98" w:rsidR="00CE56F2" w:rsidRDefault="00FE174F">
      <w:pPr>
        <w:ind w:left="342"/>
        <w:rPr>
          <w:b/>
          <w:sz w:val="23"/>
        </w:rPr>
      </w:pPr>
      <w:r>
        <w:rPr>
          <w:b/>
          <w:sz w:val="23"/>
        </w:rPr>
        <w:t>O</w:t>
      </w:r>
      <w:r>
        <w:rPr>
          <w:b/>
          <w:spacing w:val="-1"/>
          <w:sz w:val="23"/>
        </w:rPr>
        <w:t xml:space="preserve"> </w:t>
      </w:r>
      <w:r>
        <w:rPr>
          <w:b/>
          <w:sz w:val="23"/>
        </w:rPr>
        <w:t>fis</w:t>
      </w:r>
      <w:r>
        <w:rPr>
          <w:b/>
          <w:spacing w:val="1"/>
          <w:sz w:val="23"/>
        </w:rPr>
        <w:t xml:space="preserve"> </w:t>
      </w:r>
      <w:r>
        <w:rPr>
          <w:b/>
          <w:sz w:val="23"/>
        </w:rPr>
        <w:t>Ebrill</w:t>
      </w:r>
      <w:r>
        <w:rPr>
          <w:b/>
          <w:spacing w:val="1"/>
          <w:sz w:val="23"/>
        </w:rPr>
        <w:t xml:space="preserve"> </w:t>
      </w:r>
      <w:r>
        <w:rPr>
          <w:b/>
          <w:spacing w:val="-4"/>
          <w:sz w:val="23"/>
        </w:rPr>
        <w:t>202</w:t>
      </w:r>
      <w:r w:rsidR="0064076B">
        <w:rPr>
          <w:b/>
          <w:spacing w:val="-4"/>
          <w:sz w:val="23"/>
        </w:rPr>
        <w:t>5</w:t>
      </w:r>
    </w:p>
    <w:p w14:paraId="0AFE7DD0" w14:textId="77777777" w:rsidR="00CE56F2" w:rsidRDefault="00CE56F2">
      <w:pPr>
        <w:pStyle w:val="BodyText"/>
        <w:spacing w:before="8"/>
        <w:rPr>
          <w:b/>
          <w:sz w:val="26"/>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1280"/>
        <w:gridCol w:w="1457"/>
      </w:tblGrid>
      <w:tr w:rsidR="00CE56F2" w14:paraId="0AFE7DD5" w14:textId="77777777">
        <w:trPr>
          <w:trHeight w:val="861"/>
        </w:trPr>
        <w:tc>
          <w:tcPr>
            <w:tcW w:w="3200" w:type="dxa"/>
          </w:tcPr>
          <w:p w14:paraId="0AFE7DD1" w14:textId="77777777" w:rsidR="00CE56F2" w:rsidRDefault="00CE56F2">
            <w:pPr>
              <w:pStyle w:val="TableParagraph"/>
              <w:rPr>
                <w:rFonts w:ascii="Times New Roman"/>
              </w:rPr>
            </w:pPr>
          </w:p>
        </w:tc>
        <w:tc>
          <w:tcPr>
            <w:tcW w:w="1280" w:type="dxa"/>
          </w:tcPr>
          <w:p w14:paraId="0AFE7DD2" w14:textId="77777777" w:rsidR="00CE56F2" w:rsidRDefault="00FE174F">
            <w:pPr>
              <w:pStyle w:val="TableParagraph"/>
              <w:spacing w:before="14"/>
              <w:ind w:left="107"/>
              <w:rPr>
                <w:b/>
                <w:sz w:val="23"/>
              </w:rPr>
            </w:pPr>
            <w:r>
              <w:rPr>
                <w:b/>
                <w:spacing w:val="-2"/>
                <w:sz w:val="23"/>
              </w:rPr>
              <w:t>Cyflog</w:t>
            </w:r>
          </w:p>
        </w:tc>
        <w:tc>
          <w:tcPr>
            <w:tcW w:w="1457" w:type="dxa"/>
          </w:tcPr>
          <w:p w14:paraId="0AFE7DD3" w14:textId="77777777" w:rsidR="00CE56F2" w:rsidRDefault="00FE174F">
            <w:pPr>
              <w:pStyle w:val="TableParagraph"/>
              <w:spacing w:before="14" w:line="261" w:lineRule="auto"/>
              <w:ind w:left="107" w:right="308"/>
              <w:rPr>
                <w:b/>
                <w:sz w:val="23"/>
              </w:rPr>
            </w:pPr>
            <w:r>
              <w:rPr>
                <w:b/>
                <w:spacing w:val="-2"/>
                <w:sz w:val="23"/>
              </w:rPr>
              <w:t xml:space="preserve">Cyfwerth </w:t>
            </w:r>
            <w:r>
              <w:rPr>
                <w:b/>
                <w:sz w:val="23"/>
              </w:rPr>
              <w:t>ag</w:t>
            </w:r>
            <w:r>
              <w:rPr>
                <w:b/>
                <w:spacing w:val="-7"/>
                <w:sz w:val="23"/>
              </w:rPr>
              <w:t xml:space="preserve"> </w:t>
            </w:r>
            <w:r>
              <w:rPr>
                <w:b/>
                <w:spacing w:val="-6"/>
                <w:sz w:val="23"/>
              </w:rPr>
              <w:t>Amser</w:t>
            </w:r>
          </w:p>
          <w:p w14:paraId="0AFE7DD4" w14:textId="77777777" w:rsidR="00CE56F2" w:rsidRDefault="00FE174F">
            <w:pPr>
              <w:pStyle w:val="TableParagraph"/>
              <w:spacing w:before="5" w:line="246" w:lineRule="exact"/>
              <w:ind w:left="107"/>
              <w:rPr>
                <w:b/>
                <w:sz w:val="23"/>
              </w:rPr>
            </w:pPr>
            <w:r>
              <w:rPr>
                <w:b/>
                <w:spacing w:val="-2"/>
                <w:sz w:val="23"/>
              </w:rPr>
              <w:t>Llawn</w:t>
            </w:r>
          </w:p>
        </w:tc>
      </w:tr>
      <w:tr w:rsidR="004622DF" w14:paraId="0AFE7DD9" w14:textId="77777777">
        <w:trPr>
          <w:trHeight w:val="453"/>
        </w:trPr>
        <w:tc>
          <w:tcPr>
            <w:tcW w:w="3200" w:type="dxa"/>
          </w:tcPr>
          <w:p w14:paraId="0AFE7DD6" w14:textId="77777777" w:rsidR="004622DF" w:rsidRDefault="004622DF" w:rsidP="004622DF">
            <w:pPr>
              <w:pStyle w:val="TableParagraph"/>
              <w:spacing w:before="14"/>
              <w:ind w:left="110"/>
              <w:rPr>
                <w:b/>
                <w:sz w:val="23"/>
              </w:rPr>
            </w:pPr>
            <w:r>
              <w:rPr>
                <w:b/>
                <w:sz w:val="23"/>
              </w:rPr>
              <w:t>Y</w:t>
            </w:r>
            <w:r>
              <w:rPr>
                <w:b/>
                <w:spacing w:val="1"/>
                <w:sz w:val="23"/>
              </w:rPr>
              <w:t xml:space="preserve"> </w:t>
            </w:r>
            <w:r>
              <w:rPr>
                <w:b/>
                <w:sz w:val="23"/>
              </w:rPr>
              <w:t>Swyddog</w:t>
            </w:r>
            <w:r>
              <w:rPr>
                <w:b/>
                <w:spacing w:val="4"/>
                <w:sz w:val="23"/>
              </w:rPr>
              <w:t xml:space="preserve"> </w:t>
            </w:r>
            <w:r>
              <w:rPr>
                <w:b/>
                <w:spacing w:val="-2"/>
                <w:sz w:val="23"/>
              </w:rPr>
              <w:t>Monitro</w:t>
            </w:r>
          </w:p>
        </w:tc>
        <w:tc>
          <w:tcPr>
            <w:tcW w:w="1280" w:type="dxa"/>
          </w:tcPr>
          <w:p w14:paraId="0AFE7DD7" w14:textId="2BDD284A" w:rsidR="004622DF" w:rsidRDefault="004622DF" w:rsidP="004622DF">
            <w:pPr>
              <w:pStyle w:val="TableParagraph"/>
              <w:spacing w:before="14"/>
              <w:ind w:left="107"/>
              <w:rPr>
                <w:sz w:val="23"/>
              </w:rPr>
            </w:pPr>
            <w:r>
              <w:rPr>
                <w:lang w:eastAsia="en-GB"/>
              </w:rPr>
              <w:t>£43,197</w:t>
            </w:r>
          </w:p>
        </w:tc>
        <w:tc>
          <w:tcPr>
            <w:tcW w:w="1457" w:type="dxa"/>
          </w:tcPr>
          <w:p w14:paraId="0AFE7DD8" w14:textId="0B5A346A" w:rsidR="004622DF" w:rsidRDefault="004622DF" w:rsidP="004622DF">
            <w:pPr>
              <w:pStyle w:val="TableParagraph"/>
              <w:spacing w:before="14"/>
              <w:ind w:left="104"/>
              <w:rPr>
                <w:sz w:val="23"/>
              </w:rPr>
            </w:pPr>
            <w:r>
              <w:rPr>
                <w:lang w:eastAsia="en-GB"/>
              </w:rPr>
              <w:t>£106,554</w:t>
            </w:r>
          </w:p>
        </w:tc>
      </w:tr>
      <w:tr w:rsidR="004622DF" w14:paraId="0AFE7DDD" w14:textId="77777777">
        <w:trPr>
          <w:trHeight w:val="453"/>
        </w:trPr>
        <w:tc>
          <w:tcPr>
            <w:tcW w:w="3200" w:type="dxa"/>
          </w:tcPr>
          <w:p w14:paraId="0AFE7DDA" w14:textId="77777777" w:rsidR="004622DF" w:rsidRDefault="004622DF" w:rsidP="004622DF">
            <w:pPr>
              <w:pStyle w:val="TableParagraph"/>
              <w:spacing w:before="14"/>
              <w:ind w:left="112"/>
              <w:rPr>
                <w:b/>
                <w:sz w:val="23"/>
              </w:rPr>
            </w:pPr>
            <w:r>
              <w:rPr>
                <w:b/>
                <w:sz w:val="23"/>
              </w:rPr>
              <w:t>Y</w:t>
            </w:r>
            <w:r>
              <w:rPr>
                <w:b/>
                <w:spacing w:val="-8"/>
                <w:sz w:val="23"/>
              </w:rPr>
              <w:t xml:space="preserve"> </w:t>
            </w:r>
            <w:r>
              <w:rPr>
                <w:b/>
                <w:sz w:val="23"/>
              </w:rPr>
              <w:t>Trysorydd Dros</w:t>
            </w:r>
            <w:r>
              <w:rPr>
                <w:b/>
                <w:spacing w:val="-2"/>
                <w:sz w:val="23"/>
              </w:rPr>
              <w:t xml:space="preserve"> </w:t>
            </w:r>
            <w:r>
              <w:rPr>
                <w:b/>
                <w:spacing w:val="-5"/>
                <w:sz w:val="23"/>
              </w:rPr>
              <w:t>Dro</w:t>
            </w:r>
          </w:p>
        </w:tc>
        <w:tc>
          <w:tcPr>
            <w:tcW w:w="1280" w:type="dxa"/>
          </w:tcPr>
          <w:p w14:paraId="01AA218F" w14:textId="377AC45B" w:rsidR="004622DF" w:rsidRDefault="004622DF" w:rsidP="004622DF">
            <w:pPr>
              <w:jc w:val="both"/>
              <w:rPr>
                <w:lang w:val="en-GB" w:eastAsia="en-GB"/>
              </w:rPr>
            </w:pPr>
            <w:r>
              <w:rPr>
                <w:lang w:eastAsia="en-GB"/>
              </w:rPr>
              <w:t xml:space="preserve">  £63,932 </w:t>
            </w:r>
          </w:p>
          <w:p w14:paraId="0AFE7DDB" w14:textId="1E997F02" w:rsidR="004622DF" w:rsidRDefault="004622DF" w:rsidP="004622DF">
            <w:pPr>
              <w:pStyle w:val="TableParagraph"/>
              <w:spacing w:before="14"/>
              <w:ind w:left="107"/>
              <w:rPr>
                <w:sz w:val="23"/>
              </w:rPr>
            </w:pPr>
          </w:p>
        </w:tc>
        <w:tc>
          <w:tcPr>
            <w:tcW w:w="1457" w:type="dxa"/>
          </w:tcPr>
          <w:p w14:paraId="0E267B1D" w14:textId="7BCBA68E" w:rsidR="004622DF" w:rsidRDefault="004622DF" w:rsidP="004622DF">
            <w:pPr>
              <w:jc w:val="both"/>
              <w:rPr>
                <w:lang w:val="en-GB" w:eastAsia="en-GB"/>
              </w:rPr>
            </w:pPr>
            <w:r>
              <w:rPr>
                <w:lang w:eastAsia="en-GB"/>
              </w:rPr>
              <w:t xml:space="preserve"> £106,554</w:t>
            </w:r>
          </w:p>
          <w:p w14:paraId="0AFE7DDC" w14:textId="76D61668" w:rsidR="004622DF" w:rsidRDefault="004622DF" w:rsidP="004622DF">
            <w:pPr>
              <w:pStyle w:val="TableParagraph"/>
              <w:spacing w:before="14"/>
              <w:ind w:left="107"/>
              <w:rPr>
                <w:sz w:val="23"/>
              </w:rPr>
            </w:pPr>
          </w:p>
        </w:tc>
      </w:tr>
      <w:tr w:rsidR="004622DF" w14:paraId="0AFE7DE1" w14:textId="77777777">
        <w:trPr>
          <w:trHeight w:val="678"/>
        </w:trPr>
        <w:tc>
          <w:tcPr>
            <w:tcW w:w="3200" w:type="dxa"/>
          </w:tcPr>
          <w:p w14:paraId="0AFE7DDE" w14:textId="77777777" w:rsidR="004622DF" w:rsidRDefault="004622DF" w:rsidP="004622DF">
            <w:pPr>
              <w:pStyle w:val="TableParagraph"/>
              <w:spacing w:before="17" w:line="261" w:lineRule="auto"/>
              <w:ind w:left="112"/>
              <w:rPr>
                <w:b/>
                <w:sz w:val="23"/>
              </w:rPr>
            </w:pPr>
            <w:r>
              <w:rPr>
                <w:b/>
                <w:sz w:val="23"/>
              </w:rPr>
              <w:t>Y</w:t>
            </w:r>
            <w:r>
              <w:rPr>
                <w:b/>
                <w:spacing w:val="-16"/>
                <w:sz w:val="23"/>
              </w:rPr>
              <w:t xml:space="preserve"> </w:t>
            </w:r>
            <w:r>
              <w:rPr>
                <w:b/>
                <w:sz w:val="23"/>
              </w:rPr>
              <w:t>Pennaeth</w:t>
            </w:r>
            <w:r>
              <w:rPr>
                <w:b/>
                <w:spacing w:val="-16"/>
                <w:sz w:val="23"/>
              </w:rPr>
              <w:t xml:space="preserve"> </w:t>
            </w:r>
            <w:r>
              <w:rPr>
                <w:b/>
                <w:sz w:val="23"/>
              </w:rPr>
              <w:t xml:space="preserve">Cymorth </w:t>
            </w:r>
            <w:r>
              <w:rPr>
                <w:b/>
                <w:spacing w:val="-2"/>
                <w:sz w:val="23"/>
              </w:rPr>
              <w:t>Corfforaethol</w:t>
            </w:r>
          </w:p>
        </w:tc>
        <w:tc>
          <w:tcPr>
            <w:tcW w:w="1280" w:type="dxa"/>
          </w:tcPr>
          <w:p w14:paraId="0AFE7DDF" w14:textId="40D001FD" w:rsidR="004622DF" w:rsidRDefault="004622DF" w:rsidP="004622DF">
            <w:pPr>
              <w:pStyle w:val="TableParagraph"/>
              <w:spacing w:before="17"/>
              <w:ind w:left="107"/>
              <w:rPr>
                <w:sz w:val="23"/>
              </w:rPr>
            </w:pPr>
            <w:r>
              <w:rPr>
                <w:lang w:val="en-GB" w:eastAsia="en-GB"/>
              </w:rPr>
              <w:t>£82,956</w:t>
            </w:r>
          </w:p>
        </w:tc>
        <w:tc>
          <w:tcPr>
            <w:tcW w:w="1457" w:type="dxa"/>
          </w:tcPr>
          <w:p w14:paraId="0AFE7DE0" w14:textId="77777777" w:rsidR="004622DF" w:rsidRDefault="004622DF" w:rsidP="004622DF">
            <w:pPr>
              <w:pStyle w:val="TableParagraph"/>
              <w:rPr>
                <w:rFonts w:ascii="Times New Roman"/>
              </w:rPr>
            </w:pPr>
          </w:p>
        </w:tc>
      </w:tr>
    </w:tbl>
    <w:p w14:paraId="0AFE7DE2" w14:textId="77777777" w:rsidR="00CE56F2" w:rsidRDefault="00CE56F2">
      <w:pPr>
        <w:pStyle w:val="BodyText"/>
        <w:rPr>
          <w:b/>
          <w:sz w:val="26"/>
        </w:rPr>
      </w:pPr>
    </w:p>
    <w:p w14:paraId="0AFE7DE3" w14:textId="77777777" w:rsidR="00CE56F2" w:rsidRDefault="00CE56F2">
      <w:pPr>
        <w:pStyle w:val="BodyText"/>
        <w:spacing w:before="9"/>
        <w:rPr>
          <w:b/>
          <w:sz w:val="24"/>
        </w:rPr>
      </w:pPr>
    </w:p>
    <w:p w14:paraId="41EB12C8" w14:textId="77777777" w:rsidR="009F16ED" w:rsidRDefault="009F16ED" w:rsidP="009F16ED">
      <w:pPr>
        <w:ind w:left="342"/>
        <w:rPr>
          <w:b/>
          <w:sz w:val="23"/>
        </w:rPr>
      </w:pPr>
      <w:r>
        <w:rPr>
          <w:b/>
          <w:sz w:val="23"/>
        </w:rPr>
        <w:t>O</w:t>
      </w:r>
      <w:r>
        <w:rPr>
          <w:b/>
          <w:spacing w:val="2"/>
          <w:sz w:val="23"/>
        </w:rPr>
        <w:t xml:space="preserve"> </w:t>
      </w:r>
      <w:r>
        <w:rPr>
          <w:b/>
          <w:sz w:val="23"/>
        </w:rPr>
        <w:t>fis Gorffennaf 2025</w:t>
      </w:r>
    </w:p>
    <w:p w14:paraId="0AFE7DE5" w14:textId="77777777" w:rsidR="00CE56F2" w:rsidRDefault="00CE56F2">
      <w:pPr>
        <w:pStyle w:val="BodyText"/>
        <w:spacing w:before="7"/>
        <w:rPr>
          <w:b/>
          <w:sz w:val="26"/>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1241"/>
        <w:gridCol w:w="1517"/>
        <w:gridCol w:w="1519"/>
        <w:gridCol w:w="1375"/>
      </w:tblGrid>
      <w:tr w:rsidR="00CE56F2" w14:paraId="0AFE7DED" w14:textId="77777777">
        <w:trPr>
          <w:trHeight w:val="880"/>
        </w:trPr>
        <w:tc>
          <w:tcPr>
            <w:tcW w:w="3442" w:type="dxa"/>
          </w:tcPr>
          <w:p w14:paraId="0AFE7DE6" w14:textId="77777777" w:rsidR="00CE56F2" w:rsidRDefault="00CE56F2">
            <w:pPr>
              <w:pStyle w:val="TableParagraph"/>
              <w:rPr>
                <w:rFonts w:ascii="Times New Roman"/>
              </w:rPr>
            </w:pPr>
          </w:p>
        </w:tc>
        <w:tc>
          <w:tcPr>
            <w:tcW w:w="1241" w:type="dxa"/>
          </w:tcPr>
          <w:p w14:paraId="0AFE7DE7" w14:textId="77777777" w:rsidR="00CE56F2" w:rsidRDefault="00FE174F">
            <w:pPr>
              <w:pStyle w:val="TableParagraph"/>
              <w:spacing w:before="15"/>
              <w:ind w:left="110"/>
              <w:rPr>
                <w:b/>
                <w:sz w:val="23"/>
              </w:rPr>
            </w:pPr>
            <w:r>
              <w:rPr>
                <w:b/>
                <w:spacing w:val="-2"/>
                <w:sz w:val="23"/>
              </w:rPr>
              <w:t>Cyflog</w:t>
            </w:r>
          </w:p>
        </w:tc>
        <w:tc>
          <w:tcPr>
            <w:tcW w:w="1517" w:type="dxa"/>
          </w:tcPr>
          <w:p w14:paraId="0AFE7DE8" w14:textId="77777777" w:rsidR="00CE56F2" w:rsidRDefault="00FE174F">
            <w:pPr>
              <w:pStyle w:val="TableParagraph"/>
              <w:spacing w:before="15"/>
              <w:ind w:left="110"/>
              <w:rPr>
                <w:b/>
                <w:sz w:val="23"/>
              </w:rPr>
            </w:pPr>
            <w:r>
              <w:rPr>
                <w:b/>
                <w:spacing w:val="-2"/>
                <w:sz w:val="23"/>
              </w:rPr>
              <w:t>Lwfans</w:t>
            </w:r>
          </w:p>
          <w:p w14:paraId="0AFE7DE9" w14:textId="77777777" w:rsidR="00CE56F2" w:rsidRDefault="00FE174F">
            <w:pPr>
              <w:pStyle w:val="TableParagraph"/>
              <w:spacing w:before="1" w:line="290" w:lineRule="atLeast"/>
              <w:ind w:left="110"/>
              <w:rPr>
                <w:b/>
                <w:sz w:val="23"/>
              </w:rPr>
            </w:pPr>
            <w:r>
              <w:rPr>
                <w:b/>
                <w:spacing w:val="-4"/>
                <w:sz w:val="23"/>
              </w:rPr>
              <w:t xml:space="preserve">Dyletswydd </w:t>
            </w:r>
            <w:r>
              <w:rPr>
                <w:b/>
                <w:spacing w:val="-2"/>
                <w:sz w:val="23"/>
              </w:rPr>
              <w:t>Hyblyg</w:t>
            </w:r>
          </w:p>
        </w:tc>
        <w:tc>
          <w:tcPr>
            <w:tcW w:w="1519" w:type="dxa"/>
          </w:tcPr>
          <w:p w14:paraId="0AFE7DEA" w14:textId="77777777" w:rsidR="00CE56F2" w:rsidRDefault="00FE174F">
            <w:pPr>
              <w:pStyle w:val="TableParagraph"/>
              <w:spacing w:before="15"/>
              <w:ind w:left="113"/>
              <w:rPr>
                <w:b/>
                <w:sz w:val="23"/>
              </w:rPr>
            </w:pPr>
            <w:r>
              <w:rPr>
                <w:b/>
                <w:spacing w:val="-2"/>
                <w:sz w:val="23"/>
              </w:rPr>
              <w:t>Lwfans</w:t>
            </w:r>
          </w:p>
          <w:p w14:paraId="0AFE7DEB" w14:textId="77777777" w:rsidR="00CE56F2" w:rsidRDefault="00FE174F">
            <w:pPr>
              <w:pStyle w:val="TableParagraph"/>
              <w:spacing w:before="1" w:line="290" w:lineRule="atLeast"/>
              <w:ind w:left="113"/>
              <w:rPr>
                <w:b/>
                <w:sz w:val="23"/>
              </w:rPr>
            </w:pPr>
            <w:r>
              <w:rPr>
                <w:b/>
                <w:spacing w:val="-4"/>
                <w:sz w:val="23"/>
              </w:rPr>
              <w:t xml:space="preserve">Dyletswydd </w:t>
            </w:r>
            <w:r>
              <w:rPr>
                <w:b/>
                <w:spacing w:val="-2"/>
                <w:sz w:val="23"/>
              </w:rPr>
              <w:t>Barhaus</w:t>
            </w:r>
          </w:p>
        </w:tc>
        <w:tc>
          <w:tcPr>
            <w:tcW w:w="1375" w:type="dxa"/>
          </w:tcPr>
          <w:p w14:paraId="0AFE7DEC" w14:textId="77777777" w:rsidR="00CE56F2" w:rsidRDefault="00FE174F">
            <w:pPr>
              <w:pStyle w:val="TableParagraph"/>
              <w:spacing w:before="15"/>
              <w:ind w:left="108"/>
              <w:rPr>
                <w:b/>
                <w:sz w:val="23"/>
              </w:rPr>
            </w:pPr>
            <w:r>
              <w:rPr>
                <w:b/>
                <w:spacing w:val="-2"/>
                <w:sz w:val="23"/>
              </w:rPr>
              <w:t>Cyfanswm</w:t>
            </w:r>
          </w:p>
        </w:tc>
      </w:tr>
      <w:tr w:rsidR="004622DF" w14:paraId="0AFE7DF4" w14:textId="77777777">
        <w:trPr>
          <w:trHeight w:val="597"/>
        </w:trPr>
        <w:tc>
          <w:tcPr>
            <w:tcW w:w="3442" w:type="dxa"/>
          </w:tcPr>
          <w:p w14:paraId="0AFE7DEE" w14:textId="77777777" w:rsidR="004622DF" w:rsidRDefault="004622DF" w:rsidP="004622DF">
            <w:pPr>
              <w:pStyle w:val="TableParagraph"/>
              <w:spacing w:before="14"/>
              <w:ind w:left="112"/>
              <w:rPr>
                <w:b/>
                <w:sz w:val="23"/>
              </w:rPr>
            </w:pPr>
            <w:r>
              <w:rPr>
                <w:b/>
                <w:sz w:val="23"/>
              </w:rPr>
              <w:t>Y</w:t>
            </w:r>
            <w:r>
              <w:rPr>
                <w:b/>
                <w:spacing w:val="1"/>
                <w:sz w:val="23"/>
              </w:rPr>
              <w:t xml:space="preserve"> </w:t>
            </w:r>
            <w:r>
              <w:rPr>
                <w:b/>
                <w:sz w:val="23"/>
              </w:rPr>
              <w:t>Pennaeth</w:t>
            </w:r>
            <w:r>
              <w:rPr>
                <w:b/>
                <w:spacing w:val="5"/>
                <w:sz w:val="23"/>
              </w:rPr>
              <w:t xml:space="preserve"> </w:t>
            </w:r>
            <w:r>
              <w:rPr>
                <w:b/>
                <w:spacing w:val="-2"/>
                <w:sz w:val="23"/>
              </w:rPr>
              <w:t>Gweithredol</w:t>
            </w:r>
          </w:p>
          <w:p w14:paraId="0AFE7DEF" w14:textId="77777777" w:rsidR="004622DF" w:rsidRDefault="004622DF" w:rsidP="004622DF">
            <w:pPr>
              <w:pStyle w:val="TableParagraph"/>
              <w:spacing w:before="33"/>
              <w:ind w:left="110"/>
              <w:rPr>
                <w:b/>
                <w:sz w:val="23"/>
              </w:rPr>
            </w:pPr>
            <w:r>
              <w:rPr>
                <w:b/>
                <w:spacing w:val="-2"/>
                <w:sz w:val="23"/>
              </w:rPr>
              <w:t>Corfforaethol</w:t>
            </w:r>
          </w:p>
        </w:tc>
        <w:tc>
          <w:tcPr>
            <w:tcW w:w="1241" w:type="dxa"/>
          </w:tcPr>
          <w:p w14:paraId="0AFE7DF0" w14:textId="4EC94016" w:rsidR="004622DF" w:rsidRPr="005057AB" w:rsidRDefault="004622DF" w:rsidP="004622DF">
            <w:pPr>
              <w:pStyle w:val="TableParagraph"/>
              <w:spacing w:before="14"/>
              <w:ind w:left="110"/>
              <w:rPr>
                <w:sz w:val="23"/>
              </w:rPr>
            </w:pPr>
            <w:r w:rsidRPr="0087112E">
              <w:rPr>
                <w:lang w:val="en-GB" w:eastAsia="en-GB"/>
              </w:rPr>
              <w:t>£</w:t>
            </w:r>
            <w:r>
              <w:rPr>
                <w:lang w:val="en-GB" w:eastAsia="en-GB"/>
              </w:rPr>
              <w:t>74,360</w:t>
            </w:r>
          </w:p>
        </w:tc>
        <w:tc>
          <w:tcPr>
            <w:tcW w:w="1517" w:type="dxa"/>
          </w:tcPr>
          <w:p w14:paraId="0AFE7DF1" w14:textId="05D6ED8A" w:rsidR="004622DF" w:rsidRPr="005057AB" w:rsidRDefault="004622DF" w:rsidP="004622DF">
            <w:pPr>
              <w:pStyle w:val="TableParagraph"/>
              <w:spacing w:before="14"/>
              <w:ind w:left="110"/>
              <w:rPr>
                <w:sz w:val="23"/>
              </w:rPr>
            </w:pPr>
            <w:r w:rsidRPr="0087112E">
              <w:rPr>
                <w:lang w:val="en-GB" w:eastAsia="en-GB"/>
              </w:rPr>
              <w:t>£14,</w:t>
            </w:r>
            <w:r>
              <w:rPr>
                <w:lang w:val="en-GB" w:eastAsia="en-GB"/>
              </w:rPr>
              <w:t>872</w:t>
            </w:r>
          </w:p>
        </w:tc>
        <w:tc>
          <w:tcPr>
            <w:tcW w:w="1519" w:type="dxa"/>
          </w:tcPr>
          <w:p w14:paraId="0AFE7DF2" w14:textId="7DD9E191" w:rsidR="004622DF" w:rsidRPr="005057AB" w:rsidRDefault="004622DF" w:rsidP="004622DF">
            <w:pPr>
              <w:pStyle w:val="TableParagraph"/>
              <w:spacing w:before="14"/>
              <w:ind w:left="110"/>
              <w:rPr>
                <w:sz w:val="23"/>
              </w:rPr>
            </w:pPr>
            <w:r w:rsidRPr="0087112E">
              <w:rPr>
                <w:lang w:val="en-GB" w:eastAsia="en-GB"/>
              </w:rPr>
              <w:t>£8,</w:t>
            </w:r>
            <w:r>
              <w:rPr>
                <w:lang w:val="en-GB" w:eastAsia="en-GB"/>
              </w:rPr>
              <w:t>923</w:t>
            </w:r>
          </w:p>
        </w:tc>
        <w:tc>
          <w:tcPr>
            <w:tcW w:w="1375" w:type="dxa"/>
          </w:tcPr>
          <w:p w14:paraId="0AFE7DF3" w14:textId="2A1DB2E6" w:rsidR="004622DF" w:rsidRPr="005057AB" w:rsidRDefault="004622DF" w:rsidP="004622DF">
            <w:pPr>
              <w:pStyle w:val="TableParagraph"/>
              <w:spacing w:before="14"/>
              <w:ind w:left="106"/>
              <w:rPr>
                <w:sz w:val="23"/>
              </w:rPr>
            </w:pPr>
            <w:r w:rsidRPr="0087112E">
              <w:rPr>
                <w:lang w:val="en-GB" w:eastAsia="en-GB"/>
              </w:rPr>
              <w:t>£9</w:t>
            </w:r>
            <w:r>
              <w:rPr>
                <w:lang w:val="en-GB" w:eastAsia="en-GB"/>
              </w:rPr>
              <w:t>8,155</w:t>
            </w:r>
          </w:p>
        </w:tc>
      </w:tr>
    </w:tbl>
    <w:p w14:paraId="0AFE7DF5" w14:textId="77777777" w:rsidR="00CE56F2" w:rsidRDefault="00CE56F2">
      <w:pPr>
        <w:rPr>
          <w:sz w:val="23"/>
        </w:rPr>
        <w:sectPr w:rsidR="00CE56F2">
          <w:pgSz w:w="11920" w:h="16850"/>
          <w:pgMar w:top="1760" w:right="320" w:bottom="1840" w:left="1400" w:header="0" w:footer="1656" w:gutter="0"/>
          <w:cols w:space="720"/>
        </w:sectPr>
      </w:pPr>
    </w:p>
    <w:p w14:paraId="0AFE7DF6" w14:textId="77777777" w:rsidR="00CE56F2" w:rsidRDefault="00FE174F">
      <w:pPr>
        <w:spacing w:before="81"/>
        <w:ind w:right="1427"/>
        <w:jc w:val="right"/>
        <w:rPr>
          <w:b/>
          <w:sz w:val="23"/>
        </w:rPr>
      </w:pPr>
      <w:r>
        <w:rPr>
          <w:b/>
          <w:sz w:val="23"/>
        </w:rPr>
        <w:lastRenderedPageBreak/>
        <w:t>Atodiad</w:t>
      </w:r>
      <w:r>
        <w:rPr>
          <w:b/>
          <w:spacing w:val="2"/>
          <w:sz w:val="23"/>
        </w:rPr>
        <w:t xml:space="preserve"> </w:t>
      </w:r>
      <w:r>
        <w:rPr>
          <w:b/>
          <w:spacing w:val="-10"/>
          <w:sz w:val="23"/>
        </w:rPr>
        <w:t>2</w:t>
      </w:r>
    </w:p>
    <w:p w14:paraId="0AFE7DF7" w14:textId="77777777" w:rsidR="00CE56F2" w:rsidRDefault="00CE56F2">
      <w:pPr>
        <w:pStyle w:val="BodyText"/>
        <w:spacing w:before="1"/>
        <w:rPr>
          <w:b/>
          <w:sz w:val="31"/>
        </w:rPr>
      </w:pPr>
    </w:p>
    <w:p w14:paraId="0AFE7DF8" w14:textId="77A8D993" w:rsidR="00CE56F2" w:rsidRDefault="00FE174F" w:rsidP="009F16ED">
      <w:pPr>
        <w:pStyle w:val="Heading1"/>
        <w:spacing w:line="259" w:lineRule="auto"/>
        <w:ind w:left="599"/>
        <w:jc w:val="center"/>
      </w:pPr>
      <w:r>
        <w:t>ROLAU</w:t>
      </w:r>
      <w:r>
        <w:rPr>
          <w:spacing w:val="-5"/>
        </w:rPr>
        <w:t xml:space="preserve"> </w:t>
      </w:r>
      <w:r>
        <w:t>DIFFODDWYR</w:t>
      </w:r>
      <w:r>
        <w:rPr>
          <w:spacing w:val="-5"/>
        </w:rPr>
        <w:t xml:space="preserve"> </w:t>
      </w:r>
      <w:r>
        <w:t>TÂN</w:t>
      </w:r>
      <w:r>
        <w:rPr>
          <w:spacing w:val="-2"/>
        </w:rPr>
        <w:t xml:space="preserve"> </w:t>
      </w:r>
      <w:r>
        <w:t>–</w:t>
      </w:r>
      <w:r>
        <w:rPr>
          <w:spacing w:val="-5"/>
        </w:rPr>
        <w:t xml:space="preserve"> </w:t>
      </w:r>
      <w:r>
        <w:t>CYFRADDAU</w:t>
      </w:r>
      <w:r>
        <w:rPr>
          <w:spacing w:val="-5"/>
        </w:rPr>
        <w:t xml:space="preserve"> </w:t>
      </w:r>
      <w:r>
        <w:t>CYFLOG</w:t>
      </w:r>
      <w:r>
        <w:rPr>
          <w:spacing w:val="-5"/>
        </w:rPr>
        <w:t xml:space="preserve"> </w:t>
      </w:r>
      <w:r>
        <w:t>O</w:t>
      </w:r>
      <w:r>
        <w:rPr>
          <w:spacing w:val="-3"/>
        </w:rPr>
        <w:t xml:space="preserve"> </w:t>
      </w:r>
      <w:r>
        <w:t>1</w:t>
      </w:r>
      <w:r>
        <w:rPr>
          <w:spacing w:val="-5"/>
        </w:rPr>
        <w:t xml:space="preserve"> </w:t>
      </w:r>
      <w:r>
        <w:t xml:space="preserve">GORFFENNAF </w:t>
      </w:r>
      <w:r>
        <w:rPr>
          <w:spacing w:val="-4"/>
        </w:rPr>
        <w:t>202</w:t>
      </w:r>
      <w:r w:rsidR="009F16ED">
        <w:rPr>
          <w:spacing w:val="-4"/>
        </w:rPr>
        <w:t>5</w:t>
      </w:r>
    </w:p>
    <w:p w14:paraId="0AFE7DF9" w14:textId="77777777" w:rsidR="00CE56F2" w:rsidRDefault="00CE56F2">
      <w:pPr>
        <w:pStyle w:val="BodyText"/>
        <w:rPr>
          <w:b/>
          <w:sz w:val="20"/>
        </w:rPr>
      </w:pPr>
    </w:p>
    <w:p w14:paraId="0AFE7DFA" w14:textId="77777777" w:rsidR="00CE56F2" w:rsidRDefault="00CE56F2">
      <w:pPr>
        <w:pStyle w:val="BodyText"/>
        <w:rPr>
          <w:b/>
          <w:sz w:val="20"/>
        </w:rPr>
      </w:pPr>
    </w:p>
    <w:p w14:paraId="0AFE7DFB" w14:textId="77777777" w:rsidR="00CE56F2" w:rsidRDefault="00CE56F2">
      <w:pPr>
        <w:pStyle w:val="BodyText"/>
        <w:spacing w:before="5"/>
        <w:rPr>
          <w:b/>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1"/>
        <w:gridCol w:w="2088"/>
        <w:gridCol w:w="2074"/>
        <w:gridCol w:w="2146"/>
      </w:tblGrid>
      <w:tr w:rsidR="00CE56F2" w14:paraId="0AFE7E02" w14:textId="77777777">
        <w:trPr>
          <w:trHeight w:val="1106"/>
        </w:trPr>
        <w:tc>
          <w:tcPr>
            <w:tcW w:w="2091" w:type="dxa"/>
          </w:tcPr>
          <w:p w14:paraId="0AFE7DFC" w14:textId="77777777" w:rsidR="00CE56F2" w:rsidRDefault="00CE56F2">
            <w:pPr>
              <w:pStyle w:val="TableParagraph"/>
              <w:rPr>
                <w:rFonts w:ascii="Times New Roman"/>
              </w:rPr>
            </w:pPr>
          </w:p>
        </w:tc>
        <w:tc>
          <w:tcPr>
            <w:tcW w:w="2088" w:type="dxa"/>
            <w:shd w:val="clear" w:color="auto" w:fill="C0C0C0"/>
          </w:tcPr>
          <w:p w14:paraId="0AFE7DFD" w14:textId="77777777" w:rsidR="00CE56F2" w:rsidRDefault="00FE174F">
            <w:pPr>
              <w:pStyle w:val="TableParagraph"/>
              <w:spacing w:before="17" w:line="261" w:lineRule="auto"/>
              <w:ind w:left="475" w:right="401" w:firstLine="38"/>
              <w:rPr>
                <w:b/>
                <w:sz w:val="23"/>
              </w:rPr>
            </w:pPr>
            <w:r>
              <w:rPr>
                <w:b/>
                <w:spacing w:val="-2"/>
                <w:sz w:val="23"/>
              </w:rPr>
              <w:t xml:space="preserve">Blynyddol </w:t>
            </w:r>
            <w:r>
              <w:rPr>
                <w:b/>
                <w:sz w:val="23"/>
              </w:rPr>
              <w:t>sylfaenol</w:t>
            </w:r>
            <w:r>
              <w:rPr>
                <w:b/>
                <w:spacing w:val="3"/>
                <w:sz w:val="23"/>
              </w:rPr>
              <w:t xml:space="preserve"> </w:t>
            </w:r>
            <w:r>
              <w:rPr>
                <w:b/>
                <w:spacing w:val="-10"/>
                <w:sz w:val="23"/>
              </w:rPr>
              <w:t>£</w:t>
            </w:r>
          </w:p>
        </w:tc>
        <w:tc>
          <w:tcPr>
            <w:tcW w:w="2074" w:type="dxa"/>
            <w:shd w:val="clear" w:color="auto" w:fill="C0C0C0"/>
          </w:tcPr>
          <w:p w14:paraId="0AFE7DFE" w14:textId="77777777" w:rsidR="00CE56F2" w:rsidRDefault="00FE174F">
            <w:pPr>
              <w:pStyle w:val="TableParagraph"/>
              <w:spacing w:before="17"/>
              <w:ind w:left="249" w:right="226" w:hanging="5"/>
              <w:jc w:val="center"/>
              <w:rPr>
                <w:b/>
                <w:sz w:val="23"/>
              </w:rPr>
            </w:pPr>
            <w:r>
              <w:rPr>
                <w:b/>
                <w:spacing w:val="-2"/>
                <w:sz w:val="23"/>
              </w:rPr>
              <w:t>Cyfradd sylfaenol</w:t>
            </w:r>
            <w:r>
              <w:rPr>
                <w:b/>
                <w:spacing w:val="-14"/>
                <w:sz w:val="23"/>
              </w:rPr>
              <w:t xml:space="preserve"> </w:t>
            </w:r>
            <w:r>
              <w:rPr>
                <w:b/>
                <w:spacing w:val="-2"/>
                <w:sz w:val="23"/>
              </w:rPr>
              <w:t xml:space="preserve">fesul </w:t>
            </w:r>
            <w:r>
              <w:rPr>
                <w:b/>
                <w:spacing w:val="-4"/>
                <w:sz w:val="23"/>
              </w:rPr>
              <w:t>awr</w:t>
            </w:r>
          </w:p>
          <w:p w14:paraId="0AFE7DFF" w14:textId="77777777" w:rsidR="00CE56F2" w:rsidRDefault="00FE174F">
            <w:pPr>
              <w:pStyle w:val="TableParagraph"/>
              <w:spacing w:before="10"/>
              <w:ind w:left="23"/>
              <w:jc w:val="center"/>
              <w:rPr>
                <w:b/>
                <w:sz w:val="23"/>
              </w:rPr>
            </w:pPr>
            <w:r>
              <w:rPr>
                <w:b/>
                <w:sz w:val="23"/>
              </w:rPr>
              <w:t>£</w:t>
            </w:r>
          </w:p>
        </w:tc>
        <w:tc>
          <w:tcPr>
            <w:tcW w:w="2146" w:type="dxa"/>
            <w:shd w:val="clear" w:color="auto" w:fill="C0C0C0"/>
          </w:tcPr>
          <w:p w14:paraId="0AFE7E00" w14:textId="77777777" w:rsidR="00CE56F2" w:rsidRDefault="00FE174F">
            <w:pPr>
              <w:pStyle w:val="TableParagraph"/>
              <w:spacing w:before="17" w:line="244" w:lineRule="auto"/>
              <w:ind w:left="361" w:right="337"/>
              <w:jc w:val="center"/>
              <w:rPr>
                <w:b/>
                <w:sz w:val="23"/>
              </w:rPr>
            </w:pPr>
            <w:r>
              <w:rPr>
                <w:b/>
                <w:spacing w:val="-2"/>
                <w:sz w:val="23"/>
              </w:rPr>
              <w:t xml:space="preserve">Cyfradd </w:t>
            </w:r>
            <w:r>
              <w:rPr>
                <w:b/>
                <w:spacing w:val="-4"/>
                <w:sz w:val="23"/>
              </w:rPr>
              <w:t>goramser</w:t>
            </w:r>
          </w:p>
          <w:p w14:paraId="0AFE7E01" w14:textId="77777777" w:rsidR="00CE56F2" w:rsidRDefault="00FE174F">
            <w:pPr>
              <w:pStyle w:val="TableParagraph"/>
              <w:spacing w:line="255" w:lineRule="exact"/>
              <w:ind w:left="23"/>
              <w:jc w:val="center"/>
              <w:rPr>
                <w:b/>
                <w:sz w:val="23"/>
              </w:rPr>
            </w:pPr>
            <w:r>
              <w:rPr>
                <w:b/>
                <w:sz w:val="23"/>
              </w:rPr>
              <w:t>£</w:t>
            </w:r>
          </w:p>
        </w:tc>
      </w:tr>
      <w:tr w:rsidR="00CE56F2" w14:paraId="0AFE7E07" w14:textId="77777777">
        <w:trPr>
          <w:trHeight w:val="302"/>
        </w:trPr>
        <w:tc>
          <w:tcPr>
            <w:tcW w:w="2091" w:type="dxa"/>
          </w:tcPr>
          <w:p w14:paraId="0AFE7E03" w14:textId="77777777" w:rsidR="00CE56F2" w:rsidRDefault="00FE174F">
            <w:pPr>
              <w:pStyle w:val="TableParagraph"/>
              <w:spacing w:before="17"/>
              <w:ind w:left="112"/>
              <w:rPr>
                <w:b/>
                <w:sz w:val="23"/>
              </w:rPr>
            </w:pPr>
            <w:r>
              <w:rPr>
                <w:b/>
                <w:sz w:val="23"/>
              </w:rPr>
              <w:t>Diffoddwr</w:t>
            </w:r>
            <w:r>
              <w:rPr>
                <w:b/>
                <w:spacing w:val="5"/>
                <w:sz w:val="23"/>
              </w:rPr>
              <w:t xml:space="preserve"> </w:t>
            </w:r>
            <w:r>
              <w:rPr>
                <w:b/>
                <w:spacing w:val="-5"/>
                <w:sz w:val="23"/>
              </w:rPr>
              <w:t>Tân</w:t>
            </w:r>
          </w:p>
        </w:tc>
        <w:tc>
          <w:tcPr>
            <w:tcW w:w="2088" w:type="dxa"/>
          </w:tcPr>
          <w:p w14:paraId="0AFE7E04" w14:textId="77777777" w:rsidR="00CE56F2" w:rsidRDefault="00CE56F2">
            <w:pPr>
              <w:pStyle w:val="TableParagraph"/>
              <w:rPr>
                <w:rFonts w:ascii="Times New Roman"/>
              </w:rPr>
            </w:pPr>
          </w:p>
        </w:tc>
        <w:tc>
          <w:tcPr>
            <w:tcW w:w="2074" w:type="dxa"/>
          </w:tcPr>
          <w:p w14:paraId="0AFE7E05" w14:textId="77777777" w:rsidR="00CE56F2" w:rsidRDefault="00CE56F2">
            <w:pPr>
              <w:pStyle w:val="TableParagraph"/>
              <w:rPr>
                <w:rFonts w:ascii="Times New Roman"/>
              </w:rPr>
            </w:pPr>
          </w:p>
        </w:tc>
        <w:tc>
          <w:tcPr>
            <w:tcW w:w="2146" w:type="dxa"/>
          </w:tcPr>
          <w:p w14:paraId="0AFE7E06" w14:textId="77777777" w:rsidR="00CE56F2" w:rsidRDefault="00CE56F2">
            <w:pPr>
              <w:pStyle w:val="TableParagraph"/>
              <w:rPr>
                <w:rFonts w:ascii="Times New Roman"/>
              </w:rPr>
            </w:pPr>
          </w:p>
        </w:tc>
      </w:tr>
      <w:tr w:rsidR="008915CD" w14:paraId="0AFE7E0C" w14:textId="77777777">
        <w:trPr>
          <w:trHeight w:val="302"/>
        </w:trPr>
        <w:tc>
          <w:tcPr>
            <w:tcW w:w="2091" w:type="dxa"/>
          </w:tcPr>
          <w:p w14:paraId="0AFE7E08" w14:textId="212CC533" w:rsidR="008915CD" w:rsidRDefault="008915CD" w:rsidP="008915CD">
            <w:pPr>
              <w:pStyle w:val="TableParagraph"/>
              <w:spacing w:before="15"/>
              <w:ind w:left="112"/>
              <w:rPr>
                <w:sz w:val="23"/>
              </w:rPr>
            </w:pPr>
          </w:p>
        </w:tc>
        <w:tc>
          <w:tcPr>
            <w:tcW w:w="2088" w:type="dxa"/>
          </w:tcPr>
          <w:p w14:paraId="0AFE7E09" w14:textId="7D076EA6" w:rsidR="008915CD" w:rsidRPr="00FE174F" w:rsidRDefault="008915CD" w:rsidP="008915CD">
            <w:pPr>
              <w:pStyle w:val="TableParagraph"/>
              <w:spacing w:before="15"/>
              <w:ind w:left="678" w:right="663"/>
              <w:jc w:val="center"/>
              <w:rPr>
                <w:sz w:val="23"/>
              </w:rPr>
            </w:pPr>
          </w:p>
        </w:tc>
        <w:tc>
          <w:tcPr>
            <w:tcW w:w="2074" w:type="dxa"/>
          </w:tcPr>
          <w:p w14:paraId="0AFE7E0A" w14:textId="101B292D" w:rsidR="008915CD" w:rsidRPr="00FE174F" w:rsidRDefault="008915CD" w:rsidP="008915CD">
            <w:pPr>
              <w:pStyle w:val="TableParagraph"/>
              <w:spacing w:before="15"/>
              <w:ind w:right="721"/>
              <w:jc w:val="right"/>
              <w:rPr>
                <w:sz w:val="23"/>
              </w:rPr>
            </w:pPr>
          </w:p>
        </w:tc>
        <w:tc>
          <w:tcPr>
            <w:tcW w:w="2146" w:type="dxa"/>
          </w:tcPr>
          <w:p w14:paraId="0AFE7E0B" w14:textId="50D82BF5" w:rsidR="008915CD" w:rsidRPr="00FE174F" w:rsidRDefault="008915CD" w:rsidP="008915CD">
            <w:pPr>
              <w:pStyle w:val="TableParagraph"/>
              <w:spacing w:before="15"/>
              <w:ind w:left="359" w:right="338"/>
              <w:jc w:val="center"/>
              <w:rPr>
                <w:sz w:val="23"/>
              </w:rPr>
            </w:pPr>
          </w:p>
        </w:tc>
      </w:tr>
      <w:tr w:rsidR="004622DF" w14:paraId="0AFE7E11" w14:textId="77777777">
        <w:trPr>
          <w:trHeight w:val="301"/>
        </w:trPr>
        <w:tc>
          <w:tcPr>
            <w:tcW w:w="2091" w:type="dxa"/>
          </w:tcPr>
          <w:p w14:paraId="0AFE7E0D" w14:textId="77777777" w:rsidR="004622DF" w:rsidRDefault="004622DF" w:rsidP="004622DF">
            <w:pPr>
              <w:pStyle w:val="TableParagraph"/>
              <w:spacing w:before="17"/>
              <w:ind w:left="112"/>
              <w:rPr>
                <w:sz w:val="23"/>
              </w:rPr>
            </w:pPr>
            <w:r>
              <w:rPr>
                <w:spacing w:val="-2"/>
                <w:sz w:val="23"/>
              </w:rPr>
              <w:t>Datblygiad</w:t>
            </w:r>
          </w:p>
        </w:tc>
        <w:tc>
          <w:tcPr>
            <w:tcW w:w="2088" w:type="dxa"/>
          </w:tcPr>
          <w:p w14:paraId="0AFE7E0E" w14:textId="0B88F68F" w:rsidR="004622DF" w:rsidRPr="00FE174F" w:rsidRDefault="004622DF" w:rsidP="004622DF">
            <w:pPr>
              <w:pStyle w:val="TableParagraph"/>
              <w:spacing w:before="17"/>
              <w:ind w:left="676" w:right="665"/>
              <w:jc w:val="center"/>
              <w:rPr>
                <w:sz w:val="23"/>
              </w:rPr>
            </w:pPr>
            <w:r>
              <w:rPr>
                <w:rFonts w:eastAsia="Calibri"/>
                <w:bCs/>
                <w:lang w:val="en-GB"/>
              </w:rPr>
              <w:t>30,384</w:t>
            </w:r>
            <w:r w:rsidRPr="0087112E">
              <w:rPr>
                <w:rFonts w:eastAsia="Calibri"/>
                <w:bCs/>
                <w:lang w:val="en-GB"/>
              </w:rPr>
              <w:t xml:space="preserve"> </w:t>
            </w:r>
          </w:p>
        </w:tc>
        <w:tc>
          <w:tcPr>
            <w:tcW w:w="2074" w:type="dxa"/>
          </w:tcPr>
          <w:p w14:paraId="0AFE7E0F" w14:textId="3FA41258" w:rsidR="004622DF" w:rsidRPr="00FE174F" w:rsidRDefault="004622DF" w:rsidP="004622DF">
            <w:pPr>
              <w:pStyle w:val="TableParagraph"/>
              <w:spacing w:before="17"/>
              <w:ind w:right="723"/>
              <w:jc w:val="right"/>
              <w:rPr>
                <w:sz w:val="23"/>
              </w:rPr>
            </w:pPr>
            <w:r w:rsidRPr="0087112E">
              <w:rPr>
                <w:rFonts w:eastAsia="Calibri"/>
                <w:bCs/>
                <w:lang w:val="en-GB"/>
              </w:rPr>
              <w:t>13.</w:t>
            </w:r>
            <w:r>
              <w:rPr>
                <w:rFonts w:eastAsia="Calibri"/>
                <w:bCs/>
                <w:lang w:val="en-GB"/>
              </w:rPr>
              <w:t>87</w:t>
            </w:r>
          </w:p>
        </w:tc>
        <w:tc>
          <w:tcPr>
            <w:tcW w:w="2146" w:type="dxa"/>
          </w:tcPr>
          <w:p w14:paraId="0AFE7E10" w14:textId="58BCD63D" w:rsidR="004622DF" w:rsidRPr="00FE174F" w:rsidRDefault="004622DF" w:rsidP="004622DF">
            <w:pPr>
              <w:pStyle w:val="TableParagraph"/>
              <w:spacing w:before="17"/>
              <w:ind w:left="359" w:right="338"/>
              <w:jc w:val="center"/>
              <w:rPr>
                <w:sz w:val="23"/>
              </w:rPr>
            </w:pPr>
            <w:r w:rsidRPr="0087112E">
              <w:rPr>
                <w:rFonts w:eastAsia="Calibri"/>
                <w:bCs/>
                <w:lang w:val="en-GB"/>
              </w:rPr>
              <w:t>20.</w:t>
            </w:r>
            <w:r>
              <w:rPr>
                <w:rFonts w:eastAsia="Calibri"/>
                <w:bCs/>
                <w:lang w:val="en-GB"/>
              </w:rPr>
              <w:t>81</w:t>
            </w:r>
          </w:p>
        </w:tc>
      </w:tr>
      <w:tr w:rsidR="004622DF" w14:paraId="0AFE7E16" w14:textId="77777777">
        <w:trPr>
          <w:trHeight w:val="302"/>
        </w:trPr>
        <w:tc>
          <w:tcPr>
            <w:tcW w:w="2091" w:type="dxa"/>
          </w:tcPr>
          <w:p w14:paraId="0AFE7E12" w14:textId="77777777" w:rsidR="004622DF" w:rsidRDefault="004622DF" w:rsidP="004622DF">
            <w:pPr>
              <w:pStyle w:val="TableParagraph"/>
              <w:spacing w:before="17"/>
              <w:ind w:left="112"/>
              <w:rPr>
                <w:sz w:val="23"/>
              </w:rPr>
            </w:pPr>
            <w:r>
              <w:rPr>
                <w:spacing w:val="-2"/>
                <w:sz w:val="23"/>
              </w:rPr>
              <w:t>Cymwys</w:t>
            </w:r>
          </w:p>
        </w:tc>
        <w:tc>
          <w:tcPr>
            <w:tcW w:w="2088" w:type="dxa"/>
          </w:tcPr>
          <w:p w14:paraId="0AFE7E13" w14:textId="79BD529A" w:rsidR="004622DF" w:rsidRPr="00FE174F" w:rsidRDefault="004622DF" w:rsidP="004622DF">
            <w:pPr>
              <w:pStyle w:val="TableParagraph"/>
              <w:spacing w:before="17"/>
              <w:ind w:left="676" w:right="665"/>
              <w:jc w:val="center"/>
              <w:rPr>
                <w:sz w:val="23"/>
              </w:rPr>
            </w:pPr>
            <w:r>
              <w:rPr>
                <w:rFonts w:eastAsia="Calibri"/>
                <w:bCs/>
                <w:lang w:val="en-GB"/>
              </w:rPr>
              <w:t>38,881</w:t>
            </w:r>
            <w:r w:rsidRPr="0087112E">
              <w:rPr>
                <w:rFonts w:eastAsia="Calibri"/>
                <w:bCs/>
                <w:lang w:val="en-GB"/>
              </w:rPr>
              <w:t xml:space="preserve"> </w:t>
            </w:r>
          </w:p>
        </w:tc>
        <w:tc>
          <w:tcPr>
            <w:tcW w:w="2074" w:type="dxa"/>
          </w:tcPr>
          <w:p w14:paraId="0AFE7E14" w14:textId="5C943B45" w:rsidR="004622DF" w:rsidRPr="00FE174F" w:rsidRDefault="004622DF" w:rsidP="004622DF">
            <w:pPr>
              <w:pStyle w:val="TableParagraph"/>
              <w:spacing w:before="17"/>
              <w:ind w:right="723"/>
              <w:jc w:val="right"/>
              <w:rPr>
                <w:sz w:val="23"/>
              </w:rPr>
            </w:pPr>
            <w:r w:rsidRPr="0087112E">
              <w:rPr>
                <w:rFonts w:eastAsia="Calibri"/>
                <w:bCs/>
                <w:lang w:val="en-GB"/>
              </w:rPr>
              <w:t>17.</w:t>
            </w:r>
            <w:r>
              <w:rPr>
                <w:rFonts w:eastAsia="Calibri"/>
                <w:bCs/>
                <w:lang w:val="en-GB"/>
              </w:rPr>
              <w:t>75</w:t>
            </w:r>
            <w:r w:rsidRPr="0087112E">
              <w:rPr>
                <w:rFonts w:eastAsia="Calibri"/>
                <w:bCs/>
                <w:lang w:val="en-GB"/>
              </w:rPr>
              <w:t xml:space="preserve"> </w:t>
            </w:r>
          </w:p>
        </w:tc>
        <w:tc>
          <w:tcPr>
            <w:tcW w:w="2146" w:type="dxa"/>
          </w:tcPr>
          <w:p w14:paraId="0AFE7E15" w14:textId="0B25BC81" w:rsidR="004622DF" w:rsidRPr="00FE174F" w:rsidRDefault="004622DF" w:rsidP="004622DF">
            <w:pPr>
              <w:pStyle w:val="TableParagraph"/>
              <w:spacing w:before="17"/>
              <w:ind w:left="361" w:right="335"/>
              <w:jc w:val="center"/>
              <w:rPr>
                <w:sz w:val="23"/>
              </w:rPr>
            </w:pPr>
            <w:r w:rsidRPr="0087112E">
              <w:rPr>
                <w:rFonts w:eastAsia="Calibri"/>
                <w:bCs/>
                <w:lang w:val="en-GB"/>
              </w:rPr>
              <w:t>2</w:t>
            </w:r>
            <w:r>
              <w:rPr>
                <w:rFonts w:eastAsia="Calibri"/>
                <w:bCs/>
                <w:lang w:val="en-GB"/>
              </w:rPr>
              <w:t>6.63</w:t>
            </w:r>
            <w:r w:rsidRPr="0087112E">
              <w:rPr>
                <w:rFonts w:eastAsia="Calibri"/>
                <w:bCs/>
                <w:lang w:val="en-GB"/>
              </w:rPr>
              <w:t xml:space="preserve"> </w:t>
            </w:r>
          </w:p>
        </w:tc>
      </w:tr>
      <w:tr w:rsidR="004622DF" w14:paraId="0AFE7E1B" w14:textId="77777777">
        <w:trPr>
          <w:trHeight w:val="299"/>
        </w:trPr>
        <w:tc>
          <w:tcPr>
            <w:tcW w:w="2091" w:type="dxa"/>
          </w:tcPr>
          <w:p w14:paraId="0AFE7E17" w14:textId="77777777" w:rsidR="004622DF" w:rsidRDefault="004622DF" w:rsidP="004622DF">
            <w:pPr>
              <w:pStyle w:val="TableParagraph"/>
              <w:rPr>
                <w:rFonts w:ascii="Times New Roman"/>
              </w:rPr>
            </w:pPr>
          </w:p>
        </w:tc>
        <w:tc>
          <w:tcPr>
            <w:tcW w:w="2088" w:type="dxa"/>
          </w:tcPr>
          <w:p w14:paraId="0AFE7E18" w14:textId="77777777" w:rsidR="004622DF" w:rsidRPr="00FE174F" w:rsidRDefault="004622DF" w:rsidP="004622DF">
            <w:pPr>
              <w:pStyle w:val="TableParagraph"/>
              <w:rPr>
                <w:rFonts w:ascii="Times New Roman"/>
              </w:rPr>
            </w:pPr>
          </w:p>
        </w:tc>
        <w:tc>
          <w:tcPr>
            <w:tcW w:w="2074" w:type="dxa"/>
          </w:tcPr>
          <w:p w14:paraId="0AFE7E19" w14:textId="77777777" w:rsidR="004622DF" w:rsidRPr="00FE174F" w:rsidRDefault="004622DF" w:rsidP="004622DF">
            <w:pPr>
              <w:pStyle w:val="TableParagraph"/>
              <w:rPr>
                <w:rFonts w:ascii="Times New Roman"/>
              </w:rPr>
            </w:pPr>
          </w:p>
        </w:tc>
        <w:tc>
          <w:tcPr>
            <w:tcW w:w="2146" w:type="dxa"/>
          </w:tcPr>
          <w:p w14:paraId="0AFE7E1A" w14:textId="77777777" w:rsidR="004622DF" w:rsidRPr="00FE174F" w:rsidRDefault="004622DF" w:rsidP="004622DF">
            <w:pPr>
              <w:pStyle w:val="TableParagraph"/>
              <w:rPr>
                <w:rFonts w:ascii="Times New Roman"/>
              </w:rPr>
            </w:pPr>
          </w:p>
        </w:tc>
      </w:tr>
      <w:tr w:rsidR="004622DF" w14:paraId="0AFE7E20" w14:textId="77777777">
        <w:trPr>
          <w:trHeight w:val="302"/>
        </w:trPr>
        <w:tc>
          <w:tcPr>
            <w:tcW w:w="2091" w:type="dxa"/>
          </w:tcPr>
          <w:p w14:paraId="0AFE7E1C"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4"/>
                <w:sz w:val="23"/>
              </w:rPr>
              <w:t>Criw</w:t>
            </w:r>
          </w:p>
        </w:tc>
        <w:tc>
          <w:tcPr>
            <w:tcW w:w="2088" w:type="dxa"/>
          </w:tcPr>
          <w:p w14:paraId="0AFE7E1D" w14:textId="77777777" w:rsidR="004622DF" w:rsidRPr="00FE174F" w:rsidRDefault="004622DF" w:rsidP="004622DF">
            <w:pPr>
              <w:pStyle w:val="TableParagraph"/>
              <w:rPr>
                <w:rFonts w:ascii="Times New Roman"/>
              </w:rPr>
            </w:pPr>
          </w:p>
        </w:tc>
        <w:tc>
          <w:tcPr>
            <w:tcW w:w="2074" w:type="dxa"/>
          </w:tcPr>
          <w:p w14:paraId="0AFE7E1E" w14:textId="77777777" w:rsidR="004622DF" w:rsidRPr="00FE174F" w:rsidRDefault="004622DF" w:rsidP="004622DF">
            <w:pPr>
              <w:pStyle w:val="TableParagraph"/>
              <w:rPr>
                <w:rFonts w:ascii="Times New Roman"/>
              </w:rPr>
            </w:pPr>
          </w:p>
        </w:tc>
        <w:tc>
          <w:tcPr>
            <w:tcW w:w="2146" w:type="dxa"/>
          </w:tcPr>
          <w:p w14:paraId="0AFE7E1F" w14:textId="77777777" w:rsidR="004622DF" w:rsidRPr="00FE174F" w:rsidRDefault="004622DF" w:rsidP="004622DF">
            <w:pPr>
              <w:pStyle w:val="TableParagraph"/>
              <w:rPr>
                <w:rFonts w:ascii="Times New Roman"/>
              </w:rPr>
            </w:pPr>
          </w:p>
        </w:tc>
      </w:tr>
      <w:tr w:rsidR="004622DF" w14:paraId="0AFE7E25" w14:textId="77777777">
        <w:trPr>
          <w:trHeight w:val="301"/>
        </w:trPr>
        <w:tc>
          <w:tcPr>
            <w:tcW w:w="2091" w:type="dxa"/>
          </w:tcPr>
          <w:p w14:paraId="0AFE7E21" w14:textId="77777777" w:rsidR="004622DF" w:rsidRDefault="004622DF" w:rsidP="004622DF">
            <w:pPr>
              <w:pStyle w:val="TableParagraph"/>
              <w:spacing w:before="14"/>
              <w:ind w:left="112"/>
              <w:rPr>
                <w:sz w:val="23"/>
              </w:rPr>
            </w:pPr>
            <w:r>
              <w:rPr>
                <w:spacing w:val="-2"/>
                <w:sz w:val="23"/>
              </w:rPr>
              <w:t>Datblygiad</w:t>
            </w:r>
          </w:p>
        </w:tc>
        <w:tc>
          <w:tcPr>
            <w:tcW w:w="2088" w:type="dxa"/>
          </w:tcPr>
          <w:p w14:paraId="0AFE7E22" w14:textId="196487BE" w:rsidR="004622DF" w:rsidRPr="00FE174F" w:rsidRDefault="004622DF" w:rsidP="004622DF">
            <w:pPr>
              <w:pStyle w:val="TableParagraph"/>
              <w:spacing w:before="14"/>
              <w:ind w:left="678" w:right="663"/>
              <w:jc w:val="center"/>
              <w:rPr>
                <w:sz w:val="23"/>
              </w:rPr>
            </w:pPr>
            <w:r>
              <w:rPr>
                <w:rFonts w:eastAsia="Calibri"/>
                <w:bCs/>
                <w:lang w:val="en-GB"/>
              </w:rPr>
              <w:t>41,322</w:t>
            </w:r>
          </w:p>
        </w:tc>
        <w:tc>
          <w:tcPr>
            <w:tcW w:w="2074" w:type="dxa"/>
          </w:tcPr>
          <w:p w14:paraId="0AFE7E23" w14:textId="78B9DE33" w:rsidR="004622DF" w:rsidRPr="00FE174F" w:rsidRDefault="004622DF" w:rsidP="004622DF">
            <w:pPr>
              <w:pStyle w:val="TableParagraph"/>
              <w:spacing w:before="14"/>
              <w:ind w:right="723"/>
              <w:jc w:val="right"/>
              <w:rPr>
                <w:sz w:val="23"/>
              </w:rPr>
            </w:pPr>
            <w:r w:rsidRPr="0087112E">
              <w:rPr>
                <w:rFonts w:eastAsia="Calibri"/>
                <w:bCs/>
                <w:lang w:val="en-GB"/>
              </w:rPr>
              <w:t>18.</w:t>
            </w:r>
            <w:r>
              <w:rPr>
                <w:rFonts w:eastAsia="Calibri"/>
                <w:bCs/>
                <w:lang w:val="en-GB"/>
              </w:rPr>
              <w:t>87</w:t>
            </w:r>
            <w:r w:rsidRPr="0087112E">
              <w:rPr>
                <w:rFonts w:eastAsia="Calibri"/>
                <w:bCs/>
                <w:lang w:val="en-GB"/>
              </w:rPr>
              <w:t xml:space="preserve"> </w:t>
            </w:r>
          </w:p>
        </w:tc>
        <w:tc>
          <w:tcPr>
            <w:tcW w:w="2146" w:type="dxa"/>
          </w:tcPr>
          <w:p w14:paraId="0AFE7E24" w14:textId="26687E99" w:rsidR="004622DF" w:rsidRPr="00FE174F" w:rsidRDefault="004622DF" w:rsidP="004622DF">
            <w:pPr>
              <w:pStyle w:val="TableParagraph"/>
              <w:spacing w:before="14"/>
              <w:ind w:left="359" w:right="338"/>
              <w:jc w:val="center"/>
              <w:rPr>
                <w:sz w:val="23"/>
              </w:rPr>
            </w:pPr>
            <w:r w:rsidRPr="0087112E">
              <w:rPr>
                <w:rFonts w:eastAsia="Calibri"/>
                <w:bCs/>
                <w:lang w:val="en-GB"/>
              </w:rPr>
              <w:t>2</w:t>
            </w:r>
            <w:r>
              <w:rPr>
                <w:rFonts w:eastAsia="Calibri"/>
                <w:bCs/>
                <w:lang w:val="en-GB"/>
              </w:rPr>
              <w:t>8.31</w:t>
            </w:r>
            <w:r w:rsidRPr="0087112E">
              <w:rPr>
                <w:rFonts w:eastAsia="Calibri"/>
                <w:bCs/>
                <w:lang w:val="en-GB"/>
              </w:rPr>
              <w:t xml:space="preserve"> </w:t>
            </w:r>
          </w:p>
        </w:tc>
      </w:tr>
      <w:tr w:rsidR="004622DF" w14:paraId="0AFE7E2A" w14:textId="77777777">
        <w:trPr>
          <w:trHeight w:val="302"/>
        </w:trPr>
        <w:tc>
          <w:tcPr>
            <w:tcW w:w="2091" w:type="dxa"/>
          </w:tcPr>
          <w:p w14:paraId="0AFE7E26" w14:textId="77777777" w:rsidR="004622DF" w:rsidRDefault="004622DF" w:rsidP="004622DF">
            <w:pPr>
              <w:pStyle w:val="TableParagraph"/>
              <w:spacing w:before="17"/>
              <w:ind w:left="112"/>
              <w:rPr>
                <w:sz w:val="23"/>
              </w:rPr>
            </w:pPr>
            <w:r>
              <w:rPr>
                <w:spacing w:val="-2"/>
                <w:sz w:val="23"/>
              </w:rPr>
              <w:t>Cymwys</w:t>
            </w:r>
          </w:p>
        </w:tc>
        <w:tc>
          <w:tcPr>
            <w:tcW w:w="2088" w:type="dxa"/>
          </w:tcPr>
          <w:p w14:paraId="0AFE7E27" w14:textId="116A4B71" w:rsidR="004622DF" w:rsidRPr="00FE174F" w:rsidRDefault="004622DF" w:rsidP="004622DF">
            <w:pPr>
              <w:pStyle w:val="TableParagraph"/>
              <w:spacing w:before="17"/>
              <w:ind w:left="676" w:right="665"/>
              <w:jc w:val="center"/>
              <w:rPr>
                <w:sz w:val="23"/>
              </w:rPr>
            </w:pPr>
            <w:r>
              <w:rPr>
                <w:rFonts w:eastAsia="Calibri"/>
                <w:bCs/>
                <w:lang w:val="en-GB"/>
              </w:rPr>
              <w:t>43,104</w:t>
            </w:r>
            <w:r w:rsidRPr="0087112E">
              <w:rPr>
                <w:rFonts w:eastAsia="Calibri"/>
                <w:bCs/>
                <w:lang w:val="en-GB"/>
              </w:rPr>
              <w:t xml:space="preserve"> </w:t>
            </w:r>
          </w:p>
        </w:tc>
        <w:tc>
          <w:tcPr>
            <w:tcW w:w="2074" w:type="dxa"/>
          </w:tcPr>
          <w:p w14:paraId="0AFE7E28" w14:textId="7685610C" w:rsidR="004622DF" w:rsidRPr="00FE174F" w:rsidRDefault="004622DF" w:rsidP="004622DF">
            <w:pPr>
              <w:pStyle w:val="TableParagraph"/>
              <w:spacing w:before="17"/>
              <w:ind w:right="723"/>
              <w:jc w:val="right"/>
              <w:rPr>
                <w:sz w:val="23"/>
              </w:rPr>
            </w:pPr>
            <w:r w:rsidRPr="0087112E">
              <w:rPr>
                <w:rFonts w:eastAsia="Calibri"/>
                <w:bCs/>
                <w:lang w:val="en-GB"/>
              </w:rPr>
              <w:t>19.</w:t>
            </w:r>
            <w:r>
              <w:rPr>
                <w:rFonts w:eastAsia="Calibri"/>
                <w:bCs/>
                <w:lang w:val="en-GB"/>
              </w:rPr>
              <w:t>68</w:t>
            </w:r>
            <w:r w:rsidRPr="0087112E">
              <w:rPr>
                <w:rFonts w:eastAsia="Calibri"/>
                <w:bCs/>
                <w:lang w:val="en-GB"/>
              </w:rPr>
              <w:t xml:space="preserve"> </w:t>
            </w:r>
          </w:p>
        </w:tc>
        <w:tc>
          <w:tcPr>
            <w:tcW w:w="2146" w:type="dxa"/>
          </w:tcPr>
          <w:p w14:paraId="0AFE7E29" w14:textId="06ED18D3" w:rsidR="004622DF" w:rsidRPr="00FE174F" w:rsidRDefault="004622DF" w:rsidP="004622DF">
            <w:pPr>
              <w:pStyle w:val="TableParagraph"/>
              <w:spacing w:before="17"/>
              <w:ind w:left="361" w:right="335"/>
              <w:jc w:val="center"/>
              <w:rPr>
                <w:sz w:val="23"/>
              </w:rPr>
            </w:pPr>
            <w:r w:rsidRPr="0087112E">
              <w:rPr>
                <w:rFonts w:eastAsia="Calibri"/>
                <w:bCs/>
                <w:lang w:val="en-GB"/>
              </w:rPr>
              <w:t>2</w:t>
            </w:r>
            <w:r>
              <w:rPr>
                <w:rFonts w:eastAsia="Calibri"/>
                <w:bCs/>
                <w:lang w:val="en-GB"/>
              </w:rPr>
              <w:t>9.52</w:t>
            </w:r>
            <w:r w:rsidRPr="0087112E">
              <w:rPr>
                <w:rFonts w:eastAsia="Calibri"/>
                <w:bCs/>
                <w:lang w:val="en-GB"/>
              </w:rPr>
              <w:t xml:space="preserve"> </w:t>
            </w:r>
          </w:p>
        </w:tc>
      </w:tr>
      <w:tr w:rsidR="004622DF" w14:paraId="0AFE7E2F" w14:textId="77777777">
        <w:trPr>
          <w:trHeight w:val="299"/>
        </w:trPr>
        <w:tc>
          <w:tcPr>
            <w:tcW w:w="2091" w:type="dxa"/>
          </w:tcPr>
          <w:p w14:paraId="0AFE7E2B" w14:textId="77777777" w:rsidR="004622DF" w:rsidRDefault="004622DF" w:rsidP="004622DF">
            <w:pPr>
              <w:pStyle w:val="TableParagraph"/>
              <w:rPr>
                <w:rFonts w:ascii="Times New Roman"/>
              </w:rPr>
            </w:pPr>
          </w:p>
        </w:tc>
        <w:tc>
          <w:tcPr>
            <w:tcW w:w="2088" w:type="dxa"/>
          </w:tcPr>
          <w:p w14:paraId="0AFE7E2C" w14:textId="77777777" w:rsidR="004622DF" w:rsidRPr="00FE174F" w:rsidRDefault="004622DF" w:rsidP="004622DF">
            <w:pPr>
              <w:pStyle w:val="TableParagraph"/>
              <w:rPr>
                <w:rFonts w:ascii="Times New Roman"/>
              </w:rPr>
            </w:pPr>
          </w:p>
        </w:tc>
        <w:tc>
          <w:tcPr>
            <w:tcW w:w="2074" w:type="dxa"/>
          </w:tcPr>
          <w:p w14:paraId="0AFE7E2D" w14:textId="77777777" w:rsidR="004622DF" w:rsidRPr="00FE174F" w:rsidRDefault="004622DF" w:rsidP="004622DF">
            <w:pPr>
              <w:pStyle w:val="TableParagraph"/>
              <w:rPr>
                <w:rFonts w:ascii="Times New Roman"/>
              </w:rPr>
            </w:pPr>
          </w:p>
        </w:tc>
        <w:tc>
          <w:tcPr>
            <w:tcW w:w="2146" w:type="dxa"/>
          </w:tcPr>
          <w:p w14:paraId="0AFE7E2E" w14:textId="77777777" w:rsidR="004622DF" w:rsidRPr="00FE174F" w:rsidRDefault="004622DF" w:rsidP="004622DF">
            <w:pPr>
              <w:pStyle w:val="TableParagraph"/>
              <w:rPr>
                <w:rFonts w:ascii="Times New Roman"/>
              </w:rPr>
            </w:pPr>
          </w:p>
        </w:tc>
      </w:tr>
      <w:tr w:rsidR="004622DF" w14:paraId="0AFE7E34" w14:textId="77777777">
        <w:trPr>
          <w:trHeight w:val="302"/>
        </w:trPr>
        <w:tc>
          <w:tcPr>
            <w:tcW w:w="2091" w:type="dxa"/>
          </w:tcPr>
          <w:p w14:paraId="0AFE7E30"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2"/>
                <w:sz w:val="23"/>
              </w:rPr>
              <w:t>Gwylfa</w:t>
            </w:r>
          </w:p>
        </w:tc>
        <w:tc>
          <w:tcPr>
            <w:tcW w:w="2088" w:type="dxa"/>
          </w:tcPr>
          <w:p w14:paraId="0AFE7E31" w14:textId="77777777" w:rsidR="004622DF" w:rsidRPr="00FE174F" w:rsidRDefault="004622DF" w:rsidP="004622DF">
            <w:pPr>
              <w:pStyle w:val="TableParagraph"/>
              <w:rPr>
                <w:rFonts w:ascii="Times New Roman"/>
              </w:rPr>
            </w:pPr>
          </w:p>
        </w:tc>
        <w:tc>
          <w:tcPr>
            <w:tcW w:w="2074" w:type="dxa"/>
          </w:tcPr>
          <w:p w14:paraId="0AFE7E32" w14:textId="77777777" w:rsidR="004622DF" w:rsidRPr="00FE174F" w:rsidRDefault="004622DF" w:rsidP="004622DF">
            <w:pPr>
              <w:pStyle w:val="TableParagraph"/>
              <w:rPr>
                <w:rFonts w:ascii="Times New Roman"/>
              </w:rPr>
            </w:pPr>
          </w:p>
        </w:tc>
        <w:tc>
          <w:tcPr>
            <w:tcW w:w="2146" w:type="dxa"/>
          </w:tcPr>
          <w:p w14:paraId="0AFE7E33" w14:textId="77777777" w:rsidR="004622DF" w:rsidRPr="00FE174F" w:rsidRDefault="004622DF" w:rsidP="004622DF">
            <w:pPr>
              <w:pStyle w:val="TableParagraph"/>
              <w:rPr>
                <w:rFonts w:ascii="Times New Roman"/>
              </w:rPr>
            </w:pPr>
          </w:p>
        </w:tc>
      </w:tr>
      <w:tr w:rsidR="004622DF" w14:paraId="0AFE7E39" w14:textId="77777777">
        <w:trPr>
          <w:trHeight w:val="302"/>
        </w:trPr>
        <w:tc>
          <w:tcPr>
            <w:tcW w:w="2091" w:type="dxa"/>
          </w:tcPr>
          <w:p w14:paraId="0AFE7E35" w14:textId="77777777" w:rsidR="004622DF" w:rsidRDefault="004622DF" w:rsidP="004622DF">
            <w:pPr>
              <w:pStyle w:val="TableParagraph"/>
              <w:spacing w:before="19" w:line="263" w:lineRule="exact"/>
              <w:ind w:left="112"/>
              <w:rPr>
                <w:sz w:val="23"/>
              </w:rPr>
            </w:pPr>
            <w:r>
              <w:rPr>
                <w:spacing w:val="-2"/>
                <w:sz w:val="23"/>
              </w:rPr>
              <w:t>Datblygiad</w:t>
            </w:r>
          </w:p>
        </w:tc>
        <w:tc>
          <w:tcPr>
            <w:tcW w:w="2088" w:type="dxa"/>
          </w:tcPr>
          <w:p w14:paraId="0AFE7E36" w14:textId="74004596" w:rsidR="004622DF" w:rsidRPr="00FE174F" w:rsidRDefault="004622DF" w:rsidP="004622DF">
            <w:pPr>
              <w:pStyle w:val="TableParagraph"/>
              <w:spacing w:before="19" w:line="263" w:lineRule="exact"/>
              <w:ind w:left="676" w:right="665"/>
              <w:jc w:val="center"/>
              <w:rPr>
                <w:sz w:val="23"/>
              </w:rPr>
            </w:pPr>
            <w:r w:rsidRPr="0087112E">
              <w:rPr>
                <w:rFonts w:eastAsia="Calibri"/>
                <w:bCs/>
                <w:lang w:val="en-GB"/>
              </w:rPr>
              <w:t>4</w:t>
            </w:r>
            <w:r>
              <w:rPr>
                <w:rFonts w:eastAsia="Calibri"/>
                <w:bCs/>
                <w:lang w:val="en-GB"/>
              </w:rPr>
              <w:t>4,038</w:t>
            </w:r>
            <w:r w:rsidRPr="0087112E">
              <w:rPr>
                <w:rFonts w:eastAsia="Calibri"/>
                <w:bCs/>
                <w:lang w:val="en-GB"/>
              </w:rPr>
              <w:t xml:space="preserve"> </w:t>
            </w:r>
          </w:p>
        </w:tc>
        <w:tc>
          <w:tcPr>
            <w:tcW w:w="2074" w:type="dxa"/>
          </w:tcPr>
          <w:p w14:paraId="0AFE7E37" w14:textId="798DE89A" w:rsidR="004622DF" w:rsidRPr="00FE174F" w:rsidRDefault="004622DF" w:rsidP="004622DF">
            <w:pPr>
              <w:pStyle w:val="TableParagraph"/>
              <w:spacing w:before="19" w:line="263" w:lineRule="exact"/>
              <w:ind w:right="723"/>
              <w:jc w:val="right"/>
              <w:rPr>
                <w:sz w:val="23"/>
              </w:rPr>
            </w:pPr>
            <w:r>
              <w:rPr>
                <w:rFonts w:eastAsia="Calibri"/>
                <w:bCs/>
                <w:lang w:val="en-GB"/>
              </w:rPr>
              <w:t>20.11</w:t>
            </w:r>
            <w:r w:rsidRPr="0087112E">
              <w:rPr>
                <w:rFonts w:eastAsia="Calibri"/>
                <w:bCs/>
                <w:lang w:val="en-GB"/>
              </w:rPr>
              <w:t xml:space="preserve"> </w:t>
            </w:r>
          </w:p>
        </w:tc>
        <w:tc>
          <w:tcPr>
            <w:tcW w:w="2146" w:type="dxa"/>
          </w:tcPr>
          <w:p w14:paraId="0AFE7E38" w14:textId="1F20CC3F" w:rsidR="004622DF" w:rsidRPr="00FE174F" w:rsidRDefault="004622DF" w:rsidP="004622DF">
            <w:pPr>
              <w:pStyle w:val="TableParagraph"/>
              <w:spacing w:before="19" w:line="263" w:lineRule="exact"/>
              <w:ind w:left="359" w:right="338"/>
              <w:jc w:val="center"/>
              <w:rPr>
                <w:sz w:val="23"/>
              </w:rPr>
            </w:pPr>
            <w:r>
              <w:rPr>
                <w:rFonts w:eastAsia="Calibri"/>
                <w:bCs/>
                <w:lang w:val="en-GB"/>
              </w:rPr>
              <w:t>30.17</w:t>
            </w:r>
          </w:p>
        </w:tc>
      </w:tr>
      <w:tr w:rsidR="004622DF" w14:paraId="0AFE7E3E" w14:textId="77777777">
        <w:trPr>
          <w:trHeight w:val="301"/>
        </w:trPr>
        <w:tc>
          <w:tcPr>
            <w:tcW w:w="2091" w:type="dxa"/>
          </w:tcPr>
          <w:p w14:paraId="0AFE7E3A" w14:textId="77777777" w:rsidR="004622DF" w:rsidRDefault="004622DF" w:rsidP="004622DF">
            <w:pPr>
              <w:pStyle w:val="TableParagraph"/>
              <w:spacing w:before="19" w:line="263" w:lineRule="exact"/>
              <w:ind w:left="112"/>
              <w:rPr>
                <w:sz w:val="23"/>
              </w:rPr>
            </w:pPr>
            <w:r>
              <w:rPr>
                <w:sz w:val="23"/>
              </w:rPr>
              <w:t>Cymwys</w:t>
            </w:r>
            <w:r>
              <w:rPr>
                <w:spacing w:val="-9"/>
                <w:sz w:val="23"/>
              </w:rPr>
              <w:t xml:space="preserve"> </w:t>
            </w:r>
            <w:r>
              <w:rPr>
                <w:spacing w:val="-10"/>
                <w:sz w:val="23"/>
              </w:rPr>
              <w:t>A</w:t>
            </w:r>
          </w:p>
        </w:tc>
        <w:tc>
          <w:tcPr>
            <w:tcW w:w="2088" w:type="dxa"/>
          </w:tcPr>
          <w:p w14:paraId="0AFE7E3B" w14:textId="18978D6A" w:rsidR="004622DF" w:rsidRPr="00FE174F" w:rsidRDefault="004622DF" w:rsidP="004622DF">
            <w:pPr>
              <w:pStyle w:val="TableParagraph"/>
              <w:spacing w:before="19" w:line="263" w:lineRule="exact"/>
              <w:ind w:left="676" w:right="665"/>
              <w:jc w:val="center"/>
              <w:rPr>
                <w:sz w:val="23"/>
              </w:rPr>
            </w:pPr>
            <w:r w:rsidRPr="0087112E">
              <w:rPr>
                <w:rFonts w:eastAsia="Calibri"/>
                <w:bCs/>
                <w:lang w:val="en-GB"/>
              </w:rPr>
              <w:t>4</w:t>
            </w:r>
            <w:r>
              <w:rPr>
                <w:rFonts w:eastAsia="Calibri"/>
                <w:bCs/>
                <w:lang w:val="en-GB"/>
              </w:rPr>
              <w:t>5,260</w:t>
            </w:r>
            <w:r w:rsidRPr="0087112E">
              <w:rPr>
                <w:rFonts w:eastAsia="Calibri"/>
                <w:bCs/>
                <w:lang w:val="en-GB"/>
              </w:rPr>
              <w:t xml:space="preserve"> </w:t>
            </w:r>
          </w:p>
        </w:tc>
        <w:tc>
          <w:tcPr>
            <w:tcW w:w="2074" w:type="dxa"/>
          </w:tcPr>
          <w:p w14:paraId="0AFE7E3C" w14:textId="19BAB4D9" w:rsidR="004622DF" w:rsidRPr="00FE174F" w:rsidRDefault="004622DF" w:rsidP="004622DF">
            <w:pPr>
              <w:pStyle w:val="TableParagraph"/>
              <w:spacing w:before="19" w:line="263" w:lineRule="exact"/>
              <w:ind w:right="723"/>
              <w:jc w:val="right"/>
              <w:rPr>
                <w:sz w:val="23"/>
              </w:rPr>
            </w:pPr>
            <w:r w:rsidRPr="0087112E">
              <w:rPr>
                <w:rFonts w:eastAsia="Calibri"/>
                <w:bCs/>
                <w:lang w:val="en-GB"/>
              </w:rPr>
              <w:t>20.</w:t>
            </w:r>
            <w:r>
              <w:rPr>
                <w:rFonts w:eastAsia="Calibri"/>
                <w:bCs/>
                <w:lang w:val="en-GB"/>
              </w:rPr>
              <w:t>67</w:t>
            </w:r>
            <w:r w:rsidRPr="0087112E">
              <w:rPr>
                <w:rFonts w:eastAsia="Calibri"/>
                <w:bCs/>
                <w:lang w:val="en-GB"/>
              </w:rPr>
              <w:t xml:space="preserve"> </w:t>
            </w:r>
          </w:p>
        </w:tc>
        <w:tc>
          <w:tcPr>
            <w:tcW w:w="2146" w:type="dxa"/>
          </w:tcPr>
          <w:p w14:paraId="0AFE7E3D" w14:textId="09A4599B" w:rsidR="004622DF" w:rsidRPr="00FE174F" w:rsidRDefault="004622DF" w:rsidP="004622DF">
            <w:pPr>
              <w:pStyle w:val="TableParagraph"/>
              <w:spacing w:before="19" w:line="263" w:lineRule="exact"/>
              <w:ind w:left="361" w:right="335"/>
              <w:jc w:val="center"/>
              <w:rPr>
                <w:sz w:val="23"/>
              </w:rPr>
            </w:pPr>
            <w:r w:rsidRPr="0087112E">
              <w:rPr>
                <w:rFonts w:eastAsia="Calibri"/>
                <w:bCs/>
                <w:lang w:val="en-GB"/>
              </w:rPr>
              <w:t>3</w:t>
            </w:r>
            <w:r>
              <w:rPr>
                <w:rFonts w:eastAsia="Calibri"/>
                <w:bCs/>
                <w:lang w:val="en-GB"/>
              </w:rPr>
              <w:t>1.01</w:t>
            </w:r>
            <w:r w:rsidRPr="0087112E">
              <w:rPr>
                <w:rFonts w:eastAsia="Calibri"/>
                <w:bCs/>
                <w:lang w:val="en-GB"/>
              </w:rPr>
              <w:t xml:space="preserve"> </w:t>
            </w:r>
          </w:p>
        </w:tc>
      </w:tr>
      <w:tr w:rsidR="004622DF" w14:paraId="0AFE7E43" w14:textId="77777777">
        <w:trPr>
          <w:trHeight w:val="302"/>
        </w:trPr>
        <w:tc>
          <w:tcPr>
            <w:tcW w:w="2091" w:type="dxa"/>
          </w:tcPr>
          <w:p w14:paraId="0AFE7E3F" w14:textId="77777777" w:rsidR="004622DF" w:rsidRDefault="004622DF" w:rsidP="004622DF">
            <w:pPr>
              <w:pStyle w:val="TableParagraph"/>
              <w:spacing w:before="15"/>
              <w:ind w:left="112"/>
              <w:rPr>
                <w:sz w:val="23"/>
              </w:rPr>
            </w:pPr>
            <w:r>
              <w:rPr>
                <w:sz w:val="23"/>
              </w:rPr>
              <w:t>Cymwys</w:t>
            </w:r>
            <w:r>
              <w:rPr>
                <w:spacing w:val="6"/>
                <w:sz w:val="23"/>
              </w:rPr>
              <w:t xml:space="preserve"> </w:t>
            </w:r>
            <w:r>
              <w:rPr>
                <w:spacing w:val="-10"/>
                <w:sz w:val="23"/>
              </w:rPr>
              <w:t>B</w:t>
            </w:r>
          </w:p>
        </w:tc>
        <w:tc>
          <w:tcPr>
            <w:tcW w:w="2088" w:type="dxa"/>
          </w:tcPr>
          <w:p w14:paraId="0AFE7E40" w14:textId="19B7DB1E" w:rsidR="004622DF" w:rsidRPr="00FE174F" w:rsidRDefault="004622DF" w:rsidP="004622DF">
            <w:pPr>
              <w:pStyle w:val="TableParagraph"/>
              <w:spacing w:before="15"/>
              <w:ind w:left="676" w:right="665"/>
              <w:jc w:val="center"/>
              <w:rPr>
                <w:sz w:val="23"/>
              </w:rPr>
            </w:pPr>
            <w:r w:rsidRPr="0087112E">
              <w:rPr>
                <w:rFonts w:eastAsia="Calibri"/>
                <w:bCs/>
                <w:lang w:val="en-GB"/>
              </w:rPr>
              <w:t>4</w:t>
            </w:r>
            <w:r>
              <w:rPr>
                <w:rFonts w:eastAsia="Calibri"/>
                <w:bCs/>
                <w:lang w:val="en-GB"/>
              </w:rPr>
              <w:t>8,202</w:t>
            </w:r>
            <w:r w:rsidRPr="0087112E">
              <w:rPr>
                <w:rFonts w:eastAsia="Calibri"/>
                <w:bCs/>
                <w:lang w:val="en-GB"/>
              </w:rPr>
              <w:t xml:space="preserve"> </w:t>
            </w:r>
          </w:p>
        </w:tc>
        <w:tc>
          <w:tcPr>
            <w:tcW w:w="2074" w:type="dxa"/>
          </w:tcPr>
          <w:p w14:paraId="0AFE7E41" w14:textId="5470D346" w:rsidR="004622DF" w:rsidRPr="00FE174F" w:rsidRDefault="004622DF" w:rsidP="004622DF">
            <w:pPr>
              <w:pStyle w:val="TableParagraph"/>
              <w:spacing w:before="15"/>
              <w:ind w:right="723"/>
              <w:jc w:val="right"/>
              <w:rPr>
                <w:sz w:val="23"/>
              </w:rPr>
            </w:pPr>
            <w:r w:rsidRPr="0087112E">
              <w:rPr>
                <w:rFonts w:eastAsia="Calibri"/>
                <w:bCs/>
                <w:lang w:val="en-GB"/>
              </w:rPr>
              <w:t>2</w:t>
            </w:r>
            <w:r>
              <w:rPr>
                <w:rFonts w:eastAsia="Calibri"/>
                <w:bCs/>
                <w:lang w:val="en-GB"/>
              </w:rPr>
              <w:t>2.01</w:t>
            </w:r>
            <w:r w:rsidRPr="0087112E">
              <w:rPr>
                <w:rFonts w:eastAsia="Calibri"/>
                <w:bCs/>
                <w:lang w:val="en-GB"/>
              </w:rPr>
              <w:t xml:space="preserve"> </w:t>
            </w:r>
          </w:p>
        </w:tc>
        <w:tc>
          <w:tcPr>
            <w:tcW w:w="2146" w:type="dxa"/>
          </w:tcPr>
          <w:p w14:paraId="0AFE7E42" w14:textId="72B8221E" w:rsidR="004622DF" w:rsidRPr="00FE174F" w:rsidRDefault="004622DF" w:rsidP="004622DF">
            <w:pPr>
              <w:pStyle w:val="TableParagraph"/>
              <w:spacing w:before="15"/>
              <w:ind w:left="361" w:right="335"/>
              <w:jc w:val="center"/>
              <w:rPr>
                <w:sz w:val="23"/>
              </w:rPr>
            </w:pPr>
            <w:r w:rsidRPr="0087112E">
              <w:rPr>
                <w:rFonts w:eastAsia="Calibri"/>
                <w:bCs/>
                <w:lang w:val="en-GB"/>
              </w:rPr>
              <w:t>3</w:t>
            </w:r>
            <w:r>
              <w:rPr>
                <w:rFonts w:eastAsia="Calibri"/>
                <w:bCs/>
                <w:lang w:val="en-GB"/>
              </w:rPr>
              <w:t>3.02</w:t>
            </w:r>
            <w:r w:rsidRPr="0087112E">
              <w:rPr>
                <w:rFonts w:eastAsia="Calibri"/>
                <w:bCs/>
                <w:lang w:val="en-GB"/>
              </w:rPr>
              <w:t xml:space="preserve"> </w:t>
            </w:r>
          </w:p>
        </w:tc>
      </w:tr>
      <w:tr w:rsidR="004622DF" w14:paraId="0AFE7E48" w14:textId="77777777">
        <w:trPr>
          <w:trHeight w:val="301"/>
        </w:trPr>
        <w:tc>
          <w:tcPr>
            <w:tcW w:w="2091" w:type="dxa"/>
          </w:tcPr>
          <w:p w14:paraId="0AFE7E44" w14:textId="77777777" w:rsidR="004622DF" w:rsidRDefault="004622DF" w:rsidP="004622DF">
            <w:pPr>
              <w:pStyle w:val="TableParagraph"/>
              <w:rPr>
                <w:rFonts w:ascii="Times New Roman"/>
              </w:rPr>
            </w:pPr>
          </w:p>
        </w:tc>
        <w:tc>
          <w:tcPr>
            <w:tcW w:w="2088" w:type="dxa"/>
          </w:tcPr>
          <w:p w14:paraId="0AFE7E45" w14:textId="77777777" w:rsidR="004622DF" w:rsidRPr="00FE174F" w:rsidRDefault="004622DF" w:rsidP="004622DF">
            <w:pPr>
              <w:pStyle w:val="TableParagraph"/>
              <w:rPr>
                <w:rFonts w:ascii="Times New Roman"/>
              </w:rPr>
            </w:pPr>
          </w:p>
        </w:tc>
        <w:tc>
          <w:tcPr>
            <w:tcW w:w="2074" w:type="dxa"/>
          </w:tcPr>
          <w:p w14:paraId="0AFE7E46" w14:textId="77777777" w:rsidR="004622DF" w:rsidRPr="00FE174F" w:rsidRDefault="004622DF" w:rsidP="004622DF">
            <w:pPr>
              <w:pStyle w:val="TableParagraph"/>
              <w:rPr>
                <w:rFonts w:ascii="Times New Roman"/>
              </w:rPr>
            </w:pPr>
          </w:p>
        </w:tc>
        <w:tc>
          <w:tcPr>
            <w:tcW w:w="2146" w:type="dxa"/>
          </w:tcPr>
          <w:p w14:paraId="0AFE7E47" w14:textId="77777777" w:rsidR="004622DF" w:rsidRPr="00FE174F" w:rsidRDefault="004622DF" w:rsidP="004622DF">
            <w:pPr>
              <w:pStyle w:val="TableParagraph"/>
              <w:rPr>
                <w:rFonts w:ascii="Times New Roman"/>
              </w:rPr>
            </w:pPr>
          </w:p>
        </w:tc>
      </w:tr>
      <w:tr w:rsidR="004622DF" w14:paraId="0AFE7E4D" w14:textId="77777777">
        <w:trPr>
          <w:trHeight w:val="301"/>
        </w:trPr>
        <w:tc>
          <w:tcPr>
            <w:tcW w:w="2091" w:type="dxa"/>
          </w:tcPr>
          <w:p w14:paraId="0AFE7E49"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2"/>
                <w:sz w:val="23"/>
              </w:rPr>
              <w:t>Gorsaf</w:t>
            </w:r>
          </w:p>
        </w:tc>
        <w:tc>
          <w:tcPr>
            <w:tcW w:w="2088" w:type="dxa"/>
          </w:tcPr>
          <w:p w14:paraId="0AFE7E4A" w14:textId="77777777" w:rsidR="004622DF" w:rsidRPr="00FE174F" w:rsidRDefault="004622DF" w:rsidP="004622DF">
            <w:pPr>
              <w:pStyle w:val="TableParagraph"/>
              <w:rPr>
                <w:rFonts w:ascii="Times New Roman"/>
              </w:rPr>
            </w:pPr>
          </w:p>
        </w:tc>
        <w:tc>
          <w:tcPr>
            <w:tcW w:w="2074" w:type="dxa"/>
          </w:tcPr>
          <w:p w14:paraId="0AFE7E4B" w14:textId="77777777" w:rsidR="004622DF" w:rsidRPr="00FE174F" w:rsidRDefault="004622DF" w:rsidP="004622DF">
            <w:pPr>
              <w:pStyle w:val="TableParagraph"/>
              <w:rPr>
                <w:rFonts w:ascii="Times New Roman"/>
              </w:rPr>
            </w:pPr>
          </w:p>
        </w:tc>
        <w:tc>
          <w:tcPr>
            <w:tcW w:w="2146" w:type="dxa"/>
          </w:tcPr>
          <w:p w14:paraId="0AFE7E4C" w14:textId="77777777" w:rsidR="004622DF" w:rsidRPr="00FE174F" w:rsidRDefault="004622DF" w:rsidP="004622DF">
            <w:pPr>
              <w:pStyle w:val="TableParagraph"/>
              <w:rPr>
                <w:rFonts w:ascii="Times New Roman"/>
              </w:rPr>
            </w:pPr>
          </w:p>
        </w:tc>
      </w:tr>
      <w:tr w:rsidR="004622DF" w14:paraId="0AFE7E52" w14:textId="77777777">
        <w:trPr>
          <w:trHeight w:val="302"/>
        </w:trPr>
        <w:tc>
          <w:tcPr>
            <w:tcW w:w="2091" w:type="dxa"/>
          </w:tcPr>
          <w:p w14:paraId="0AFE7E4E" w14:textId="77777777" w:rsidR="004622DF" w:rsidRDefault="004622DF" w:rsidP="004622DF">
            <w:pPr>
              <w:pStyle w:val="TableParagraph"/>
              <w:spacing w:before="14"/>
              <w:ind w:left="112"/>
              <w:rPr>
                <w:sz w:val="23"/>
              </w:rPr>
            </w:pPr>
            <w:r>
              <w:rPr>
                <w:spacing w:val="-2"/>
                <w:sz w:val="23"/>
              </w:rPr>
              <w:t>Datblygiad</w:t>
            </w:r>
          </w:p>
        </w:tc>
        <w:tc>
          <w:tcPr>
            <w:tcW w:w="2088" w:type="dxa"/>
          </w:tcPr>
          <w:p w14:paraId="0AFE7E4F" w14:textId="6A88310D" w:rsidR="004622DF" w:rsidRPr="00FE174F" w:rsidRDefault="004622DF" w:rsidP="004622DF">
            <w:pPr>
              <w:pStyle w:val="TableParagraph"/>
              <w:spacing w:before="14"/>
              <w:ind w:left="676" w:right="665"/>
              <w:jc w:val="center"/>
              <w:rPr>
                <w:sz w:val="23"/>
              </w:rPr>
            </w:pPr>
            <w:r>
              <w:rPr>
                <w:rFonts w:eastAsia="Calibri"/>
                <w:bCs/>
                <w:lang w:val="en-GB"/>
              </w:rPr>
              <w:t>50,135</w:t>
            </w:r>
            <w:r w:rsidRPr="0087112E">
              <w:rPr>
                <w:rFonts w:eastAsia="Calibri"/>
                <w:bCs/>
                <w:lang w:val="en-GB"/>
              </w:rPr>
              <w:t xml:space="preserve"> </w:t>
            </w:r>
          </w:p>
        </w:tc>
        <w:tc>
          <w:tcPr>
            <w:tcW w:w="2074" w:type="dxa"/>
          </w:tcPr>
          <w:p w14:paraId="0AFE7E50" w14:textId="63C60563" w:rsidR="004622DF" w:rsidRPr="00FE174F" w:rsidRDefault="004622DF" w:rsidP="004622DF">
            <w:pPr>
              <w:pStyle w:val="TableParagraph"/>
              <w:spacing w:before="14"/>
              <w:ind w:right="723"/>
              <w:jc w:val="right"/>
              <w:rPr>
                <w:sz w:val="23"/>
              </w:rPr>
            </w:pPr>
            <w:r w:rsidRPr="0087112E">
              <w:rPr>
                <w:rFonts w:eastAsia="Calibri"/>
                <w:bCs/>
                <w:lang w:val="en-GB"/>
              </w:rPr>
              <w:t>22</w:t>
            </w:r>
            <w:r>
              <w:rPr>
                <w:rFonts w:eastAsia="Calibri"/>
                <w:bCs/>
                <w:lang w:val="en-GB"/>
              </w:rPr>
              <w:t>.89</w:t>
            </w:r>
            <w:r w:rsidRPr="0087112E">
              <w:rPr>
                <w:rFonts w:eastAsia="Calibri"/>
                <w:bCs/>
                <w:lang w:val="en-GB"/>
              </w:rPr>
              <w:t xml:space="preserve"> </w:t>
            </w:r>
          </w:p>
        </w:tc>
        <w:tc>
          <w:tcPr>
            <w:tcW w:w="2146" w:type="dxa"/>
          </w:tcPr>
          <w:p w14:paraId="0AFE7E51" w14:textId="53A70D46" w:rsidR="004622DF" w:rsidRPr="00FE174F" w:rsidRDefault="004622DF" w:rsidP="004622DF">
            <w:pPr>
              <w:pStyle w:val="TableParagraph"/>
              <w:spacing w:before="14"/>
              <w:ind w:left="359" w:right="338"/>
              <w:jc w:val="center"/>
              <w:rPr>
                <w:sz w:val="23"/>
              </w:rPr>
            </w:pPr>
            <w:r w:rsidRPr="0087112E">
              <w:rPr>
                <w:rFonts w:eastAsia="Calibri"/>
                <w:bCs/>
                <w:lang w:val="en-GB"/>
              </w:rPr>
              <w:t>3</w:t>
            </w:r>
            <w:r>
              <w:rPr>
                <w:rFonts w:eastAsia="Calibri"/>
                <w:bCs/>
                <w:lang w:val="en-GB"/>
              </w:rPr>
              <w:t>4.34</w:t>
            </w:r>
            <w:r w:rsidRPr="0087112E">
              <w:rPr>
                <w:rFonts w:eastAsia="Calibri"/>
                <w:bCs/>
                <w:lang w:val="en-GB"/>
              </w:rPr>
              <w:t xml:space="preserve"> </w:t>
            </w:r>
          </w:p>
        </w:tc>
      </w:tr>
      <w:tr w:rsidR="004622DF" w14:paraId="0AFE7E57" w14:textId="77777777">
        <w:trPr>
          <w:trHeight w:val="299"/>
        </w:trPr>
        <w:tc>
          <w:tcPr>
            <w:tcW w:w="2091" w:type="dxa"/>
          </w:tcPr>
          <w:p w14:paraId="0AFE7E53" w14:textId="77777777" w:rsidR="004622DF" w:rsidRDefault="004622DF" w:rsidP="004622DF">
            <w:pPr>
              <w:pStyle w:val="TableParagraph"/>
              <w:spacing w:before="17" w:line="263" w:lineRule="exact"/>
              <w:ind w:left="112"/>
              <w:rPr>
                <w:sz w:val="23"/>
              </w:rPr>
            </w:pPr>
            <w:r>
              <w:rPr>
                <w:sz w:val="23"/>
              </w:rPr>
              <w:t>Cymwys</w:t>
            </w:r>
            <w:r>
              <w:rPr>
                <w:spacing w:val="-9"/>
                <w:sz w:val="23"/>
              </w:rPr>
              <w:t xml:space="preserve"> </w:t>
            </w:r>
            <w:r>
              <w:rPr>
                <w:spacing w:val="-10"/>
                <w:sz w:val="23"/>
              </w:rPr>
              <w:t>A</w:t>
            </w:r>
          </w:p>
        </w:tc>
        <w:tc>
          <w:tcPr>
            <w:tcW w:w="2088" w:type="dxa"/>
          </w:tcPr>
          <w:p w14:paraId="0AFE7E54" w14:textId="20FB84B2" w:rsidR="004622DF" w:rsidRPr="00FE174F" w:rsidRDefault="004622DF" w:rsidP="004622DF">
            <w:pPr>
              <w:pStyle w:val="TableParagraph"/>
              <w:spacing w:before="17" w:line="263" w:lineRule="exact"/>
              <w:ind w:left="676" w:right="665"/>
              <w:jc w:val="center"/>
              <w:rPr>
                <w:sz w:val="23"/>
              </w:rPr>
            </w:pPr>
            <w:r>
              <w:rPr>
                <w:rFonts w:eastAsia="Calibri"/>
                <w:bCs/>
                <w:lang w:val="en-GB"/>
              </w:rPr>
              <w:t>51,642</w:t>
            </w:r>
            <w:r w:rsidRPr="0087112E">
              <w:rPr>
                <w:rFonts w:eastAsia="Calibri"/>
                <w:bCs/>
                <w:lang w:val="en-GB"/>
              </w:rPr>
              <w:t xml:space="preserve"> </w:t>
            </w:r>
          </w:p>
        </w:tc>
        <w:tc>
          <w:tcPr>
            <w:tcW w:w="2074" w:type="dxa"/>
          </w:tcPr>
          <w:p w14:paraId="0AFE7E55" w14:textId="64800460" w:rsidR="004622DF" w:rsidRPr="00FE174F" w:rsidRDefault="004622DF" w:rsidP="004622DF">
            <w:pPr>
              <w:pStyle w:val="TableParagraph"/>
              <w:spacing w:before="17" w:line="263" w:lineRule="exact"/>
              <w:ind w:right="723"/>
              <w:jc w:val="right"/>
              <w:rPr>
                <w:sz w:val="23"/>
              </w:rPr>
            </w:pPr>
            <w:r w:rsidRPr="0087112E">
              <w:rPr>
                <w:rFonts w:eastAsia="Calibri"/>
                <w:bCs/>
                <w:lang w:val="en-GB"/>
              </w:rPr>
              <w:t>2</w:t>
            </w:r>
            <w:r>
              <w:rPr>
                <w:rFonts w:eastAsia="Calibri"/>
                <w:bCs/>
                <w:lang w:val="en-GB"/>
              </w:rPr>
              <w:t>3.58</w:t>
            </w:r>
            <w:r w:rsidRPr="0087112E">
              <w:rPr>
                <w:rFonts w:eastAsia="Calibri"/>
                <w:bCs/>
                <w:lang w:val="en-GB"/>
              </w:rPr>
              <w:t xml:space="preserve"> </w:t>
            </w:r>
          </w:p>
        </w:tc>
        <w:tc>
          <w:tcPr>
            <w:tcW w:w="2146" w:type="dxa"/>
          </w:tcPr>
          <w:p w14:paraId="0AFE7E56" w14:textId="68C21340" w:rsidR="004622DF" w:rsidRPr="00FE174F" w:rsidRDefault="004622DF" w:rsidP="004622DF">
            <w:pPr>
              <w:pStyle w:val="TableParagraph"/>
              <w:spacing w:before="17" w:line="263" w:lineRule="exact"/>
              <w:ind w:left="361" w:right="335"/>
              <w:jc w:val="center"/>
              <w:rPr>
                <w:sz w:val="23"/>
              </w:rPr>
            </w:pPr>
            <w:r w:rsidRPr="0087112E">
              <w:rPr>
                <w:rFonts w:eastAsia="Calibri"/>
                <w:bCs/>
                <w:lang w:val="en-GB"/>
              </w:rPr>
              <w:t>3</w:t>
            </w:r>
            <w:r>
              <w:rPr>
                <w:rFonts w:eastAsia="Calibri"/>
                <w:bCs/>
                <w:lang w:val="en-GB"/>
              </w:rPr>
              <w:t>5.37</w:t>
            </w:r>
            <w:r w:rsidRPr="0087112E">
              <w:rPr>
                <w:rFonts w:eastAsia="Calibri"/>
                <w:bCs/>
                <w:lang w:val="en-GB"/>
              </w:rPr>
              <w:t xml:space="preserve"> </w:t>
            </w:r>
          </w:p>
        </w:tc>
      </w:tr>
      <w:tr w:rsidR="004622DF" w14:paraId="0AFE7E5C" w14:textId="77777777">
        <w:trPr>
          <w:trHeight w:val="301"/>
        </w:trPr>
        <w:tc>
          <w:tcPr>
            <w:tcW w:w="2091" w:type="dxa"/>
          </w:tcPr>
          <w:p w14:paraId="0AFE7E58" w14:textId="77777777" w:rsidR="004622DF" w:rsidRDefault="004622DF" w:rsidP="004622DF">
            <w:pPr>
              <w:pStyle w:val="TableParagraph"/>
              <w:spacing w:before="17"/>
              <w:ind w:left="112"/>
              <w:rPr>
                <w:sz w:val="23"/>
              </w:rPr>
            </w:pPr>
            <w:r>
              <w:rPr>
                <w:sz w:val="23"/>
              </w:rPr>
              <w:t>Cymwys</w:t>
            </w:r>
            <w:r>
              <w:rPr>
                <w:spacing w:val="6"/>
                <w:sz w:val="23"/>
              </w:rPr>
              <w:t xml:space="preserve"> </w:t>
            </w:r>
            <w:r>
              <w:rPr>
                <w:spacing w:val="-10"/>
                <w:sz w:val="23"/>
              </w:rPr>
              <w:t>B</w:t>
            </w:r>
          </w:p>
        </w:tc>
        <w:tc>
          <w:tcPr>
            <w:tcW w:w="2088" w:type="dxa"/>
          </w:tcPr>
          <w:p w14:paraId="0AFE7E59" w14:textId="0019D15B" w:rsidR="004622DF" w:rsidRPr="00FE174F" w:rsidRDefault="004622DF" w:rsidP="004622DF">
            <w:pPr>
              <w:pStyle w:val="TableParagraph"/>
              <w:spacing w:before="17"/>
              <w:ind w:left="676" w:right="665"/>
              <w:jc w:val="center"/>
              <w:rPr>
                <w:sz w:val="23"/>
              </w:rPr>
            </w:pPr>
            <w:r>
              <w:rPr>
                <w:rFonts w:eastAsia="Calibri"/>
                <w:bCs/>
                <w:lang w:val="en-GB"/>
              </w:rPr>
              <w:t>55,301</w:t>
            </w:r>
            <w:r w:rsidRPr="0087112E">
              <w:rPr>
                <w:rFonts w:eastAsia="Calibri"/>
                <w:bCs/>
                <w:lang w:val="en-GB"/>
              </w:rPr>
              <w:t xml:space="preserve"> </w:t>
            </w:r>
          </w:p>
        </w:tc>
        <w:tc>
          <w:tcPr>
            <w:tcW w:w="2074" w:type="dxa"/>
          </w:tcPr>
          <w:p w14:paraId="0AFE7E5A" w14:textId="6C624EF6" w:rsidR="004622DF" w:rsidRPr="00FE174F" w:rsidRDefault="004622DF" w:rsidP="004622DF">
            <w:pPr>
              <w:pStyle w:val="TableParagraph"/>
              <w:spacing w:before="17"/>
              <w:ind w:right="723"/>
              <w:jc w:val="right"/>
              <w:rPr>
                <w:sz w:val="23"/>
              </w:rPr>
            </w:pPr>
            <w:r w:rsidRPr="0087112E">
              <w:rPr>
                <w:rFonts w:eastAsia="Calibri"/>
                <w:bCs/>
                <w:lang w:val="en-GB"/>
              </w:rPr>
              <w:t>2</w:t>
            </w:r>
            <w:r>
              <w:rPr>
                <w:rFonts w:eastAsia="Calibri"/>
                <w:bCs/>
                <w:lang w:val="en-GB"/>
              </w:rPr>
              <w:t>5.25</w:t>
            </w:r>
            <w:r w:rsidRPr="0087112E">
              <w:rPr>
                <w:rFonts w:eastAsia="Calibri"/>
                <w:bCs/>
                <w:lang w:val="en-GB"/>
              </w:rPr>
              <w:t xml:space="preserve"> </w:t>
            </w:r>
          </w:p>
        </w:tc>
        <w:tc>
          <w:tcPr>
            <w:tcW w:w="2146" w:type="dxa"/>
          </w:tcPr>
          <w:p w14:paraId="0AFE7E5B" w14:textId="40188DB4" w:rsidR="004622DF" w:rsidRPr="00FE174F" w:rsidRDefault="004622DF" w:rsidP="004622DF">
            <w:pPr>
              <w:pStyle w:val="TableParagraph"/>
              <w:spacing w:before="17"/>
              <w:ind w:left="361" w:right="335"/>
              <w:jc w:val="center"/>
              <w:rPr>
                <w:sz w:val="23"/>
              </w:rPr>
            </w:pPr>
            <w:r w:rsidRPr="0087112E">
              <w:rPr>
                <w:rFonts w:eastAsia="Calibri"/>
                <w:bCs/>
                <w:lang w:val="en-GB"/>
              </w:rPr>
              <w:t>3</w:t>
            </w:r>
            <w:r>
              <w:rPr>
                <w:rFonts w:eastAsia="Calibri"/>
                <w:bCs/>
                <w:lang w:val="en-GB"/>
              </w:rPr>
              <w:t>7.88</w:t>
            </w:r>
            <w:r w:rsidRPr="0087112E">
              <w:rPr>
                <w:rFonts w:eastAsia="Calibri"/>
                <w:bCs/>
                <w:lang w:val="en-GB"/>
              </w:rPr>
              <w:t xml:space="preserve"> </w:t>
            </w:r>
          </w:p>
        </w:tc>
      </w:tr>
      <w:tr w:rsidR="004622DF" w14:paraId="0AFE7E61" w14:textId="77777777">
        <w:trPr>
          <w:trHeight w:val="302"/>
        </w:trPr>
        <w:tc>
          <w:tcPr>
            <w:tcW w:w="2091" w:type="dxa"/>
          </w:tcPr>
          <w:p w14:paraId="0AFE7E5D" w14:textId="77777777" w:rsidR="004622DF" w:rsidRDefault="004622DF" w:rsidP="004622DF">
            <w:pPr>
              <w:pStyle w:val="TableParagraph"/>
              <w:rPr>
                <w:rFonts w:ascii="Times New Roman"/>
              </w:rPr>
            </w:pPr>
          </w:p>
        </w:tc>
        <w:tc>
          <w:tcPr>
            <w:tcW w:w="2088" w:type="dxa"/>
          </w:tcPr>
          <w:p w14:paraId="0AFE7E5E" w14:textId="77777777" w:rsidR="004622DF" w:rsidRPr="00FE174F" w:rsidRDefault="004622DF" w:rsidP="004622DF">
            <w:pPr>
              <w:pStyle w:val="TableParagraph"/>
              <w:rPr>
                <w:rFonts w:ascii="Times New Roman"/>
              </w:rPr>
            </w:pPr>
          </w:p>
        </w:tc>
        <w:tc>
          <w:tcPr>
            <w:tcW w:w="2074" w:type="dxa"/>
          </w:tcPr>
          <w:p w14:paraId="0AFE7E5F" w14:textId="77777777" w:rsidR="004622DF" w:rsidRPr="00FE174F" w:rsidRDefault="004622DF" w:rsidP="004622DF">
            <w:pPr>
              <w:pStyle w:val="TableParagraph"/>
              <w:rPr>
                <w:rFonts w:ascii="Times New Roman"/>
              </w:rPr>
            </w:pPr>
          </w:p>
        </w:tc>
        <w:tc>
          <w:tcPr>
            <w:tcW w:w="2146" w:type="dxa"/>
          </w:tcPr>
          <w:p w14:paraId="0AFE7E60" w14:textId="77777777" w:rsidR="004622DF" w:rsidRPr="00FE174F" w:rsidRDefault="004622DF" w:rsidP="004622DF">
            <w:pPr>
              <w:pStyle w:val="TableParagraph"/>
              <w:rPr>
                <w:rFonts w:ascii="Times New Roman"/>
              </w:rPr>
            </w:pPr>
          </w:p>
        </w:tc>
      </w:tr>
      <w:tr w:rsidR="004622DF" w14:paraId="0AFE7E66" w14:textId="77777777">
        <w:trPr>
          <w:trHeight w:val="302"/>
        </w:trPr>
        <w:tc>
          <w:tcPr>
            <w:tcW w:w="2091" w:type="dxa"/>
          </w:tcPr>
          <w:p w14:paraId="0AFE7E62"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4"/>
                <w:sz w:val="23"/>
              </w:rPr>
              <w:t>Grŵp</w:t>
            </w:r>
          </w:p>
        </w:tc>
        <w:tc>
          <w:tcPr>
            <w:tcW w:w="2088" w:type="dxa"/>
          </w:tcPr>
          <w:p w14:paraId="0AFE7E63" w14:textId="77777777" w:rsidR="004622DF" w:rsidRPr="00FE174F" w:rsidRDefault="004622DF" w:rsidP="004622DF">
            <w:pPr>
              <w:pStyle w:val="TableParagraph"/>
              <w:rPr>
                <w:rFonts w:ascii="Times New Roman"/>
              </w:rPr>
            </w:pPr>
          </w:p>
        </w:tc>
        <w:tc>
          <w:tcPr>
            <w:tcW w:w="2074" w:type="dxa"/>
          </w:tcPr>
          <w:p w14:paraId="0AFE7E64" w14:textId="77777777" w:rsidR="004622DF" w:rsidRPr="00FE174F" w:rsidRDefault="004622DF" w:rsidP="004622DF">
            <w:pPr>
              <w:pStyle w:val="TableParagraph"/>
              <w:rPr>
                <w:rFonts w:ascii="Times New Roman"/>
              </w:rPr>
            </w:pPr>
          </w:p>
        </w:tc>
        <w:tc>
          <w:tcPr>
            <w:tcW w:w="2146" w:type="dxa"/>
          </w:tcPr>
          <w:p w14:paraId="0AFE7E65" w14:textId="77777777" w:rsidR="004622DF" w:rsidRPr="00FE174F" w:rsidRDefault="004622DF" w:rsidP="004622DF">
            <w:pPr>
              <w:pStyle w:val="TableParagraph"/>
              <w:rPr>
                <w:rFonts w:ascii="Times New Roman"/>
              </w:rPr>
            </w:pPr>
          </w:p>
        </w:tc>
      </w:tr>
      <w:tr w:rsidR="004622DF" w14:paraId="0AFE7E6B" w14:textId="77777777">
        <w:trPr>
          <w:trHeight w:val="299"/>
        </w:trPr>
        <w:tc>
          <w:tcPr>
            <w:tcW w:w="2091" w:type="dxa"/>
          </w:tcPr>
          <w:p w14:paraId="0AFE7E67" w14:textId="77777777" w:rsidR="004622DF" w:rsidRDefault="004622DF" w:rsidP="004622DF">
            <w:pPr>
              <w:pStyle w:val="TableParagraph"/>
              <w:spacing w:before="17" w:line="263" w:lineRule="exact"/>
              <w:ind w:left="112"/>
              <w:rPr>
                <w:sz w:val="23"/>
              </w:rPr>
            </w:pPr>
            <w:r>
              <w:rPr>
                <w:spacing w:val="-2"/>
                <w:sz w:val="23"/>
              </w:rPr>
              <w:t>Datblygiad</w:t>
            </w:r>
          </w:p>
        </w:tc>
        <w:tc>
          <w:tcPr>
            <w:tcW w:w="2088" w:type="dxa"/>
          </w:tcPr>
          <w:p w14:paraId="0AFE7E68" w14:textId="0698781F" w:rsidR="004622DF" w:rsidRPr="00FE174F" w:rsidRDefault="004622DF" w:rsidP="004622DF">
            <w:pPr>
              <w:pStyle w:val="TableParagraph"/>
              <w:spacing w:before="17" w:line="263" w:lineRule="exact"/>
              <w:ind w:left="676" w:right="665"/>
              <w:jc w:val="center"/>
              <w:rPr>
                <w:sz w:val="23"/>
              </w:rPr>
            </w:pPr>
            <w:r>
              <w:rPr>
                <w:rFonts w:eastAsia="Calibri"/>
                <w:bCs/>
                <w:lang w:val="en-GB"/>
              </w:rPr>
              <w:t>57,743</w:t>
            </w:r>
            <w:r w:rsidRPr="0087112E">
              <w:rPr>
                <w:rFonts w:eastAsia="Calibri"/>
                <w:bCs/>
                <w:lang w:val="en-GB"/>
              </w:rPr>
              <w:t xml:space="preserve"> </w:t>
            </w:r>
          </w:p>
        </w:tc>
        <w:tc>
          <w:tcPr>
            <w:tcW w:w="2074" w:type="dxa"/>
          </w:tcPr>
          <w:p w14:paraId="0AFE7E69" w14:textId="488F82F2" w:rsidR="004622DF" w:rsidRPr="00FE174F" w:rsidRDefault="004622DF" w:rsidP="004622DF">
            <w:pPr>
              <w:pStyle w:val="TableParagraph"/>
              <w:spacing w:before="17" w:line="263" w:lineRule="exact"/>
              <w:ind w:right="726"/>
              <w:jc w:val="right"/>
              <w:rPr>
                <w:sz w:val="23"/>
              </w:rPr>
            </w:pPr>
            <w:r w:rsidRPr="0087112E">
              <w:rPr>
                <w:rFonts w:eastAsia="Calibri"/>
                <w:bCs/>
                <w:lang w:val="en-GB"/>
              </w:rPr>
              <w:t>2</w:t>
            </w:r>
            <w:r>
              <w:rPr>
                <w:rFonts w:eastAsia="Calibri"/>
                <w:bCs/>
                <w:lang w:val="en-GB"/>
              </w:rPr>
              <w:t>6.37</w:t>
            </w:r>
            <w:r w:rsidRPr="0087112E">
              <w:rPr>
                <w:rFonts w:eastAsia="Calibri"/>
                <w:bCs/>
                <w:lang w:val="en-GB"/>
              </w:rPr>
              <w:t xml:space="preserve"> </w:t>
            </w:r>
          </w:p>
        </w:tc>
        <w:tc>
          <w:tcPr>
            <w:tcW w:w="2146" w:type="dxa"/>
          </w:tcPr>
          <w:p w14:paraId="0AFE7E6A" w14:textId="30B13061" w:rsidR="004622DF" w:rsidRPr="00FE174F" w:rsidRDefault="004622DF" w:rsidP="004622DF">
            <w:pPr>
              <w:pStyle w:val="TableParagraph"/>
              <w:spacing w:before="17" w:line="263" w:lineRule="exact"/>
              <w:ind w:left="361" w:right="338"/>
              <w:jc w:val="center"/>
              <w:rPr>
                <w:sz w:val="23"/>
              </w:rPr>
            </w:pPr>
            <w:r w:rsidRPr="0087112E">
              <w:rPr>
                <w:rFonts w:eastAsia="Calibri"/>
                <w:bCs/>
                <w:lang w:val="en-GB"/>
              </w:rPr>
              <w:t>Not Applicable</w:t>
            </w:r>
          </w:p>
        </w:tc>
      </w:tr>
      <w:tr w:rsidR="004622DF" w14:paraId="0AFE7E70" w14:textId="77777777">
        <w:trPr>
          <w:trHeight w:val="301"/>
        </w:trPr>
        <w:tc>
          <w:tcPr>
            <w:tcW w:w="2091" w:type="dxa"/>
          </w:tcPr>
          <w:p w14:paraId="0AFE7E6C" w14:textId="77777777" w:rsidR="004622DF" w:rsidRDefault="004622DF" w:rsidP="004622DF">
            <w:pPr>
              <w:pStyle w:val="TableParagraph"/>
              <w:spacing w:before="14"/>
              <w:ind w:left="112"/>
              <w:rPr>
                <w:sz w:val="23"/>
              </w:rPr>
            </w:pPr>
            <w:r>
              <w:rPr>
                <w:sz w:val="23"/>
              </w:rPr>
              <w:t>Cymwys</w:t>
            </w:r>
            <w:r>
              <w:rPr>
                <w:spacing w:val="-9"/>
                <w:sz w:val="23"/>
              </w:rPr>
              <w:t xml:space="preserve"> </w:t>
            </w:r>
            <w:r>
              <w:rPr>
                <w:spacing w:val="-10"/>
                <w:sz w:val="23"/>
              </w:rPr>
              <w:t>A</w:t>
            </w:r>
          </w:p>
        </w:tc>
        <w:tc>
          <w:tcPr>
            <w:tcW w:w="2088" w:type="dxa"/>
          </w:tcPr>
          <w:p w14:paraId="0AFE7E6D" w14:textId="604C178C" w:rsidR="004622DF" w:rsidRPr="00FE174F" w:rsidRDefault="004622DF" w:rsidP="004622DF">
            <w:pPr>
              <w:pStyle w:val="TableParagraph"/>
              <w:spacing w:before="14"/>
              <w:ind w:left="676" w:right="665"/>
              <w:jc w:val="center"/>
              <w:rPr>
                <w:sz w:val="23"/>
              </w:rPr>
            </w:pPr>
            <w:r w:rsidRPr="0087112E">
              <w:rPr>
                <w:rFonts w:eastAsia="Calibri"/>
                <w:bCs/>
                <w:lang w:val="en-GB"/>
              </w:rPr>
              <w:t>5</w:t>
            </w:r>
            <w:r>
              <w:rPr>
                <w:rFonts w:eastAsia="Calibri"/>
                <w:bCs/>
                <w:lang w:val="en-GB"/>
              </w:rPr>
              <w:t>9,476</w:t>
            </w:r>
            <w:r w:rsidRPr="0087112E">
              <w:rPr>
                <w:rFonts w:eastAsia="Calibri"/>
                <w:bCs/>
                <w:lang w:val="en-GB"/>
              </w:rPr>
              <w:t xml:space="preserve"> </w:t>
            </w:r>
          </w:p>
        </w:tc>
        <w:tc>
          <w:tcPr>
            <w:tcW w:w="2074" w:type="dxa"/>
          </w:tcPr>
          <w:p w14:paraId="0AFE7E6E" w14:textId="7176EB99" w:rsidR="004622DF" w:rsidRPr="00FE174F" w:rsidRDefault="004622DF" w:rsidP="004622DF">
            <w:pPr>
              <w:pStyle w:val="TableParagraph"/>
              <w:spacing w:before="14"/>
              <w:ind w:right="721"/>
              <w:jc w:val="right"/>
              <w:rPr>
                <w:sz w:val="23"/>
              </w:rPr>
            </w:pPr>
            <w:r w:rsidRPr="0087112E">
              <w:rPr>
                <w:rFonts w:eastAsia="Calibri"/>
                <w:bCs/>
                <w:lang w:val="en-GB"/>
              </w:rPr>
              <w:t>2</w:t>
            </w:r>
            <w:r>
              <w:rPr>
                <w:rFonts w:eastAsia="Calibri"/>
                <w:bCs/>
                <w:lang w:val="en-GB"/>
              </w:rPr>
              <w:t>7.16</w:t>
            </w:r>
          </w:p>
        </w:tc>
        <w:tc>
          <w:tcPr>
            <w:tcW w:w="2146" w:type="dxa"/>
          </w:tcPr>
          <w:p w14:paraId="0AFE7E6F" w14:textId="7F91D763" w:rsidR="004622DF" w:rsidRPr="00FE174F" w:rsidRDefault="004622DF" w:rsidP="004622DF">
            <w:pPr>
              <w:pStyle w:val="TableParagraph"/>
              <w:spacing w:before="14"/>
              <w:ind w:left="25"/>
              <w:jc w:val="center"/>
              <w:rPr>
                <w:sz w:val="23"/>
              </w:rPr>
            </w:pPr>
            <w:r w:rsidRPr="0087112E">
              <w:rPr>
                <w:rFonts w:eastAsia="Calibri"/>
                <w:bCs/>
                <w:lang w:val="en-GB"/>
              </w:rPr>
              <w:t>“</w:t>
            </w:r>
          </w:p>
        </w:tc>
      </w:tr>
      <w:tr w:rsidR="004622DF" w14:paraId="0AFE7E75" w14:textId="77777777">
        <w:trPr>
          <w:trHeight w:val="302"/>
        </w:trPr>
        <w:tc>
          <w:tcPr>
            <w:tcW w:w="2091" w:type="dxa"/>
          </w:tcPr>
          <w:p w14:paraId="0AFE7E71" w14:textId="77777777" w:rsidR="004622DF" w:rsidRDefault="004622DF" w:rsidP="004622DF">
            <w:pPr>
              <w:pStyle w:val="TableParagraph"/>
              <w:spacing w:before="17"/>
              <w:ind w:left="112"/>
              <w:rPr>
                <w:sz w:val="23"/>
              </w:rPr>
            </w:pPr>
            <w:r>
              <w:rPr>
                <w:sz w:val="23"/>
              </w:rPr>
              <w:t>Cymwys</w:t>
            </w:r>
            <w:r>
              <w:rPr>
                <w:spacing w:val="6"/>
                <w:sz w:val="23"/>
              </w:rPr>
              <w:t xml:space="preserve"> </w:t>
            </w:r>
            <w:r>
              <w:rPr>
                <w:spacing w:val="-10"/>
                <w:sz w:val="23"/>
              </w:rPr>
              <w:t>B</w:t>
            </w:r>
          </w:p>
        </w:tc>
        <w:tc>
          <w:tcPr>
            <w:tcW w:w="2088" w:type="dxa"/>
          </w:tcPr>
          <w:p w14:paraId="0AFE7E72" w14:textId="5270648B" w:rsidR="004622DF" w:rsidRPr="00FE174F" w:rsidRDefault="004622DF" w:rsidP="004622DF">
            <w:pPr>
              <w:pStyle w:val="TableParagraph"/>
              <w:spacing w:before="17"/>
              <w:ind w:left="676" w:right="665"/>
              <w:jc w:val="center"/>
              <w:rPr>
                <w:sz w:val="23"/>
              </w:rPr>
            </w:pPr>
            <w:r>
              <w:rPr>
                <w:rFonts w:eastAsia="Calibri"/>
                <w:bCs/>
                <w:lang w:val="en-GB"/>
              </w:rPr>
              <w:t>64,013</w:t>
            </w:r>
            <w:r w:rsidRPr="0087112E">
              <w:rPr>
                <w:rFonts w:eastAsia="Calibri"/>
                <w:bCs/>
                <w:lang w:val="en-GB"/>
              </w:rPr>
              <w:t xml:space="preserve"> </w:t>
            </w:r>
          </w:p>
        </w:tc>
        <w:tc>
          <w:tcPr>
            <w:tcW w:w="2074" w:type="dxa"/>
          </w:tcPr>
          <w:p w14:paraId="0AFE7E73" w14:textId="45D213B3" w:rsidR="004622DF" w:rsidRPr="00FE174F" w:rsidRDefault="004622DF" w:rsidP="004622DF">
            <w:pPr>
              <w:pStyle w:val="TableParagraph"/>
              <w:spacing w:before="17"/>
              <w:ind w:right="723"/>
              <w:jc w:val="right"/>
              <w:rPr>
                <w:sz w:val="23"/>
              </w:rPr>
            </w:pPr>
            <w:r w:rsidRPr="0087112E">
              <w:rPr>
                <w:rFonts w:eastAsia="Calibri"/>
                <w:bCs/>
                <w:lang w:val="en-GB"/>
              </w:rPr>
              <w:t>2</w:t>
            </w:r>
            <w:r>
              <w:rPr>
                <w:rFonts w:eastAsia="Calibri"/>
                <w:bCs/>
                <w:lang w:val="en-GB"/>
              </w:rPr>
              <w:t>9.23</w:t>
            </w:r>
            <w:r w:rsidRPr="0087112E">
              <w:rPr>
                <w:rFonts w:eastAsia="Calibri"/>
                <w:bCs/>
                <w:lang w:val="en-GB"/>
              </w:rPr>
              <w:t xml:space="preserve"> </w:t>
            </w:r>
          </w:p>
        </w:tc>
        <w:tc>
          <w:tcPr>
            <w:tcW w:w="2146" w:type="dxa"/>
          </w:tcPr>
          <w:p w14:paraId="0AFE7E74" w14:textId="72E0DFC6" w:rsidR="004622DF" w:rsidRPr="00FE174F" w:rsidRDefault="004622DF" w:rsidP="004622DF">
            <w:pPr>
              <w:pStyle w:val="TableParagraph"/>
              <w:spacing w:before="17"/>
              <w:ind w:left="25"/>
              <w:jc w:val="center"/>
              <w:rPr>
                <w:sz w:val="23"/>
              </w:rPr>
            </w:pPr>
            <w:r w:rsidRPr="0087112E">
              <w:rPr>
                <w:rFonts w:eastAsia="Calibri"/>
                <w:bCs/>
                <w:lang w:val="en-GB"/>
              </w:rPr>
              <w:t>“</w:t>
            </w:r>
          </w:p>
        </w:tc>
      </w:tr>
      <w:tr w:rsidR="004622DF" w14:paraId="0AFE7E7A" w14:textId="77777777">
        <w:trPr>
          <w:trHeight w:val="299"/>
        </w:trPr>
        <w:tc>
          <w:tcPr>
            <w:tcW w:w="2091" w:type="dxa"/>
          </w:tcPr>
          <w:p w14:paraId="0AFE7E76" w14:textId="77777777" w:rsidR="004622DF" w:rsidRDefault="004622DF" w:rsidP="004622DF">
            <w:pPr>
              <w:pStyle w:val="TableParagraph"/>
              <w:rPr>
                <w:rFonts w:ascii="Times New Roman"/>
              </w:rPr>
            </w:pPr>
          </w:p>
        </w:tc>
        <w:tc>
          <w:tcPr>
            <w:tcW w:w="2088" w:type="dxa"/>
          </w:tcPr>
          <w:p w14:paraId="0AFE7E77" w14:textId="77777777" w:rsidR="004622DF" w:rsidRPr="00FE174F" w:rsidRDefault="004622DF" w:rsidP="004622DF">
            <w:pPr>
              <w:pStyle w:val="TableParagraph"/>
              <w:rPr>
                <w:rFonts w:ascii="Times New Roman"/>
              </w:rPr>
            </w:pPr>
          </w:p>
        </w:tc>
        <w:tc>
          <w:tcPr>
            <w:tcW w:w="2074" w:type="dxa"/>
          </w:tcPr>
          <w:p w14:paraId="0AFE7E78" w14:textId="77777777" w:rsidR="004622DF" w:rsidRPr="00FE174F" w:rsidRDefault="004622DF" w:rsidP="004622DF">
            <w:pPr>
              <w:pStyle w:val="TableParagraph"/>
              <w:rPr>
                <w:rFonts w:ascii="Times New Roman"/>
              </w:rPr>
            </w:pPr>
          </w:p>
        </w:tc>
        <w:tc>
          <w:tcPr>
            <w:tcW w:w="2146" w:type="dxa"/>
          </w:tcPr>
          <w:p w14:paraId="0AFE7E79" w14:textId="77777777" w:rsidR="004622DF" w:rsidRPr="00FE174F" w:rsidRDefault="004622DF" w:rsidP="004622DF">
            <w:pPr>
              <w:pStyle w:val="TableParagraph"/>
              <w:rPr>
                <w:rFonts w:ascii="Times New Roman"/>
              </w:rPr>
            </w:pPr>
          </w:p>
        </w:tc>
      </w:tr>
      <w:tr w:rsidR="004622DF" w14:paraId="0AFE7E7F" w14:textId="77777777">
        <w:trPr>
          <w:trHeight w:val="302"/>
        </w:trPr>
        <w:tc>
          <w:tcPr>
            <w:tcW w:w="2091" w:type="dxa"/>
          </w:tcPr>
          <w:p w14:paraId="0AFE7E7B" w14:textId="77777777" w:rsidR="004622DF" w:rsidRDefault="004622DF" w:rsidP="004622DF">
            <w:pPr>
              <w:pStyle w:val="TableParagraph"/>
              <w:spacing w:before="19" w:line="263" w:lineRule="exact"/>
              <w:ind w:left="112"/>
              <w:rPr>
                <w:b/>
                <w:sz w:val="23"/>
              </w:rPr>
            </w:pPr>
            <w:r>
              <w:rPr>
                <w:b/>
                <w:sz w:val="23"/>
              </w:rPr>
              <w:t>Rheolwr</w:t>
            </w:r>
            <w:r>
              <w:rPr>
                <w:b/>
                <w:spacing w:val="-6"/>
                <w:sz w:val="23"/>
              </w:rPr>
              <w:t xml:space="preserve"> </w:t>
            </w:r>
            <w:r>
              <w:rPr>
                <w:b/>
                <w:spacing w:val="-4"/>
                <w:sz w:val="23"/>
              </w:rPr>
              <w:t>Ardal</w:t>
            </w:r>
          </w:p>
        </w:tc>
        <w:tc>
          <w:tcPr>
            <w:tcW w:w="2088" w:type="dxa"/>
          </w:tcPr>
          <w:p w14:paraId="0AFE7E7C" w14:textId="77777777" w:rsidR="004622DF" w:rsidRPr="00FE174F" w:rsidRDefault="004622DF" w:rsidP="004622DF">
            <w:pPr>
              <w:pStyle w:val="TableParagraph"/>
              <w:rPr>
                <w:rFonts w:ascii="Times New Roman"/>
              </w:rPr>
            </w:pPr>
          </w:p>
        </w:tc>
        <w:tc>
          <w:tcPr>
            <w:tcW w:w="2074" w:type="dxa"/>
          </w:tcPr>
          <w:p w14:paraId="0AFE7E7D" w14:textId="77777777" w:rsidR="004622DF" w:rsidRPr="00FE174F" w:rsidRDefault="004622DF" w:rsidP="004622DF">
            <w:pPr>
              <w:pStyle w:val="TableParagraph"/>
              <w:rPr>
                <w:rFonts w:ascii="Times New Roman"/>
              </w:rPr>
            </w:pPr>
          </w:p>
        </w:tc>
        <w:tc>
          <w:tcPr>
            <w:tcW w:w="2146" w:type="dxa"/>
          </w:tcPr>
          <w:p w14:paraId="0AFE7E7E" w14:textId="77777777" w:rsidR="004622DF" w:rsidRPr="00FE174F" w:rsidRDefault="004622DF" w:rsidP="004622DF">
            <w:pPr>
              <w:pStyle w:val="TableParagraph"/>
              <w:rPr>
                <w:rFonts w:ascii="Times New Roman"/>
              </w:rPr>
            </w:pPr>
          </w:p>
        </w:tc>
      </w:tr>
      <w:tr w:rsidR="004622DF" w14:paraId="0AFE7E84" w14:textId="77777777">
        <w:trPr>
          <w:trHeight w:val="301"/>
        </w:trPr>
        <w:tc>
          <w:tcPr>
            <w:tcW w:w="2091" w:type="dxa"/>
          </w:tcPr>
          <w:p w14:paraId="0AFE7E80" w14:textId="77777777" w:rsidR="004622DF" w:rsidRDefault="004622DF" w:rsidP="004622DF">
            <w:pPr>
              <w:pStyle w:val="TableParagraph"/>
              <w:spacing w:before="19" w:line="263" w:lineRule="exact"/>
              <w:ind w:left="112"/>
              <w:rPr>
                <w:sz w:val="23"/>
              </w:rPr>
            </w:pPr>
            <w:r>
              <w:rPr>
                <w:spacing w:val="-2"/>
                <w:sz w:val="23"/>
              </w:rPr>
              <w:t>Datblygiad</w:t>
            </w:r>
          </w:p>
        </w:tc>
        <w:tc>
          <w:tcPr>
            <w:tcW w:w="2088" w:type="dxa"/>
          </w:tcPr>
          <w:p w14:paraId="0AFE7E81" w14:textId="67779B3B" w:rsidR="004622DF" w:rsidRPr="00FE174F" w:rsidRDefault="004622DF" w:rsidP="004622DF">
            <w:pPr>
              <w:pStyle w:val="TableParagraph"/>
              <w:spacing w:before="19" w:line="263" w:lineRule="exact"/>
              <w:ind w:left="676" w:right="665"/>
              <w:jc w:val="center"/>
              <w:rPr>
                <w:sz w:val="23"/>
              </w:rPr>
            </w:pPr>
            <w:r w:rsidRPr="0087112E">
              <w:rPr>
                <w:rFonts w:eastAsia="Calibri"/>
                <w:bCs/>
                <w:lang w:val="en-GB"/>
              </w:rPr>
              <w:t>6</w:t>
            </w:r>
            <w:r>
              <w:rPr>
                <w:rFonts w:eastAsia="Calibri"/>
                <w:bCs/>
                <w:lang w:val="en-GB"/>
              </w:rPr>
              <w:t>7,792</w:t>
            </w:r>
            <w:r w:rsidRPr="0087112E">
              <w:rPr>
                <w:rFonts w:eastAsia="Calibri"/>
                <w:bCs/>
                <w:lang w:val="en-GB"/>
              </w:rPr>
              <w:t xml:space="preserve"> </w:t>
            </w:r>
          </w:p>
        </w:tc>
        <w:tc>
          <w:tcPr>
            <w:tcW w:w="2074" w:type="dxa"/>
          </w:tcPr>
          <w:p w14:paraId="0AFE7E82" w14:textId="5DD7BE16" w:rsidR="004622DF" w:rsidRPr="00FE174F" w:rsidRDefault="004622DF" w:rsidP="004622DF">
            <w:pPr>
              <w:pStyle w:val="TableParagraph"/>
              <w:spacing w:before="19" w:line="263" w:lineRule="exact"/>
              <w:ind w:right="726"/>
              <w:jc w:val="right"/>
              <w:rPr>
                <w:sz w:val="23"/>
              </w:rPr>
            </w:pPr>
            <w:r w:rsidRPr="0087112E">
              <w:rPr>
                <w:rFonts w:eastAsia="Calibri"/>
                <w:bCs/>
                <w:lang w:val="en-GB"/>
              </w:rPr>
              <w:t>30.</w:t>
            </w:r>
            <w:r>
              <w:rPr>
                <w:rFonts w:eastAsia="Calibri"/>
                <w:bCs/>
                <w:lang w:val="en-GB"/>
              </w:rPr>
              <w:t>96</w:t>
            </w:r>
            <w:r w:rsidRPr="0087112E">
              <w:rPr>
                <w:rFonts w:eastAsia="Calibri"/>
                <w:bCs/>
                <w:lang w:val="en-GB"/>
              </w:rPr>
              <w:t xml:space="preserve"> </w:t>
            </w:r>
          </w:p>
        </w:tc>
        <w:tc>
          <w:tcPr>
            <w:tcW w:w="2146" w:type="dxa"/>
          </w:tcPr>
          <w:p w14:paraId="0AFE7E83" w14:textId="0ECA89B1" w:rsidR="004622DF" w:rsidRPr="00FE174F" w:rsidRDefault="004622DF" w:rsidP="004622DF">
            <w:pPr>
              <w:pStyle w:val="TableParagraph"/>
              <w:spacing w:before="19" w:line="263" w:lineRule="exact"/>
              <w:ind w:left="361" w:right="338"/>
              <w:jc w:val="center"/>
              <w:rPr>
                <w:sz w:val="23"/>
              </w:rPr>
            </w:pPr>
            <w:r w:rsidRPr="0087112E">
              <w:rPr>
                <w:rFonts w:eastAsia="Calibri"/>
                <w:bCs/>
                <w:lang w:val="en-GB"/>
              </w:rPr>
              <w:t>Not applicable</w:t>
            </w:r>
          </w:p>
        </w:tc>
      </w:tr>
      <w:tr w:rsidR="004622DF" w14:paraId="0AFE7E89" w14:textId="77777777">
        <w:trPr>
          <w:trHeight w:val="301"/>
        </w:trPr>
        <w:tc>
          <w:tcPr>
            <w:tcW w:w="2091" w:type="dxa"/>
          </w:tcPr>
          <w:p w14:paraId="0AFE7E85" w14:textId="77777777" w:rsidR="004622DF" w:rsidRDefault="004622DF" w:rsidP="004622DF">
            <w:pPr>
              <w:pStyle w:val="TableParagraph"/>
              <w:spacing w:before="17"/>
              <w:ind w:left="112"/>
              <w:rPr>
                <w:sz w:val="23"/>
              </w:rPr>
            </w:pPr>
            <w:r>
              <w:rPr>
                <w:sz w:val="23"/>
              </w:rPr>
              <w:t>Cymwys</w:t>
            </w:r>
            <w:r>
              <w:rPr>
                <w:spacing w:val="-9"/>
                <w:sz w:val="23"/>
              </w:rPr>
              <w:t xml:space="preserve"> </w:t>
            </w:r>
            <w:r>
              <w:rPr>
                <w:spacing w:val="-10"/>
                <w:sz w:val="23"/>
              </w:rPr>
              <w:t>A</w:t>
            </w:r>
          </w:p>
        </w:tc>
        <w:tc>
          <w:tcPr>
            <w:tcW w:w="2088" w:type="dxa"/>
          </w:tcPr>
          <w:p w14:paraId="0AFE7E86" w14:textId="2483FB8E" w:rsidR="004622DF" w:rsidRPr="00FE174F" w:rsidRDefault="004622DF" w:rsidP="004622DF">
            <w:pPr>
              <w:pStyle w:val="TableParagraph"/>
              <w:spacing w:before="17"/>
              <w:ind w:left="676" w:right="665"/>
              <w:jc w:val="center"/>
              <w:rPr>
                <w:sz w:val="23"/>
              </w:rPr>
            </w:pPr>
            <w:r w:rsidRPr="0087112E">
              <w:rPr>
                <w:rFonts w:eastAsia="Calibri"/>
                <w:bCs/>
                <w:lang w:val="en-GB"/>
              </w:rPr>
              <w:t>6</w:t>
            </w:r>
            <w:r>
              <w:rPr>
                <w:rFonts w:eastAsia="Calibri"/>
                <w:bCs/>
                <w:lang w:val="en-GB"/>
              </w:rPr>
              <w:t>9,823</w:t>
            </w:r>
            <w:r w:rsidRPr="0087112E">
              <w:rPr>
                <w:rFonts w:eastAsia="Calibri"/>
                <w:bCs/>
                <w:lang w:val="en-GB"/>
              </w:rPr>
              <w:t xml:space="preserve"> </w:t>
            </w:r>
          </w:p>
        </w:tc>
        <w:tc>
          <w:tcPr>
            <w:tcW w:w="2074" w:type="dxa"/>
          </w:tcPr>
          <w:p w14:paraId="0AFE7E87" w14:textId="660811E9" w:rsidR="004622DF" w:rsidRPr="00FE174F" w:rsidRDefault="004622DF" w:rsidP="004622DF">
            <w:pPr>
              <w:pStyle w:val="TableParagraph"/>
              <w:spacing w:before="17"/>
              <w:ind w:right="721"/>
              <w:jc w:val="right"/>
              <w:rPr>
                <w:sz w:val="23"/>
              </w:rPr>
            </w:pPr>
            <w:r w:rsidRPr="0087112E">
              <w:rPr>
                <w:rFonts w:eastAsia="Calibri"/>
                <w:bCs/>
                <w:lang w:val="en-GB"/>
              </w:rPr>
              <w:t>3</w:t>
            </w:r>
            <w:r>
              <w:rPr>
                <w:rFonts w:eastAsia="Calibri"/>
                <w:bCs/>
                <w:lang w:val="en-GB"/>
              </w:rPr>
              <w:t>1.88</w:t>
            </w:r>
            <w:r w:rsidRPr="0087112E">
              <w:rPr>
                <w:rFonts w:eastAsia="Calibri"/>
                <w:bCs/>
                <w:lang w:val="en-GB"/>
              </w:rPr>
              <w:t xml:space="preserve"> </w:t>
            </w:r>
          </w:p>
        </w:tc>
        <w:tc>
          <w:tcPr>
            <w:tcW w:w="2146" w:type="dxa"/>
          </w:tcPr>
          <w:p w14:paraId="0AFE7E88" w14:textId="53206BF5" w:rsidR="004622DF" w:rsidRPr="00FE174F" w:rsidRDefault="004622DF" w:rsidP="004622DF">
            <w:pPr>
              <w:pStyle w:val="TableParagraph"/>
              <w:spacing w:before="17"/>
              <w:ind w:left="29"/>
              <w:jc w:val="center"/>
              <w:rPr>
                <w:sz w:val="23"/>
              </w:rPr>
            </w:pPr>
            <w:r w:rsidRPr="0087112E">
              <w:rPr>
                <w:rFonts w:eastAsia="Calibri"/>
                <w:bCs/>
                <w:lang w:val="en-GB"/>
              </w:rPr>
              <w:t>“</w:t>
            </w:r>
          </w:p>
        </w:tc>
      </w:tr>
      <w:tr w:rsidR="004622DF" w14:paraId="0AFE7E8E" w14:textId="77777777">
        <w:trPr>
          <w:trHeight w:val="302"/>
        </w:trPr>
        <w:tc>
          <w:tcPr>
            <w:tcW w:w="2091" w:type="dxa"/>
          </w:tcPr>
          <w:p w14:paraId="0AFE7E8A" w14:textId="77777777" w:rsidR="004622DF" w:rsidRDefault="004622DF" w:rsidP="004622DF">
            <w:pPr>
              <w:pStyle w:val="TableParagraph"/>
              <w:spacing w:before="17"/>
              <w:ind w:left="112"/>
              <w:rPr>
                <w:sz w:val="23"/>
              </w:rPr>
            </w:pPr>
            <w:r>
              <w:rPr>
                <w:sz w:val="23"/>
              </w:rPr>
              <w:t>Cymwys</w:t>
            </w:r>
            <w:r>
              <w:rPr>
                <w:spacing w:val="6"/>
                <w:sz w:val="23"/>
              </w:rPr>
              <w:t xml:space="preserve"> </w:t>
            </w:r>
            <w:r>
              <w:rPr>
                <w:spacing w:val="-10"/>
                <w:sz w:val="23"/>
              </w:rPr>
              <w:t>B</w:t>
            </w:r>
          </w:p>
        </w:tc>
        <w:tc>
          <w:tcPr>
            <w:tcW w:w="2088" w:type="dxa"/>
          </w:tcPr>
          <w:p w14:paraId="0AFE7E8B" w14:textId="63209F30" w:rsidR="004622DF" w:rsidRPr="00FE174F" w:rsidRDefault="004622DF" w:rsidP="004622DF">
            <w:pPr>
              <w:pStyle w:val="TableParagraph"/>
              <w:spacing w:before="17"/>
              <w:ind w:left="676" w:right="665"/>
              <w:jc w:val="center"/>
              <w:rPr>
                <w:sz w:val="23"/>
              </w:rPr>
            </w:pPr>
            <w:r w:rsidRPr="0087112E">
              <w:rPr>
                <w:rFonts w:eastAsia="Calibri"/>
                <w:bCs/>
                <w:lang w:val="en-GB"/>
              </w:rPr>
              <w:t>7</w:t>
            </w:r>
            <w:r>
              <w:rPr>
                <w:rFonts w:eastAsia="Calibri"/>
                <w:bCs/>
                <w:lang w:val="en-GB"/>
              </w:rPr>
              <w:t>4,360</w:t>
            </w:r>
            <w:r w:rsidRPr="0087112E">
              <w:rPr>
                <w:rFonts w:eastAsia="Calibri"/>
                <w:bCs/>
                <w:lang w:val="en-GB"/>
              </w:rPr>
              <w:t xml:space="preserve"> </w:t>
            </w:r>
          </w:p>
        </w:tc>
        <w:tc>
          <w:tcPr>
            <w:tcW w:w="2074" w:type="dxa"/>
          </w:tcPr>
          <w:p w14:paraId="0AFE7E8C" w14:textId="76B9432F" w:rsidR="004622DF" w:rsidRPr="00FE174F" w:rsidRDefault="004622DF" w:rsidP="004622DF">
            <w:pPr>
              <w:pStyle w:val="TableParagraph"/>
              <w:spacing w:before="17"/>
              <w:ind w:right="723"/>
              <w:jc w:val="right"/>
              <w:rPr>
                <w:sz w:val="23"/>
              </w:rPr>
            </w:pPr>
            <w:r w:rsidRPr="0087112E">
              <w:rPr>
                <w:rFonts w:eastAsia="Calibri"/>
                <w:bCs/>
                <w:lang w:val="en-GB"/>
              </w:rPr>
              <w:t>3</w:t>
            </w:r>
            <w:r>
              <w:rPr>
                <w:rFonts w:eastAsia="Calibri"/>
                <w:bCs/>
                <w:lang w:val="en-GB"/>
              </w:rPr>
              <w:t>3.95</w:t>
            </w:r>
            <w:r w:rsidRPr="0087112E">
              <w:rPr>
                <w:rFonts w:eastAsia="Calibri"/>
                <w:bCs/>
                <w:lang w:val="en-GB"/>
              </w:rPr>
              <w:t xml:space="preserve"> </w:t>
            </w:r>
          </w:p>
        </w:tc>
        <w:tc>
          <w:tcPr>
            <w:tcW w:w="2146" w:type="dxa"/>
          </w:tcPr>
          <w:p w14:paraId="0AFE7E8D" w14:textId="669A87C7" w:rsidR="004622DF" w:rsidRPr="00FE174F" w:rsidRDefault="004622DF" w:rsidP="004622DF">
            <w:pPr>
              <w:pStyle w:val="TableParagraph"/>
              <w:spacing w:before="17"/>
              <w:ind w:left="25"/>
              <w:jc w:val="center"/>
              <w:rPr>
                <w:sz w:val="23"/>
              </w:rPr>
            </w:pPr>
            <w:r w:rsidRPr="0087112E">
              <w:rPr>
                <w:rFonts w:eastAsia="Calibri"/>
                <w:bCs/>
                <w:lang w:val="en-GB"/>
              </w:rPr>
              <w:t>“</w:t>
            </w:r>
          </w:p>
        </w:tc>
      </w:tr>
    </w:tbl>
    <w:p w14:paraId="0AFE7E8F" w14:textId="77777777" w:rsidR="00CE56F2" w:rsidRDefault="00CE56F2">
      <w:pPr>
        <w:jc w:val="center"/>
        <w:rPr>
          <w:sz w:val="23"/>
        </w:rPr>
        <w:sectPr w:rsidR="00CE56F2">
          <w:pgSz w:w="11920" w:h="16850"/>
          <w:pgMar w:top="1680" w:right="320" w:bottom="1840" w:left="1400" w:header="0" w:footer="1656" w:gutter="0"/>
          <w:cols w:space="720"/>
        </w:sectPr>
      </w:pPr>
    </w:p>
    <w:p w14:paraId="0AFE7E90" w14:textId="77777777" w:rsidR="00CE56F2" w:rsidRDefault="00FE174F">
      <w:pPr>
        <w:spacing w:before="79"/>
        <w:ind w:right="1395"/>
        <w:jc w:val="right"/>
        <w:rPr>
          <w:b/>
          <w:sz w:val="23"/>
        </w:rPr>
      </w:pPr>
      <w:r>
        <w:rPr>
          <w:b/>
          <w:sz w:val="23"/>
        </w:rPr>
        <w:lastRenderedPageBreak/>
        <w:t>Atodiad</w:t>
      </w:r>
      <w:r>
        <w:rPr>
          <w:b/>
          <w:spacing w:val="2"/>
          <w:sz w:val="23"/>
        </w:rPr>
        <w:t xml:space="preserve"> </w:t>
      </w:r>
      <w:r>
        <w:rPr>
          <w:b/>
          <w:spacing w:val="-10"/>
          <w:sz w:val="23"/>
        </w:rPr>
        <w:t>3</w:t>
      </w:r>
    </w:p>
    <w:p w14:paraId="0AFE7E91" w14:textId="77777777" w:rsidR="00CE56F2" w:rsidRDefault="00CE56F2">
      <w:pPr>
        <w:pStyle w:val="BodyText"/>
        <w:spacing w:before="2"/>
        <w:rPr>
          <w:b/>
          <w:sz w:val="29"/>
        </w:rPr>
      </w:pPr>
    </w:p>
    <w:p w14:paraId="0AFE7E92" w14:textId="2A19D5CD" w:rsidR="00CE56F2" w:rsidRDefault="00FE174F" w:rsidP="009F16ED">
      <w:pPr>
        <w:pStyle w:val="Heading1"/>
        <w:spacing w:line="259" w:lineRule="auto"/>
        <w:ind w:hanging="10"/>
        <w:jc w:val="center"/>
      </w:pPr>
      <w:r>
        <w:t>ROLAU</w:t>
      </w:r>
      <w:r>
        <w:rPr>
          <w:spacing w:val="-5"/>
        </w:rPr>
        <w:t xml:space="preserve"> </w:t>
      </w:r>
      <w:r>
        <w:t>DIFFODDWYR</w:t>
      </w:r>
      <w:r>
        <w:rPr>
          <w:spacing w:val="-5"/>
        </w:rPr>
        <w:t xml:space="preserve"> </w:t>
      </w:r>
      <w:r>
        <w:t>TÂN</w:t>
      </w:r>
      <w:r>
        <w:rPr>
          <w:spacing w:val="-2"/>
        </w:rPr>
        <w:t xml:space="preserve"> </w:t>
      </w:r>
      <w:r>
        <w:t>–</w:t>
      </w:r>
      <w:r>
        <w:rPr>
          <w:spacing w:val="-5"/>
        </w:rPr>
        <w:t xml:space="preserve"> </w:t>
      </w:r>
      <w:r>
        <w:t>CYFRADDAU</w:t>
      </w:r>
      <w:r>
        <w:rPr>
          <w:spacing w:val="-5"/>
        </w:rPr>
        <w:t xml:space="preserve"> </w:t>
      </w:r>
      <w:r>
        <w:t>CYFLOG</w:t>
      </w:r>
      <w:r>
        <w:rPr>
          <w:spacing w:val="-5"/>
        </w:rPr>
        <w:t xml:space="preserve"> </w:t>
      </w:r>
      <w:r>
        <w:t>O</w:t>
      </w:r>
      <w:r>
        <w:rPr>
          <w:spacing w:val="-3"/>
        </w:rPr>
        <w:t xml:space="preserve"> </w:t>
      </w:r>
      <w:r>
        <w:t>1</w:t>
      </w:r>
      <w:r>
        <w:rPr>
          <w:spacing w:val="-5"/>
        </w:rPr>
        <w:t xml:space="preserve"> </w:t>
      </w:r>
      <w:r>
        <w:t xml:space="preserve">GORFFENNAF </w:t>
      </w:r>
      <w:r w:rsidR="00831B73">
        <w:t>202</w:t>
      </w:r>
      <w:r w:rsidR="009F16ED">
        <w:t>5</w:t>
      </w:r>
      <w:r>
        <w:t xml:space="preserve"> (Y SYSTEM DYLETSWYDD AR ALWAD)</w:t>
      </w:r>
    </w:p>
    <w:p w14:paraId="0AFE7E93" w14:textId="77777777" w:rsidR="00CE56F2" w:rsidRDefault="00CE56F2">
      <w:pPr>
        <w:pStyle w:val="BodyText"/>
        <w:rPr>
          <w:b/>
          <w:sz w:val="20"/>
        </w:rPr>
      </w:pPr>
    </w:p>
    <w:p w14:paraId="0AFE7E94" w14:textId="77777777" w:rsidR="00CE56F2" w:rsidRDefault="00CE56F2">
      <w:pPr>
        <w:pStyle w:val="BodyText"/>
        <w:spacing w:before="7"/>
        <w:rPr>
          <w:b/>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796"/>
        <w:gridCol w:w="1800"/>
        <w:gridCol w:w="1801"/>
        <w:gridCol w:w="1801"/>
      </w:tblGrid>
      <w:tr w:rsidR="00CE56F2" w14:paraId="0AFE7E9E" w14:textId="77777777">
        <w:trPr>
          <w:trHeight w:val="877"/>
        </w:trPr>
        <w:tc>
          <w:tcPr>
            <w:tcW w:w="2247" w:type="dxa"/>
          </w:tcPr>
          <w:p w14:paraId="0AFE7E95" w14:textId="77777777" w:rsidR="00CE56F2" w:rsidRDefault="00CE56F2">
            <w:pPr>
              <w:pStyle w:val="TableParagraph"/>
              <w:rPr>
                <w:rFonts w:ascii="Times New Roman"/>
              </w:rPr>
            </w:pPr>
          </w:p>
        </w:tc>
        <w:tc>
          <w:tcPr>
            <w:tcW w:w="1796" w:type="dxa"/>
            <w:shd w:val="clear" w:color="auto" w:fill="C0C0C0"/>
          </w:tcPr>
          <w:p w14:paraId="0AFE7E96" w14:textId="77777777" w:rsidR="00CE56F2" w:rsidRDefault="00FE174F">
            <w:pPr>
              <w:pStyle w:val="TableParagraph"/>
              <w:spacing w:before="17"/>
              <w:ind w:left="747" w:right="732"/>
              <w:jc w:val="center"/>
              <w:rPr>
                <w:b/>
                <w:sz w:val="23"/>
              </w:rPr>
            </w:pPr>
            <w:r>
              <w:rPr>
                <w:b/>
                <w:spacing w:val="-5"/>
                <w:sz w:val="23"/>
              </w:rPr>
              <w:t>(1)</w:t>
            </w:r>
          </w:p>
          <w:p w14:paraId="0AFE7E97" w14:textId="77777777" w:rsidR="00CE56F2" w:rsidRDefault="00FE174F">
            <w:pPr>
              <w:pStyle w:val="TableParagraph"/>
              <w:spacing w:line="290" w:lineRule="exact"/>
              <w:ind w:left="410" w:right="390" w:hanging="2"/>
              <w:jc w:val="center"/>
              <w:rPr>
                <w:b/>
                <w:sz w:val="23"/>
              </w:rPr>
            </w:pPr>
            <w:r>
              <w:rPr>
                <w:b/>
                <w:sz w:val="23"/>
              </w:rPr>
              <w:t xml:space="preserve">£ y </w:t>
            </w:r>
            <w:r>
              <w:rPr>
                <w:b/>
                <w:spacing w:val="-4"/>
                <w:sz w:val="23"/>
              </w:rPr>
              <w:t>flwyddyn</w:t>
            </w:r>
          </w:p>
        </w:tc>
        <w:tc>
          <w:tcPr>
            <w:tcW w:w="1800" w:type="dxa"/>
            <w:shd w:val="clear" w:color="auto" w:fill="C0C0C0"/>
          </w:tcPr>
          <w:p w14:paraId="0AFE7E98" w14:textId="77777777" w:rsidR="00CE56F2" w:rsidRDefault="00FE174F">
            <w:pPr>
              <w:pStyle w:val="TableParagraph"/>
              <w:spacing w:before="17"/>
              <w:ind w:left="599" w:right="574"/>
              <w:jc w:val="center"/>
              <w:rPr>
                <w:b/>
                <w:sz w:val="23"/>
              </w:rPr>
            </w:pPr>
            <w:r>
              <w:rPr>
                <w:b/>
                <w:spacing w:val="-5"/>
                <w:sz w:val="23"/>
              </w:rPr>
              <w:t>(2)</w:t>
            </w:r>
          </w:p>
          <w:p w14:paraId="0AFE7E99" w14:textId="77777777" w:rsidR="00CE56F2" w:rsidRDefault="00FE174F">
            <w:pPr>
              <w:pStyle w:val="TableParagraph"/>
              <w:spacing w:line="290" w:lineRule="exact"/>
              <w:ind w:left="414" w:right="390" w:hanging="2"/>
              <w:jc w:val="center"/>
              <w:rPr>
                <w:b/>
                <w:sz w:val="23"/>
              </w:rPr>
            </w:pPr>
            <w:r>
              <w:rPr>
                <w:b/>
                <w:sz w:val="23"/>
              </w:rPr>
              <w:t xml:space="preserve">£ y </w:t>
            </w:r>
            <w:r>
              <w:rPr>
                <w:b/>
                <w:spacing w:val="-4"/>
                <w:sz w:val="23"/>
              </w:rPr>
              <w:t>flwyddyn</w:t>
            </w:r>
          </w:p>
        </w:tc>
        <w:tc>
          <w:tcPr>
            <w:tcW w:w="1801" w:type="dxa"/>
            <w:shd w:val="clear" w:color="auto" w:fill="C0C0C0"/>
          </w:tcPr>
          <w:p w14:paraId="0AFE7E9A" w14:textId="77777777" w:rsidR="00CE56F2" w:rsidRDefault="00FE174F">
            <w:pPr>
              <w:pStyle w:val="TableParagraph"/>
              <w:spacing w:before="17"/>
              <w:ind w:left="361" w:right="341"/>
              <w:jc w:val="center"/>
              <w:rPr>
                <w:b/>
                <w:sz w:val="23"/>
              </w:rPr>
            </w:pPr>
            <w:r>
              <w:rPr>
                <w:b/>
                <w:spacing w:val="-5"/>
                <w:sz w:val="23"/>
              </w:rPr>
              <w:t>(3)</w:t>
            </w:r>
          </w:p>
          <w:p w14:paraId="0AFE7E9B" w14:textId="77777777" w:rsidR="00CE56F2" w:rsidRDefault="00FE174F">
            <w:pPr>
              <w:pStyle w:val="TableParagraph"/>
              <w:spacing w:before="23"/>
              <w:ind w:left="489" w:right="341"/>
              <w:jc w:val="center"/>
              <w:rPr>
                <w:b/>
                <w:sz w:val="23"/>
              </w:rPr>
            </w:pPr>
            <w:r>
              <w:rPr>
                <w:b/>
                <w:sz w:val="23"/>
              </w:rPr>
              <w:t>£</w:t>
            </w:r>
            <w:r>
              <w:rPr>
                <w:b/>
                <w:spacing w:val="-1"/>
                <w:sz w:val="23"/>
              </w:rPr>
              <w:t xml:space="preserve"> </w:t>
            </w:r>
            <w:r>
              <w:rPr>
                <w:b/>
                <w:sz w:val="23"/>
              </w:rPr>
              <w:t>yr</w:t>
            </w:r>
            <w:r>
              <w:rPr>
                <w:b/>
                <w:spacing w:val="66"/>
                <w:sz w:val="23"/>
              </w:rPr>
              <w:t xml:space="preserve"> </w:t>
            </w:r>
            <w:r>
              <w:rPr>
                <w:b/>
                <w:spacing w:val="-5"/>
                <w:sz w:val="23"/>
              </w:rPr>
              <w:t>awr</w:t>
            </w:r>
          </w:p>
        </w:tc>
        <w:tc>
          <w:tcPr>
            <w:tcW w:w="1801" w:type="dxa"/>
            <w:shd w:val="clear" w:color="auto" w:fill="C0C0C0"/>
          </w:tcPr>
          <w:p w14:paraId="0AFE7E9C" w14:textId="77777777" w:rsidR="00CE56F2" w:rsidRDefault="00FE174F">
            <w:pPr>
              <w:pStyle w:val="TableParagraph"/>
              <w:spacing w:before="17"/>
              <w:ind w:left="360" w:right="341"/>
              <w:jc w:val="center"/>
              <w:rPr>
                <w:b/>
                <w:sz w:val="23"/>
              </w:rPr>
            </w:pPr>
            <w:r>
              <w:rPr>
                <w:b/>
                <w:spacing w:val="-5"/>
                <w:sz w:val="23"/>
              </w:rPr>
              <w:t>(4)</w:t>
            </w:r>
          </w:p>
          <w:p w14:paraId="0AFE7E9D" w14:textId="77777777" w:rsidR="00CE56F2" w:rsidRDefault="00FE174F">
            <w:pPr>
              <w:pStyle w:val="TableParagraph"/>
              <w:spacing w:line="290" w:lineRule="exact"/>
              <w:ind w:left="486" w:right="370" w:hanging="6"/>
              <w:jc w:val="center"/>
              <w:rPr>
                <w:b/>
                <w:sz w:val="23"/>
              </w:rPr>
            </w:pPr>
            <w:r>
              <w:rPr>
                <w:b/>
                <w:sz w:val="23"/>
              </w:rPr>
              <w:t xml:space="preserve">£ yr </w:t>
            </w:r>
            <w:r>
              <w:rPr>
                <w:b/>
                <w:spacing w:val="-4"/>
                <w:sz w:val="23"/>
              </w:rPr>
              <w:t>achlysur</w:t>
            </w:r>
          </w:p>
        </w:tc>
      </w:tr>
      <w:tr w:rsidR="00CE56F2" w14:paraId="0AFE7EA4" w14:textId="77777777">
        <w:trPr>
          <w:trHeight w:val="302"/>
        </w:trPr>
        <w:tc>
          <w:tcPr>
            <w:tcW w:w="2247" w:type="dxa"/>
          </w:tcPr>
          <w:p w14:paraId="0AFE7E9F" w14:textId="77777777" w:rsidR="00CE56F2" w:rsidRDefault="00FE174F">
            <w:pPr>
              <w:pStyle w:val="TableParagraph"/>
              <w:spacing w:before="17"/>
              <w:ind w:left="112"/>
              <w:rPr>
                <w:b/>
                <w:sz w:val="23"/>
              </w:rPr>
            </w:pPr>
            <w:r>
              <w:rPr>
                <w:b/>
                <w:sz w:val="23"/>
              </w:rPr>
              <w:t>Diffoddwr</w:t>
            </w:r>
            <w:r>
              <w:rPr>
                <w:b/>
                <w:spacing w:val="5"/>
                <w:sz w:val="23"/>
              </w:rPr>
              <w:t xml:space="preserve"> </w:t>
            </w:r>
            <w:r>
              <w:rPr>
                <w:b/>
                <w:spacing w:val="-5"/>
                <w:sz w:val="23"/>
              </w:rPr>
              <w:t>Tân</w:t>
            </w:r>
          </w:p>
        </w:tc>
        <w:tc>
          <w:tcPr>
            <w:tcW w:w="1796" w:type="dxa"/>
          </w:tcPr>
          <w:p w14:paraId="0AFE7EA0" w14:textId="77777777" w:rsidR="00CE56F2" w:rsidRDefault="00CE56F2">
            <w:pPr>
              <w:pStyle w:val="TableParagraph"/>
              <w:rPr>
                <w:rFonts w:ascii="Times New Roman"/>
              </w:rPr>
            </w:pPr>
          </w:p>
        </w:tc>
        <w:tc>
          <w:tcPr>
            <w:tcW w:w="1800" w:type="dxa"/>
          </w:tcPr>
          <w:p w14:paraId="0AFE7EA1" w14:textId="77777777" w:rsidR="00CE56F2" w:rsidRDefault="00CE56F2">
            <w:pPr>
              <w:pStyle w:val="TableParagraph"/>
              <w:rPr>
                <w:rFonts w:ascii="Times New Roman"/>
              </w:rPr>
            </w:pPr>
          </w:p>
        </w:tc>
        <w:tc>
          <w:tcPr>
            <w:tcW w:w="1801" w:type="dxa"/>
          </w:tcPr>
          <w:p w14:paraId="0AFE7EA2" w14:textId="77777777" w:rsidR="00CE56F2" w:rsidRDefault="00CE56F2">
            <w:pPr>
              <w:pStyle w:val="TableParagraph"/>
              <w:rPr>
                <w:rFonts w:ascii="Times New Roman"/>
              </w:rPr>
            </w:pPr>
          </w:p>
        </w:tc>
        <w:tc>
          <w:tcPr>
            <w:tcW w:w="1801" w:type="dxa"/>
          </w:tcPr>
          <w:p w14:paraId="0AFE7EA3" w14:textId="77777777" w:rsidR="00CE56F2" w:rsidRDefault="00CE56F2">
            <w:pPr>
              <w:pStyle w:val="TableParagraph"/>
              <w:rPr>
                <w:rFonts w:ascii="Times New Roman"/>
              </w:rPr>
            </w:pPr>
          </w:p>
        </w:tc>
      </w:tr>
      <w:tr w:rsidR="00012C3D" w14:paraId="0AFE7EAA" w14:textId="77777777">
        <w:trPr>
          <w:trHeight w:val="301"/>
        </w:trPr>
        <w:tc>
          <w:tcPr>
            <w:tcW w:w="2247" w:type="dxa"/>
          </w:tcPr>
          <w:p w14:paraId="0AFE7EA5" w14:textId="7B7BA3F7" w:rsidR="00012C3D" w:rsidRDefault="00012C3D" w:rsidP="00012C3D">
            <w:pPr>
              <w:pStyle w:val="TableParagraph"/>
              <w:spacing w:before="19" w:line="263" w:lineRule="exact"/>
              <w:ind w:left="112"/>
              <w:rPr>
                <w:sz w:val="23"/>
              </w:rPr>
            </w:pPr>
          </w:p>
        </w:tc>
        <w:tc>
          <w:tcPr>
            <w:tcW w:w="1796" w:type="dxa"/>
          </w:tcPr>
          <w:p w14:paraId="0AFE7EA6" w14:textId="065B6699" w:rsidR="00012C3D" w:rsidRPr="00FE174F" w:rsidRDefault="00012C3D" w:rsidP="00012C3D">
            <w:pPr>
              <w:pStyle w:val="TableParagraph"/>
              <w:spacing w:before="19" w:line="263" w:lineRule="exact"/>
              <w:ind w:right="585"/>
              <w:jc w:val="right"/>
              <w:rPr>
                <w:sz w:val="23"/>
              </w:rPr>
            </w:pPr>
          </w:p>
        </w:tc>
        <w:tc>
          <w:tcPr>
            <w:tcW w:w="1800" w:type="dxa"/>
          </w:tcPr>
          <w:p w14:paraId="0AFE7EA7" w14:textId="6EEC9D4C" w:rsidR="00012C3D" w:rsidRPr="00FE174F" w:rsidRDefault="00012C3D" w:rsidP="00012C3D">
            <w:pPr>
              <w:pStyle w:val="TableParagraph"/>
              <w:spacing w:before="19" w:line="263" w:lineRule="exact"/>
              <w:ind w:left="599" w:right="580"/>
              <w:jc w:val="center"/>
              <w:rPr>
                <w:sz w:val="23"/>
              </w:rPr>
            </w:pPr>
          </w:p>
        </w:tc>
        <w:tc>
          <w:tcPr>
            <w:tcW w:w="1801" w:type="dxa"/>
          </w:tcPr>
          <w:p w14:paraId="0AFE7EA8" w14:textId="0FDB6634" w:rsidR="00012C3D" w:rsidRPr="00FE174F" w:rsidRDefault="00012C3D" w:rsidP="00012C3D">
            <w:pPr>
              <w:pStyle w:val="TableParagraph"/>
              <w:spacing w:before="19" w:line="263" w:lineRule="exact"/>
              <w:ind w:left="379" w:right="341"/>
              <w:jc w:val="center"/>
              <w:rPr>
                <w:sz w:val="23"/>
              </w:rPr>
            </w:pPr>
          </w:p>
        </w:tc>
        <w:tc>
          <w:tcPr>
            <w:tcW w:w="1801" w:type="dxa"/>
          </w:tcPr>
          <w:p w14:paraId="0AFE7EA9" w14:textId="4D9608C6" w:rsidR="00012C3D" w:rsidRPr="00FE174F" w:rsidRDefault="00012C3D" w:rsidP="00012C3D">
            <w:pPr>
              <w:pStyle w:val="TableParagraph"/>
              <w:spacing w:before="19" w:line="263" w:lineRule="exact"/>
              <w:ind w:left="384" w:right="341"/>
              <w:jc w:val="center"/>
              <w:rPr>
                <w:sz w:val="23"/>
              </w:rPr>
            </w:pPr>
          </w:p>
        </w:tc>
      </w:tr>
      <w:tr w:rsidR="004622DF" w14:paraId="0AFE7EB0" w14:textId="77777777">
        <w:trPr>
          <w:trHeight w:val="302"/>
        </w:trPr>
        <w:tc>
          <w:tcPr>
            <w:tcW w:w="2247" w:type="dxa"/>
          </w:tcPr>
          <w:p w14:paraId="0AFE7EAB" w14:textId="77777777" w:rsidR="004622DF" w:rsidRDefault="004622DF" w:rsidP="004622DF">
            <w:pPr>
              <w:pStyle w:val="TableParagraph"/>
              <w:spacing w:before="14"/>
              <w:ind w:left="112"/>
              <w:rPr>
                <w:sz w:val="23"/>
              </w:rPr>
            </w:pPr>
            <w:r>
              <w:rPr>
                <w:spacing w:val="-2"/>
                <w:sz w:val="23"/>
              </w:rPr>
              <w:t>Datblygiad</w:t>
            </w:r>
          </w:p>
        </w:tc>
        <w:tc>
          <w:tcPr>
            <w:tcW w:w="1796" w:type="dxa"/>
          </w:tcPr>
          <w:p w14:paraId="0AFE7EAC" w14:textId="5CD18E12" w:rsidR="004622DF" w:rsidRPr="00FE174F" w:rsidRDefault="004622DF" w:rsidP="004622DF">
            <w:pPr>
              <w:pStyle w:val="TableParagraph"/>
              <w:spacing w:before="14"/>
              <w:ind w:right="588"/>
              <w:jc w:val="right"/>
              <w:rPr>
                <w:sz w:val="23"/>
              </w:rPr>
            </w:pPr>
            <w:r>
              <w:rPr>
                <w:iCs/>
                <w:lang w:val="en-GB"/>
              </w:rPr>
              <w:t>4,558</w:t>
            </w:r>
          </w:p>
        </w:tc>
        <w:tc>
          <w:tcPr>
            <w:tcW w:w="1800" w:type="dxa"/>
          </w:tcPr>
          <w:p w14:paraId="0AFE7EAD" w14:textId="46D9558F" w:rsidR="004622DF" w:rsidRPr="00FE174F" w:rsidRDefault="004622DF" w:rsidP="004622DF">
            <w:pPr>
              <w:pStyle w:val="TableParagraph"/>
              <w:spacing w:before="14"/>
              <w:ind w:left="596" w:right="582"/>
              <w:jc w:val="center"/>
              <w:rPr>
                <w:sz w:val="23"/>
              </w:rPr>
            </w:pPr>
            <w:r>
              <w:rPr>
                <w:iCs/>
                <w:lang w:val="en-GB"/>
              </w:rPr>
              <w:t>2,279</w:t>
            </w:r>
          </w:p>
        </w:tc>
        <w:tc>
          <w:tcPr>
            <w:tcW w:w="1801" w:type="dxa"/>
          </w:tcPr>
          <w:p w14:paraId="0AFE7EAE" w14:textId="09D5FE5B" w:rsidR="004622DF" w:rsidRPr="00FE174F" w:rsidRDefault="004622DF" w:rsidP="004622DF">
            <w:pPr>
              <w:pStyle w:val="TableParagraph"/>
              <w:spacing w:before="14"/>
              <w:ind w:left="379" w:right="341"/>
              <w:jc w:val="center"/>
              <w:rPr>
                <w:sz w:val="23"/>
              </w:rPr>
            </w:pPr>
            <w:r w:rsidRPr="0087112E">
              <w:rPr>
                <w:rFonts w:eastAsia="Calibri"/>
                <w:bCs/>
                <w:lang w:val="en-GB"/>
              </w:rPr>
              <w:t>13.</w:t>
            </w:r>
            <w:r>
              <w:rPr>
                <w:rFonts w:eastAsia="Calibri"/>
                <w:bCs/>
                <w:lang w:val="en-GB"/>
              </w:rPr>
              <w:t>87</w:t>
            </w:r>
            <w:r w:rsidRPr="0087112E">
              <w:rPr>
                <w:rFonts w:eastAsia="Calibri"/>
                <w:bCs/>
                <w:lang w:val="en-GB"/>
              </w:rPr>
              <w:t xml:space="preserve"> </w:t>
            </w:r>
          </w:p>
        </w:tc>
        <w:tc>
          <w:tcPr>
            <w:tcW w:w="1801" w:type="dxa"/>
          </w:tcPr>
          <w:p w14:paraId="0AFE7EAF" w14:textId="13EA067B" w:rsidR="004622DF" w:rsidRPr="00FE174F" w:rsidRDefault="004622DF" w:rsidP="004622DF">
            <w:pPr>
              <w:pStyle w:val="TableParagraph"/>
              <w:spacing w:before="14"/>
              <w:ind w:left="384" w:right="341"/>
              <w:jc w:val="center"/>
              <w:rPr>
                <w:sz w:val="23"/>
              </w:rPr>
            </w:pPr>
            <w:r>
              <w:rPr>
                <w:iCs/>
                <w:lang w:val="en-GB"/>
              </w:rPr>
              <w:t>5.12</w:t>
            </w:r>
          </w:p>
        </w:tc>
      </w:tr>
      <w:tr w:rsidR="004622DF" w14:paraId="0AFE7EB6" w14:textId="77777777">
        <w:trPr>
          <w:trHeight w:val="301"/>
        </w:trPr>
        <w:tc>
          <w:tcPr>
            <w:tcW w:w="2247" w:type="dxa"/>
          </w:tcPr>
          <w:p w14:paraId="0AFE7EB1" w14:textId="77777777" w:rsidR="004622DF" w:rsidRDefault="004622DF" w:rsidP="004622DF">
            <w:pPr>
              <w:pStyle w:val="TableParagraph"/>
              <w:spacing w:before="17"/>
              <w:ind w:left="112"/>
              <w:rPr>
                <w:sz w:val="23"/>
              </w:rPr>
            </w:pPr>
            <w:r>
              <w:rPr>
                <w:spacing w:val="-2"/>
                <w:sz w:val="23"/>
              </w:rPr>
              <w:t>Cymwys</w:t>
            </w:r>
          </w:p>
        </w:tc>
        <w:tc>
          <w:tcPr>
            <w:tcW w:w="1796" w:type="dxa"/>
          </w:tcPr>
          <w:p w14:paraId="0AFE7EB2" w14:textId="76C09064" w:rsidR="004622DF" w:rsidRPr="00FE174F" w:rsidRDefault="004622DF" w:rsidP="004622DF">
            <w:pPr>
              <w:pStyle w:val="TableParagraph"/>
              <w:spacing w:before="17"/>
              <w:ind w:right="585"/>
              <w:jc w:val="right"/>
              <w:rPr>
                <w:sz w:val="23"/>
              </w:rPr>
            </w:pPr>
            <w:r>
              <w:rPr>
                <w:iCs/>
                <w:lang w:val="en-GB"/>
              </w:rPr>
              <w:t>5,832</w:t>
            </w:r>
          </w:p>
        </w:tc>
        <w:tc>
          <w:tcPr>
            <w:tcW w:w="1800" w:type="dxa"/>
          </w:tcPr>
          <w:p w14:paraId="0AFE7EB3" w14:textId="74150510" w:rsidR="004622DF" w:rsidRPr="00FE174F" w:rsidRDefault="004622DF" w:rsidP="004622DF">
            <w:pPr>
              <w:pStyle w:val="TableParagraph"/>
              <w:spacing w:before="17"/>
              <w:ind w:left="596" w:right="582"/>
              <w:jc w:val="center"/>
              <w:rPr>
                <w:sz w:val="23"/>
              </w:rPr>
            </w:pPr>
            <w:r>
              <w:rPr>
                <w:iCs/>
                <w:lang w:val="en-GB"/>
              </w:rPr>
              <w:t>2,916</w:t>
            </w:r>
          </w:p>
        </w:tc>
        <w:tc>
          <w:tcPr>
            <w:tcW w:w="1801" w:type="dxa"/>
          </w:tcPr>
          <w:p w14:paraId="0AFE7EB4" w14:textId="1BC7D3F7" w:rsidR="004622DF" w:rsidRPr="00FE174F" w:rsidRDefault="004622DF" w:rsidP="004622DF">
            <w:pPr>
              <w:pStyle w:val="TableParagraph"/>
              <w:spacing w:before="17"/>
              <w:ind w:left="379" w:right="341"/>
              <w:jc w:val="center"/>
              <w:rPr>
                <w:sz w:val="23"/>
              </w:rPr>
            </w:pPr>
            <w:r w:rsidRPr="0087112E">
              <w:rPr>
                <w:rFonts w:eastAsia="Calibri"/>
                <w:bCs/>
                <w:lang w:val="en-GB"/>
              </w:rPr>
              <w:t>17.</w:t>
            </w:r>
            <w:r>
              <w:rPr>
                <w:rFonts w:eastAsia="Calibri"/>
                <w:bCs/>
                <w:lang w:val="en-GB"/>
              </w:rPr>
              <w:t>75</w:t>
            </w:r>
            <w:r w:rsidRPr="0087112E">
              <w:rPr>
                <w:rFonts w:eastAsia="Calibri"/>
                <w:bCs/>
                <w:lang w:val="en-GB"/>
              </w:rPr>
              <w:t xml:space="preserve"> </w:t>
            </w:r>
          </w:p>
        </w:tc>
        <w:tc>
          <w:tcPr>
            <w:tcW w:w="1801" w:type="dxa"/>
          </w:tcPr>
          <w:p w14:paraId="0AFE7EB5" w14:textId="23BFE8FC"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EBC" w14:textId="77777777">
        <w:trPr>
          <w:trHeight w:val="301"/>
        </w:trPr>
        <w:tc>
          <w:tcPr>
            <w:tcW w:w="2247" w:type="dxa"/>
          </w:tcPr>
          <w:p w14:paraId="0AFE7EB7" w14:textId="77777777" w:rsidR="004622DF" w:rsidRDefault="004622DF" w:rsidP="004622DF">
            <w:pPr>
              <w:pStyle w:val="TableParagraph"/>
              <w:rPr>
                <w:rFonts w:ascii="Times New Roman"/>
              </w:rPr>
            </w:pPr>
          </w:p>
        </w:tc>
        <w:tc>
          <w:tcPr>
            <w:tcW w:w="1796" w:type="dxa"/>
          </w:tcPr>
          <w:p w14:paraId="0AFE7EB8" w14:textId="77777777" w:rsidR="004622DF" w:rsidRPr="00FE174F" w:rsidRDefault="004622DF" w:rsidP="004622DF">
            <w:pPr>
              <w:pStyle w:val="TableParagraph"/>
              <w:rPr>
                <w:rFonts w:ascii="Times New Roman"/>
              </w:rPr>
            </w:pPr>
          </w:p>
        </w:tc>
        <w:tc>
          <w:tcPr>
            <w:tcW w:w="1800" w:type="dxa"/>
          </w:tcPr>
          <w:p w14:paraId="0AFE7EB9" w14:textId="77777777" w:rsidR="004622DF" w:rsidRPr="00FE174F" w:rsidRDefault="004622DF" w:rsidP="004622DF">
            <w:pPr>
              <w:pStyle w:val="TableParagraph"/>
              <w:rPr>
                <w:rFonts w:ascii="Times New Roman"/>
              </w:rPr>
            </w:pPr>
          </w:p>
        </w:tc>
        <w:tc>
          <w:tcPr>
            <w:tcW w:w="1801" w:type="dxa"/>
          </w:tcPr>
          <w:p w14:paraId="0AFE7EBA" w14:textId="77777777" w:rsidR="004622DF" w:rsidRPr="00FE174F" w:rsidRDefault="004622DF" w:rsidP="004622DF">
            <w:pPr>
              <w:pStyle w:val="TableParagraph"/>
              <w:rPr>
                <w:rFonts w:ascii="Times New Roman"/>
              </w:rPr>
            </w:pPr>
          </w:p>
        </w:tc>
        <w:tc>
          <w:tcPr>
            <w:tcW w:w="1801" w:type="dxa"/>
          </w:tcPr>
          <w:p w14:paraId="0AFE7EBB" w14:textId="77777777" w:rsidR="004622DF" w:rsidRPr="00FE174F" w:rsidRDefault="004622DF" w:rsidP="004622DF">
            <w:pPr>
              <w:pStyle w:val="TableParagraph"/>
              <w:rPr>
                <w:rFonts w:ascii="Times New Roman"/>
              </w:rPr>
            </w:pPr>
          </w:p>
        </w:tc>
      </w:tr>
      <w:tr w:rsidR="004622DF" w14:paraId="0AFE7EC2" w14:textId="77777777">
        <w:trPr>
          <w:trHeight w:val="299"/>
        </w:trPr>
        <w:tc>
          <w:tcPr>
            <w:tcW w:w="2247" w:type="dxa"/>
          </w:tcPr>
          <w:p w14:paraId="0AFE7EBD" w14:textId="77777777" w:rsidR="004622DF" w:rsidRDefault="004622DF" w:rsidP="004622DF">
            <w:pPr>
              <w:pStyle w:val="TableParagraph"/>
              <w:spacing w:before="14"/>
              <w:ind w:left="112"/>
              <w:rPr>
                <w:b/>
                <w:sz w:val="23"/>
              </w:rPr>
            </w:pPr>
            <w:r>
              <w:rPr>
                <w:b/>
                <w:sz w:val="23"/>
              </w:rPr>
              <w:t>Rheolwr</w:t>
            </w:r>
            <w:r>
              <w:rPr>
                <w:b/>
                <w:spacing w:val="3"/>
                <w:sz w:val="23"/>
              </w:rPr>
              <w:t xml:space="preserve"> </w:t>
            </w:r>
            <w:r>
              <w:rPr>
                <w:b/>
                <w:spacing w:val="-4"/>
                <w:sz w:val="23"/>
              </w:rPr>
              <w:t>Criw</w:t>
            </w:r>
          </w:p>
        </w:tc>
        <w:tc>
          <w:tcPr>
            <w:tcW w:w="1796" w:type="dxa"/>
          </w:tcPr>
          <w:p w14:paraId="0AFE7EBE" w14:textId="77777777" w:rsidR="004622DF" w:rsidRPr="00FE174F" w:rsidRDefault="004622DF" w:rsidP="004622DF">
            <w:pPr>
              <w:pStyle w:val="TableParagraph"/>
              <w:rPr>
                <w:rFonts w:ascii="Times New Roman"/>
              </w:rPr>
            </w:pPr>
          </w:p>
        </w:tc>
        <w:tc>
          <w:tcPr>
            <w:tcW w:w="1800" w:type="dxa"/>
          </w:tcPr>
          <w:p w14:paraId="0AFE7EBF" w14:textId="77777777" w:rsidR="004622DF" w:rsidRPr="00FE174F" w:rsidRDefault="004622DF" w:rsidP="004622DF">
            <w:pPr>
              <w:pStyle w:val="TableParagraph"/>
              <w:rPr>
                <w:rFonts w:ascii="Times New Roman"/>
              </w:rPr>
            </w:pPr>
          </w:p>
        </w:tc>
        <w:tc>
          <w:tcPr>
            <w:tcW w:w="1801" w:type="dxa"/>
          </w:tcPr>
          <w:p w14:paraId="0AFE7EC0" w14:textId="77777777" w:rsidR="004622DF" w:rsidRPr="00FE174F" w:rsidRDefault="004622DF" w:rsidP="004622DF">
            <w:pPr>
              <w:pStyle w:val="TableParagraph"/>
              <w:rPr>
                <w:rFonts w:ascii="Times New Roman"/>
              </w:rPr>
            </w:pPr>
          </w:p>
        </w:tc>
        <w:tc>
          <w:tcPr>
            <w:tcW w:w="1801" w:type="dxa"/>
          </w:tcPr>
          <w:p w14:paraId="0AFE7EC1" w14:textId="77777777" w:rsidR="004622DF" w:rsidRPr="00FE174F" w:rsidRDefault="004622DF" w:rsidP="004622DF">
            <w:pPr>
              <w:pStyle w:val="TableParagraph"/>
              <w:rPr>
                <w:rFonts w:ascii="Times New Roman"/>
              </w:rPr>
            </w:pPr>
          </w:p>
        </w:tc>
      </w:tr>
      <w:tr w:rsidR="004622DF" w14:paraId="0AFE7EC8" w14:textId="77777777">
        <w:trPr>
          <w:trHeight w:val="301"/>
        </w:trPr>
        <w:tc>
          <w:tcPr>
            <w:tcW w:w="2247" w:type="dxa"/>
          </w:tcPr>
          <w:p w14:paraId="0AFE7EC3" w14:textId="77777777" w:rsidR="004622DF" w:rsidRDefault="004622DF" w:rsidP="004622DF">
            <w:pPr>
              <w:pStyle w:val="TableParagraph"/>
              <w:spacing w:before="19" w:line="263" w:lineRule="exact"/>
              <w:ind w:left="112"/>
              <w:rPr>
                <w:sz w:val="23"/>
              </w:rPr>
            </w:pPr>
            <w:r>
              <w:rPr>
                <w:spacing w:val="-2"/>
                <w:sz w:val="23"/>
              </w:rPr>
              <w:t>Datblygiad</w:t>
            </w:r>
          </w:p>
        </w:tc>
        <w:tc>
          <w:tcPr>
            <w:tcW w:w="1796" w:type="dxa"/>
          </w:tcPr>
          <w:p w14:paraId="0AFE7EC4" w14:textId="549FDCB8" w:rsidR="004622DF" w:rsidRPr="00FE174F" w:rsidRDefault="004622DF" w:rsidP="004622DF">
            <w:pPr>
              <w:pStyle w:val="TableParagraph"/>
              <w:spacing w:before="19" w:line="263" w:lineRule="exact"/>
              <w:ind w:right="585"/>
              <w:jc w:val="right"/>
              <w:rPr>
                <w:sz w:val="23"/>
              </w:rPr>
            </w:pPr>
            <w:r>
              <w:rPr>
                <w:iCs/>
                <w:lang w:val="en-GB"/>
              </w:rPr>
              <w:t>6,198</w:t>
            </w:r>
          </w:p>
        </w:tc>
        <w:tc>
          <w:tcPr>
            <w:tcW w:w="1800" w:type="dxa"/>
          </w:tcPr>
          <w:p w14:paraId="0AFE7EC5" w14:textId="1391A5F7" w:rsidR="004622DF" w:rsidRPr="00FE174F" w:rsidRDefault="004622DF" w:rsidP="004622DF">
            <w:pPr>
              <w:pStyle w:val="TableParagraph"/>
              <w:spacing w:before="19" w:line="263" w:lineRule="exact"/>
              <w:ind w:left="596" w:right="582"/>
              <w:jc w:val="center"/>
              <w:rPr>
                <w:sz w:val="23"/>
              </w:rPr>
            </w:pPr>
            <w:r>
              <w:rPr>
                <w:iCs/>
                <w:lang w:val="en-GB"/>
              </w:rPr>
              <w:t>3,099</w:t>
            </w:r>
            <w:r w:rsidRPr="0087112E">
              <w:rPr>
                <w:iCs/>
                <w:lang w:val="en-GB"/>
              </w:rPr>
              <w:t xml:space="preserve"> </w:t>
            </w:r>
          </w:p>
        </w:tc>
        <w:tc>
          <w:tcPr>
            <w:tcW w:w="1801" w:type="dxa"/>
          </w:tcPr>
          <w:p w14:paraId="0AFE7EC6" w14:textId="5DE11AC2" w:rsidR="004622DF" w:rsidRPr="00FE174F" w:rsidRDefault="004622DF" w:rsidP="004622DF">
            <w:pPr>
              <w:pStyle w:val="TableParagraph"/>
              <w:spacing w:before="19" w:line="263" w:lineRule="exact"/>
              <w:ind w:left="379" w:right="341"/>
              <w:jc w:val="center"/>
              <w:rPr>
                <w:sz w:val="23"/>
              </w:rPr>
            </w:pPr>
            <w:r w:rsidRPr="0087112E">
              <w:rPr>
                <w:rFonts w:eastAsia="Calibri"/>
                <w:bCs/>
                <w:lang w:val="en-GB"/>
              </w:rPr>
              <w:t>18.</w:t>
            </w:r>
            <w:r>
              <w:rPr>
                <w:rFonts w:eastAsia="Calibri"/>
                <w:bCs/>
                <w:lang w:val="en-GB"/>
              </w:rPr>
              <w:t>87</w:t>
            </w:r>
            <w:r w:rsidRPr="0087112E">
              <w:rPr>
                <w:rFonts w:eastAsia="Calibri"/>
                <w:bCs/>
                <w:lang w:val="en-GB"/>
              </w:rPr>
              <w:t xml:space="preserve"> </w:t>
            </w:r>
          </w:p>
        </w:tc>
        <w:tc>
          <w:tcPr>
            <w:tcW w:w="1801" w:type="dxa"/>
          </w:tcPr>
          <w:p w14:paraId="0AFE7EC7" w14:textId="018415FC" w:rsidR="004622DF" w:rsidRPr="00FE174F" w:rsidRDefault="004622DF" w:rsidP="004622DF">
            <w:pPr>
              <w:pStyle w:val="TableParagraph"/>
              <w:spacing w:before="19" w:line="263" w:lineRule="exact"/>
              <w:ind w:left="384" w:right="341"/>
              <w:jc w:val="center"/>
              <w:rPr>
                <w:sz w:val="23"/>
              </w:rPr>
            </w:pPr>
            <w:r w:rsidRPr="008B7D46">
              <w:rPr>
                <w:iCs/>
                <w:lang w:val="en-GB"/>
              </w:rPr>
              <w:t>5.12</w:t>
            </w:r>
          </w:p>
        </w:tc>
      </w:tr>
      <w:tr w:rsidR="004622DF" w14:paraId="0AFE7ECE" w14:textId="77777777">
        <w:trPr>
          <w:trHeight w:val="302"/>
        </w:trPr>
        <w:tc>
          <w:tcPr>
            <w:tcW w:w="2247" w:type="dxa"/>
          </w:tcPr>
          <w:p w14:paraId="0AFE7EC9" w14:textId="77777777" w:rsidR="004622DF" w:rsidRDefault="004622DF" w:rsidP="004622DF">
            <w:pPr>
              <w:pStyle w:val="TableParagraph"/>
              <w:spacing w:before="14"/>
              <w:ind w:left="112"/>
              <w:rPr>
                <w:sz w:val="23"/>
              </w:rPr>
            </w:pPr>
            <w:r>
              <w:rPr>
                <w:spacing w:val="-2"/>
                <w:sz w:val="23"/>
              </w:rPr>
              <w:t>Cymwys</w:t>
            </w:r>
          </w:p>
        </w:tc>
        <w:tc>
          <w:tcPr>
            <w:tcW w:w="1796" w:type="dxa"/>
          </w:tcPr>
          <w:p w14:paraId="0AFE7ECA" w14:textId="5A2B4560" w:rsidR="004622DF" w:rsidRPr="00FE174F" w:rsidRDefault="004622DF" w:rsidP="004622DF">
            <w:pPr>
              <w:pStyle w:val="TableParagraph"/>
              <w:spacing w:before="14"/>
              <w:ind w:right="585"/>
              <w:jc w:val="right"/>
              <w:rPr>
                <w:sz w:val="23"/>
              </w:rPr>
            </w:pPr>
            <w:r>
              <w:rPr>
                <w:iCs/>
                <w:lang w:val="en-GB"/>
              </w:rPr>
              <w:t>6,466</w:t>
            </w:r>
            <w:r w:rsidRPr="0087112E">
              <w:rPr>
                <w:iCs/>
                <w:lang w:val="en-GB"/>
              </w:rPr>
              <w:t xml:space="preserve"> </w:t>
            </w:r>
          </w:p>
        </w:tc>
        <w:tc>
          <w:tcPr>
            <w:tcW w:w="1800" w:type="dxa"/>
          </w:tcPr>
          <w:p w14:paraId="0AFE7ECB" w14:textId="3B3D905B" w:rsidR="004622DF" w:rsidRPr="00FE174F" w:rsidRDefault="004622DF" w:rsidP="004622DF">
            <w:pPr>
              <w:pStyle w:val="TableParagraph"/>
              <w:spacing w:before="14"/>
              <w:ind w:left="596" w:right="582"/>
              <w:jc w:val="center"/>
              <w:rPr>
                <w:sz w:val="23"/>
              </w:rPr>
            </w:pPr>
            <w:r>
              <w:rPr>
                <w:iCs/>
                <w:lang w:val="en-GB"/>
              </w:rPr>
              <w:t>3,233</w:t>
            </w:r>
          </w:p>
        </w:tc>
        <w:tc>
          <w:tcPr>
            <w:tcW w:w="1801" w:type="dxa"/>
          </w:tcPr>
          <w:p w14:paraId="0AFE7ECC" w14:textId="477DB501" w:rsidR="004622DF" w:rsidRPr="00FE174F" w:rsidRDefault="004622DF" w:rsidP="004622DF">
            <w:pPr>
              <w:pStyle w:val="TableParagraph"/>
              <w:spacing w:before="14"/>
              <w:ind w:left="379" w:right="341"/>
              <w:jc w:val="center"/>
              <w:rPr>
                <w:sz w:val="23"/>
              </w:rPr>
            </w:pPr>
            <w:r w:rsidRPr="0087112E">
              <w:rPr>
                <w:rFonts w:eastAsia="Calibri"/>
                <w:bCs/>
                <w:lang w:val="en-GB"/>
              </w:rPr>
              <w:t>19.</w:t>
            </w:r>
            <w:r>
              <w:rPr>
                <w:rFonts w:eastAsia="Calibri"/>
                <w:bCs/>
                <w:lang w:val="en-GB"/>
              </w:rPr>
              <w:t>68</w:t>
            </w:r>
            <w:r w:rsidRPr="0087112E">
              <w:rPr>
                <w:rFonts w:eastAsia="Calibri"/>
                <w:bCs/>
                <w:lang w:val="en-GB"/>
              </w:rPr>
              <w:t xml:space="preserve"> </w:t>
            </w:r>
          </w:p>
        </w:tc>
        <w:tc>
          <w:tcPr>
            <w:tcW w:w="1801" w:type="dxa"/>
          </w:tcPr>
          <w:p w14:paraId="0AFE7ECD" w14:textId="58ABB35B" w:rsidR="004622DF" w:rsidRPr="00FE174F" w:rsidRDefault="004622DF" w:rsidP="004622DF">
            <w:pPr>
              <w:pStyle w:val="TableParagraph"/>
              <w:spacing w:before="14"/>
              <w:ind w:left="384" w:right="341"/>
              <w:jc w:val="center"/>
              <w:rPr>
                <w:sz w:val="23"/>
              </w:rPr>
            </w:pPr>
            <w:r w:rsidRPr="008B7D46">
              <w:rPr>
                <w:iCs/>
                <w:lang w:val="en-GB"/>
              </w:rPr>
              <w:t>5.12</w:t>
            </w:r>
          </w:p>
        </w:tc>
      </w:tr>
      <w:tr w:rsidR="004622DF" w14:paraId="0AFE7ED4" w14:textId="77777777">
        <w:trPr>
          <w:trHeight w:val="299"/>
        </w:trPr>
        <w:tc>
          <w:tcPr>
            <w:tcW w:w="2247" w:type="dxa"/>
          </w:tcPr>
          <w:p w14:paraId="0AFE7ECF" w14:textId="77777777" w:rsidR="004622DF" w:rsidRDefault="004622DF" w:rsidP="004622DF">
            <w:pPr>
              <w:pStyle w:val="TableParagraph"/>
              <w:rPr>
                <w:rFonts w:ascii="Times New Roman"/>
              </w:rPr>
            </w:pPr>
          </w:p>
        </w:tc>
        <w:tc>
          <w:tcPr>
            <w:tcW w:w="1796" w:type="dxa"/>
          </w:tcPr>
          <w:p w14:paraId="0AFE7ED0" w14:textId="77777777" w:rsidR="004622DF" w:rsidRPr="00FE174F" w:rsidRDefault="004622DF" w:rsidP="004622DF">
            <w:pPr>
              <w:pStyle w:val="TableParagraph"/>
              <w:rPr>
                <w:rFonts w:ascii="Times New Roman"/>
              </w:rPr>
            </w:pPr>
          </w:p>
        </w:tc>
        <w:tc>
          <w:tcPr>
            <w:tcW w:w="1800" w:type="dxa"/>
          </w:tcPr>
          <w:p w14:paraId="0AFE7ED1" w14:textId="77777777" w:rsidR="004622DF" w:rsidRPr="00FE174F" w:rsidRDefault="004622DF" w:rsidP="004622DF">
            <w:pPr>
              <w:pStyle w:val="TableParagraph"/>
              <w:rPr>
                <w:rFonts w:ascii="Times New Roman"/>
              </w:rPr>
            </w:pPr>
          </w:p>
        </w:tc>
        <w:tc>
          <w:tcPr>
            <w:tcW w:w="1801" w:type="dxa"/>
          </w:tcPr>
          <w:p w14:paraId="0AFE7ED2" w14:textId="77777777" w:rsidR="004622DF" w:rsidRPr="00FE174F" w:rsidRDefault="004622DF" w:rsidP="004622DF">
            <w:pPr>
              <w:pStyle w:val="TableParagraph"/>
              <w:rPr>
                <w:rFonts w:ascii="Times New Roman"/>
              </w:rPr>
            </w:pPr>
          </w:p>
        </w:tc>
        <w:tc>
          <w:tcPr>
            <w:tcW w:w="1801" w:type="dxa"/>
          </w:tcPr>
          <w:p w14:paraId="0AFE7ED3" w14:textId="77777777" w:rsidR="004622DF" w:rsidRPr="00FE174F" w:rsidRDefault="004622DF" w:rsidP="004622DF">
            <w:pPr>
              <w:pStyle w:val="TableParagraph"/>
              <w:rPr>
                <w:rFonts w:ascii="Times New Roman"/>
              </w:rPr>
            </w:pPr>
          </w:p>
        </w:tc>
      </w:tr>
      <w:tr w:rsidR="004622DF" w14:paraId="0AFE7EDA" w14:textId="77777777">
        <w:trPr>
          <w:trHeight w:val="302"/>
        </w:trPr>
        <w:tc>
          <w:tcPr>
            <w:tcW w:w="2247" w:type="dxa"/>
          </w:tcPr>
          <w:p w14:paraId="0AFE7ED5"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2"/>
                <w:sz w:val="23"/>
              </w:rPr>
              <w:t>Gwylfa</w:t>
            </w:r>
          </w:p>
        </w:tc>
        <w:tc>
          <w:tcPr>
            <w:tcW w:w="1796" w:type="dxa"/>
          </w:tcPr>
          <w:p w14:paraId="0AFE7ED6" w14:textId="77777777" w:rsidR="004622DF" w:rsidRPr="00FE174F" w:rsidRDefault="004622DF" w:rsidP="004622DF">
            <w:pPr>
              <w:pStyle w:val="TableParagraph"/>
              <w:rPr>
                <w:rFonts w:ascii="Times New Roman"/>
              </w:rPr>
            </w:pPr>
          </w:p>
        </w:tc>
        <w:tc>
          <w:tcPr>
            <w:tcW w:w="1800" w:type="dxa"/>
          </w:tcPr>
          <w:p w14:paraId="0AFE7ED7" w14:textId="77777777" w:rsidR="004622DF" w:rsidRPr="00FE174F" w:rsidRDefault="004622DF" w:rsidP="004622DF">
            <w:pPr>
              <w:pStyle w:val="TableParagraph"/>
              <w:rPr>
                <w:rFonts w:ascii="Times New Roman"/>
              </w:rPr>
            </w:pPr>
          </w:p>
        </w:tc>
        <w:tc>
          <w:tcPr>
            <w:tcW w:w="1801" w:type="dxa"/>
          </w:tcPr>
          <w:p w14:paraId="0AFE7ED8" w14:textId="77777777" w:rsidR="004622DF" w:rsidRPr="00FE174F" w:rsidRDefault="004622DF" w:rsidP="004622DF">
            <w:pPr>
              <w:pStyle w:val="TableParagraph"/>
              <w:rPr>
                <w:rFonts w:ascii="Times New Roman"/>
              </w:rPr>
            </w:pPr>
          </w:p>
        </w:tc>
        <w:tc>
          <w:tcPr>
            <w:tcW w:w="1801" w:type="dxa"/>
          </w:tcPr>
          <w:p w14:paraId="0AFE7ED9" w14:textId="77777777" w:rsidR="004622DF" w:rsidRPr="00FE174F" w:rsidRDefault="004622DF" w:rsidP="004622DF">
            <w:pPr>
              <w:pStyle w:val="TableParagraph"/>
              <w:rPr>
                <w:rFonts w:ascii="Times New Roman"/>
              </w:rPr>
            </w:pPr>
          </w:p>
        </w:tc>
      </w:tr>
      <w:tr w:rsidR="004622DF" w14:paraId="0AFE7EE0" w14:textId="77777777">
        <w:trPr>
          <w:trHeight w:val="302"/>
        </w:trPr>
        <w:tc>
          <w:tcPr>
            <w:tcW w:w="2247" w:type="dxa"/>
          </w:tcPr>
          <w:p w14:paraId="0AFE7EDB" w14:textId="77777777" w:rsidR="004622DF" w:rsidRDefault="004622DF" w:rsidP="004622DF">
            <w:pPr>
              <w:pStyle w:val="TableParagraph"/>
              <w:spacing w:before="14"/>
              <w:ind w:left="112"/>
              <w:rPr>
                <w:sz w:val="23"/>
              </w:rPr>
            </w:pPr>
            <w:r>
              <w:rPr>
                <w:spacing w:val="-2"/>
                <w:sz w:val="23"/>
              </w:rPr>
              <w:t>Datblygiad</w:t>
            </w:r>
          </w:p>
        </w:tc>
        <w:tc>
          <w:tcPr>
            <w:tcW w:w="1796" w:type="dxa"/>
          </w:tcPr>
          <w:p w14:paraId="0AFE7EDC" w14:textId="5035AB59" w:rsidR="004622DF" w:rsidRPr="00FE174F" w:rsidRDefault="004622DF" w:rsidP="004622DF">
            <w:pPr>
              <w:pStyle w:val="TableParagraph"/>
              <w:spacing w:before="14"/>
              <w:ind w:right="588"/>
              <w:jc w:val="right"/>
              <w:rPr>
                <w:sz w:val="23"/>
              </w:rPr>
            </w:pPr>
            <w:r>
              <w:rPr>
                <w:iCs/>
                <w:lang w:val="en-GB"/>
              </w:rPr>
              <w:t>6,606</w:t>
            </w:r>
            <w:r w:rsidRPr="0087112E">
              <w:rPr>
                <w:iCs/>
                <w:lang w:val="en-GB"/>
              </w:rPr>
              <w:t xml:space="preserve"> </w:t>
            </w:r>
          </w:p>
        </w:tc>
        <w:tc>
          <w:tcPr>
            <w:tcW w:w="1800" w:type="dxa"/>
          </w:tcPr>
          <w:p w14:paraId="0AFE7EDD" w14:textId="06668DA9" w:rsidR="004622DF" w:rsidRPr="00FE174F" w:rsidRDefault="004622DF" w:rsidP="004622DF">
            <w:pPr>
              <w:pStyle w:val="TableParagraph"/>
              <w:spacing w:before="14"/>
              <w:ind w:left="596" w:right="582"/>
              <w:jc w:val="center"/>
              <w:rPr>
                <w:sz w:val="23"/>
              </w:rPr>
            </w:pPr>
            <w:r>
              <w:rPr>
                <w:iCs/>
                <w:lang w:val="en-GB"/>
              </w:rPr>
              <w:t>3,303</w:t>
            </w:r>
            <w:r w:rsidRPr="0087112E">
              <w:rPr>
                <w:iCs/>
                <w:lang w:val="en-GB"/>
              </w:rPr>
              <w:t xml:space="preserve"> </w:t>
            </w:r>
          </w:p>
        </w:tc>
        <w:tc>
          <w:tcPr>
            <w:tcW w:w="1801" w:type="dxa"/>
          </w:tcPr>
          <w:p w14:paraId="0AFE7EDE" w14:textId="09C87EFC" w:rsidR="004622DF" w:rsidRPr="00FE174F" w:rsidRDefault="004622DF" w:rsidP="004622DF">
            <w:pPr>
              <w:pStyle w:val="TableParagraph"/>
              <w:spacing w:before="14"/>
              <w:ind w:left="379" w:right="341"/>
              <w:jc w:val="center"/>
              <w:rPr>
                <w:sz w:val="23"/>
              </w:rPr>
            </w:pPr>
            <w:r>
              <w:rPr>
                <w:rFonts w:eastAsia="Calibri"/>
                <w:bCs/>
                <w:lang w:val="en-GB"/>
              </w:rPr>
              <w:t>20.11</w:t>
            </w:r>
            <w:r w:rsidRPr="0087112E">
              <w:rPr>
                <w:rFonts w:eastAsia="Calibri"/>
                <w:bCs/>
                <w:lang w:val="en-GB"/>
              </w:rPr>
              <w:t xml:space="preserve"> </w:t>
            </w:r>
          </w:p>
        </w:tc>
        <w:tc>
          <w:tcPr>
            <w:tcW w:w="1801" w:type="dxa"/>
          </w:tcPr>
          <w:p w14:paraId="0AFE7EDF" w14:textId="2F66E1E3" w:rsidR="004622DF" w:rsidRPr="00FE174F" w:rsidRDefault="004622DF" w:rsidP="004622DF">
            <w:pPr>
              <w:pStyle w:val="TableParagraph"/>
              <w:spacing w:before="14"/>
              <w:ind w:left="384" w:right="341"/>
              <w:jc w:val="center"/>
              <w:rPr>
                <w:sz w:val="23"/>
              </w:rPr>
            </w:pPr>
            <w:r w:rsidRPr="008B7D46">
              <w:rPr>
                <w:iCs/>
                <w:lang w:val="en-GB"/>
              </w:rPr>
              <w:t>5.12</w:t>
            </w:r>
          </w:p>
        </w:tc>
      </w:tr>
      <w:tr w:rsidR="004622DF" w14:paraId="0AFE7EE6" w14:textId="77777777">
        <w:trPr>
          <w:trHeight w:val="301"/>
        </w:trPr>
        <w:tc>
          <w:tcPr>
            <w:tcW w:w="2247" w:type="dxa"/>
          </w:tcPr>
          <w:p w14:paraId="0AFE7EE1" w14:textId="77777777" w:rsidR="004622DF" w:rsidRDefault="004622DF" w:rsidP="004622DF">
            <w:pPr>
              <w:pStyle w:val="TableParagraph"/>
              <w:spacing w:before="17"/>
              <w:ind w:left="112"/>
              <w:rPr>
                <w:sz w:val="23"/>
              </w:rPr>
            </w:pPr>
            <w:r>
              <w:rPr>
                <w:sz w:val="23"/>
              </w:rPr>
              <w:t>Cymwys</w:t>
            </w:r>
            <w:r>
              <w:rPr>
                <w:spacing w:val="-9"/>
                <w:sz w:val="23"/>
              </w:rPr>
              <w:t xml:space="preserve"> </w:t>
            </w:r>
            <w:r>
              <w:rPr>
                <w:spacing w:val="-10"/>
                <w:sz w:val="23"/>
              </w:rPr>
              <w:t>A</w:t>
            </w:r>
          </w:p>
        </w:tc>
        <w:tc>
          <w:tcPr>
            <w:tcW w:w="1796" w:type="dxa"/>
          </w:tcPr>
          <w:p w14:paraId="0AFE7EE2" w14:textId="7A1C5AD5" w:rsidR="004622DF" w:rsidRPr="00FE174F" w:rsidRDefault="004622DF" w:rsidP="004622DF">
            <w:pPr>
              <w:pStyle w:val="TableParagraph"/>
              <w:spacing w:before="17"/>
              <w:ind w:right="585"/>
              <w:jc w:val="right"/>
              <w:rPr>
                <w:sz w:val="23"/>
              </w:rPr>
            </w:pPr>
            <w:r w:rsidRPr="005F4F6C">
              <w:rPr>
                <w:iCs/>
                <w:lang w:val="en-GB"/>
              </w:rPr>
              <w:t>6,</w:t>
            </w:r>
            <w:r>
              <w:rPr>
                <w:iCs/>
                <w:lang w:val="en-GB"/>
              </w:rPr>
              <w:t>789</w:t>
            </w:r>
          </w:p>
        </w:tc>
        <w:tc>
          <w:tcPr>
            <w:tcW w:w="1800" w:type="dxa"/>
          </w:tcPr>
          <w:p w14:paraId="0AFE7EE3" w14:textId="1AEB64CA" w:rsidR="004622DF" w:rsidRPr="00FE174F" w:rsidRDefault="004622DF" w:rsidP="004622DF">
            <w:pPr>
              <w:pStyle w:val="TableParagraph"/>
              <w:spacing w:before="17"/>
              <w:ind w:left="596" w:right="582"/>
              <w:jc w:val="center"/>
              <w:rPr>
                <w:sz w:val="23"/>
              </w:rPr>
            </w:pPr>
            <w:r>
              <w:rPr>
                <w:iCs/>
                <w:lang w:val="en-GB"/>
              </w:rPr>
              <w:t>3,395</w:t>
            </w:r>
            <w:r w:rsidRPr="0087112E">
              <w:rPr>
                <w:iCs/>
                <w:lang w:val="en-GB"/>
              </w:rPr>
              <w:t xml:space="preserve"> </w:t>
            </w:r>
          </w:p>
        </w:tc>
        <w:tc>
          <w:tcPr>
            <w:tcW w:w="1801" w:type="dxa"/>
          </w:tcPr>
          <w:p w14:paraId="0AFE7EE4" w14:textId="66CB9137" w:rsidR="004622DF" w:rsidRPr="00FE174F" w:rsidRDefault="004622DF" w:rsidP="004622DF">
            <w:pPr>
              <w:pStyle w:val="TableParagraph"/>
              <w:spacing w:before="17"/>
              <w:ind w:left="379" w:right="341"/>
              <w:jc w:val="center"/>
              <w:rPr>
                <w:sz w:val="23"/>
              </w:rPr>
            </w:pPr>
            <w:r w:rsidRPr="0087112E">
              <w:rPr>
                <w:rFonts w:eastAsia="Calibri"/>
                <w:bCs/>
                <w:lang w:val="en-GB"/>
              </w:rPr>
              <w:t>20.</w:t>
            </w:r>
            <w:r>
              <w:rPr>
                <w:rFonts w:eastAsia="Calibri"/>
                <w:bCs/>
                <w:lang w:val="en-GB"/>
              </w:rPr>
              <w:t>67</w:t>
            </w:r>
            <w:r w:rsidRPr="0087112E">
              <w:rPr>
                <w:rFonts w:eastAsia="Calibri"/>
                <w:bCs/>
                <w:lang w:val="en-GB"/>
              </w:rPr>
              <w:t xml:space="preserve"> </w:t>
            </w:r>
          </w:p>
        </w:tc>
        <w:tc>
          <w:tcPr>
            <w:tcW w:w="1801" w:type="dxa"/>
          </w:tcPr>
          <w:p w14:paraId="0AFE7EE5" w14:textId="44E77E04"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EEC" w14:textId="77777777">
        <w:trPr>
          <w:trHeight w:val="299"/>
        </w:trPr>
        <w:tc>
          <w:tcPr>
            <w:tcW w:w="2247" w:type="dxa"/>
          </w:tcPr>
          <w:p w14:paraId="0AFE7EE7" w14:textId="77777777" w:rsidR="004622DF" w:rsidRDefault="004622DF" w:rsidP="004622DF">
            <w:pPr>
              <w:pStyle w:val="TableParagraph"/>
              <w:spacing w:before="17" w:line="263" w:lineRule="exact"/>
              <w:ind w:left="112"/>
              <w:rPr>
                <w:sz w:val="23"/>
              </w:rPr>
            </w:pPr>
            <w:r>
              <w:rPr>
                <w:sz w:val="23"/>
              </w:rPr>
              <w:t>Cymwys</w:t>
            </w:r>
            <w:r>
              <w:rPr>
                <w:spacing w:val="6"/>
                <w:sz w:val="23"/>
              </w:rPr>
              <w:t xml:space="preserve"> </w:t>
            </w:r>
            <w:r>
              <w:rPr>
                <w:spacing w:val="-10"/>
                <w:sz w:val="23"/>
              </w:rPr>
              <w:t>B</w:t>
            </w:r>
          </w:p>
        </w:tc>
        <w:tc>
          <w:tcPr>
            <w:tcW w:w="1796" w:type="dxa"/>
          </w:tcPr>
          <w:p w14:paraId="0AFE7EE8" w14:textId="747285C8" w:rsidR="004622DF" w:rsidRPr="00FE174F" w:rsidRDefault="004622DF" w:rsidP="004622DF">
            <w:pPr>
              <w:pStyle w:val="TableParagraph"/>
              <w:spacing w:before="17" w:line="263" w:lineRule="exact"/>
              <w:ind w:right="585"/>
              <w:jc w:val="right"/>
              <w:rPr>
                <w:sz w:val="23"/>
              </w:rPr>
            </w:pPr>
            <w:r>
              <w:rPr>
                <w:iCs/>
                <w:lang w:val="en-GB"/>
              </w:rPr>
              <w:t>7,230</w:t>
            </w:r>
            <w:r w:rsidRPr="0087112E">
              <w:rPr>
                <w:iCs/>
                <w:lang w:val="en-GB"/>
              </w:rPr>
              <w:t xml:space="preserve"> </w:t>
            </w:r>
          </w:p>
        </w:tc>
        <w:tc>
          <w:tcPr>
            <w:tcW w:w="1800" w:type="dxa"/>
          </w:tcPr>
          <w:p w14:paraId="0AFE7EE9" w14:textId="0F7BD142" w:rsidR="004622DF" w:rsidRPr="00FE174F" w:rsidRDefault="004622DF" w:rsidP="004622DF">
            <w:pPr>
              <w:pStyle w:val="TableParagraph"/>
              <w:spacing w:before="17" w:line="263" w:lineRule="exact"/>
              <w:ind w:left="596" w:right="582"/>
              <w:jc w:val="center"/>
              <w:rPr>
                <w:sz w:val="23"/>
              </w:rPr>
            </w:pPr>
            <w:r>
              <w:rPr>
                <w:iCs/>
                <w:lang w:val="en-GB"/>
              </w:rPr>
              <w:t>3,615</w:t>
            </w:r>
          </w:p>
        </w:tc>
        <w:tc>
          <w:tcPr>
            <w:tcW w:w="1801" w:type="dxa"/>
          </w:tcPr>
          <w:p w14:paraId="0AFE7EEA" w14:textId="4F15B2BB" w:rsidR="004622DF" w:rsidRPr="00FE174F" w:rsidRDefault="004622DF" w:rsidP="004622DF">
            <w:pPr>
              <w:pStyle w:val="TableParagraph"/>
              <w:spacing w:before="17" w:line="263" w:lineRule="exact"/>
              <w:ind w:left="379" w:right="341"/>
              <w:jc w:val="center"/>
              <w:rPr>
                <w:sz w:val="23"/>
              </w:rPr>
            </w:pPr>
            <w:r w:rsidRPr="0087112E">
              <w:rPr>
                <w:rFonts w:eastAsia="Calibri"/>
                <w:bCs/>
                <w:lang w:val="en-GB"/>
              </w:rPr>
              <w:t>2</w:t>
            </w:r>
            <w:r>
              <w:rPr>
                <w:rFonts w:eastAsia="Calibri"/>
                <w:bCs/>
                <w:lang w:val="en-GB"/>
              </w:rPr>
              <w:t>2.01</w:t>
            </w:r>
            <w:r w:rsidRPr="0087112E">
              <w:rPr>
                <w:rFonts w:eastAsia="Calibri"/>
                <w:bCs/>
                <w:lang w:val="en-GB"/>
              </w:rPr>
              <w:t xml:space="preserve"> </w:t>
            </w:r>
          </w:p>
        </w:tc>
        <w:tc>
          <w:tcPr>
            <w:tcW w:w="1801" w:type="dxa"/>
          </w:tcPr>
          <w:p w14:paraId="0AFE7EEB" w14:textId="775082EA" w:rsidR="004622DF" w:rsidRPr="00FE174F" w:rsidRDefault="004622DF" w:rsidP="004622DF">
            <w:pPr>
              <w:pStyle w:val="TableParagraph"/>
              <w:spacing w:before="17" w:line="263" w:lineRule="exact"/>
              <w:ind w:left="384" w:right="341"/>
              <w:jc w:val="center"/>
              <w:rPr>
                <w:sz w:val="23"/>
              </w:rPr>
            </w:pPr>
            <w:r w:rsidRPr="008B7D46">
              <w:rPr>
                <w:iCs/>
                <w:lang w:val="en-GB"/>
              </w:rPr>
              <w:t>5.12</w:t>
            </w:r>
          </w:p>
        </w:tc>
      </w:tr>
      <w:tr w:rsidR="004622DF" w14:paraId="0AFE7EF2" w14:textId="77777777">
        <w:trPr>
          <w:trHeight w:val="302"/>
        </w:trPr>
        <w:tc>
          <w:tcPr>
            <w:tcW w:w="2247" w:type="dxa"/>
          </w:tcPr>
          <w:p w14:paraId="0AFE7EED" w14:textId="77777777" w:rsidR="004622DF" w:rsidRDefault="004622DF" w:rsidP="004622DF">
            <w:pPr>
              <w:pStyle w:val="TableParagraph"/>
              <w:rPr>
                <w:rFonts w:ascii="Times New Roman"/>
              </w:rPr>
            </w:pPr>
          </w:p>
        </w:tc>
        <w:tc>
          <w:tcPr>
            <w:tcW w:w="1796" w:type="dxa"/>
          </w:tcPr>
          <w:p w14:paraId="0AFE7EEE" w14:textId="77777777" w:rsidR="004622DF" w:rsidRPr="00FE174F" w:rsidRDefault="004622DF" w:rsidP="004622DF">
            <w:pPr>
              <w:pStyle w:val="TableParagraph"/>
              <w:rPr>
                <w:rFonts w:ascii="Times New Roman"/>
              </w:rPr>
            </w:pPr>
          </w:p>
        </w:tc>
        <w:tc>
          <w:tcPr>
            <w:tcW w:w="1800" w:type="dxa"/>
          </w:tcPr>
          <w:p w14:paraId="0AFE7EEF" w14:textId="77777777" w:rsidR="004622DF" w:rsidRPr="00FE174F" w:rsidRDefault="004622DF" w:rsidP="004622DF">
            <w:pPr>
              <w:pStyle w:val="TableParagraph"/>
              <w:rPr>
                <w:rFonts w:ascii="Times New Roman"/>
              </w:rPr>
            </w:pPr>
          </w:p>
        </w:tc>
        <w:tc>
          <w:tcPr>
            <w:tcW w:w="1801" w:type="dxa"/>
          </w:tcPr>
          <w:p w14:paraId="0AFE7EF0" w14:textId="77777777" w:rsidR="004622DF" w:rsidRPr="00FE174F" w:rsidRDefault="004622DF" w:rsidP="004622DF">
            <w:pPr>
              <w:pStyle w:val="TableParagraph"/>
              <w:rPr>
                <w:rFonts w:ascii="Times New Roman"/>
              </w:rPr>
            </w:pPr>
          </w:p>
        </w:tc>
        <w:tc>
          <w:tcPr>
            <w:tcW w:w="1801" w:type="dxa"/>
          </w:tcPr>
          <w:p w14:paraId="0AFE7EF1" w14:textId="77777777" w:rsidR="004622DF" w:rsidRPr="00FE174F" w:rsidRDefault="004622DF" w:rsidP="004622DF">
            <w:pPr>
              <w:pStyle w:val="TableParagraph"/>
              <w:rPr>
                <w:rFonts w:ascii="Times New Roman"/>
              </w:rPr>
            </w:pPr>
          </w:p>
        </w:tc>
      </w:tr>
      <w:tr w:rsidR="004622DF" w14:paraId="0AFE7EF8" w14:textId="77777777">
        <w:trPr>
          <w:trHeight w:val="301"/>
        </w:trPr>
        <w:tc>
          <w:tcPr>
            <w:tcW w:w="2247" w:type="dxa"/>
          </w:tcPr>
          <w:p w14:paraId="0AFE7EF3" w14:textId="77777777" w:rsidR="004622DF" w:rsidRDefault="004622DF" w:rsidP="004622DF">
            <w:pPr>
              <w:pStyle w:val="TableParagraph"/>
              <w:spacing w:before="17"/>
              <w:ind w:left="112"/>
              <w:rPr>
                <w:b/>
                <w:sz w:val="23"/>
              </w:rPr>
            </w:pPr>
            <w:r>
              <w:rPr>
                <w:b/>
                <w:sz w:val="23"/>
              </w:rPr>
              <w:t>Rheolwr</w:t>
            </w:r>
            <w:r>
              <w:rPr>
                <w:b/>
                <w:spacing w:val="3"/>
                <w:sz w:val="23"/>
              </w:rPr>
              <w:t xml:space="preserve"> </w:t>
            </w:r>
            <w:r>
              <w:rPr>
                <w:b/>
                <w:spacing w:val="-2"/>
                <w:sz w:val="23"/>
              </w:rPr>
              <w:t>Gorsaf</w:t>
            </w:r>
          </w:p>
        </w:tc>
        <w:tc>
          <w:tcPr>
            <w:tcW w:w="1796" w:type="dxa"/>
          </w:tcPr>
          <w:p w14:paraId="0AFE7EF4" w14:textId="77777777" w:rsidR="004622DF" w:rsidRPr="00FE174F" w:rsidRDefault="004622DF" w:rsidP="004622DF">
            <w:pPr>
              <w:pStyle w:val="TableParagraph"/>
              <w:rPr>
                <w:rFonts w:ascii="Times New Roman"/>
              </w:rPr>
            </w:pPr>
          </w:p>
        </w:tc>
        <w:tc>
          <w:tcPr>
            <w:tcW w:w="1800" w:type="dxa"/>
          </w:tcPr>
          <w:p w14:paraId="0AFE7EF5" w14:textId="77777777" w:rsidR="004622DF" w:rsidRPr="00FE174F" w:rsidRDefault="004622DF" w:rsidP="004622DF">
            <w:pPr>
              <w:pStyle w:val="TableParagraph"/>
              <w:rPr>
                <w:rFonts w:ascii="Times New Roman"/>
              </w:rPr>
            </w:pPr>
          </w:p>
        </w:tc>
        <w:tc>
          <w:tcPr>
            <w:tcW w:w="1801" w:type="dxa"/>
          </w:tcPr>
          <w:p w14:paraId="0AFE7EF6" w14:textId="77777777" w:rsidR="004622DF" w:rsidRPr="00FE174F" w:rsidRDefault="004622DF" w:rsidP="004622DF">
            <w:pPr>
              <w:pStyle w:val="TableParagraph"/>
              <w:rPr>
                <w:rFonts w:ascii="Times New Roman"/>
              </w:rPr>
            </w:pPr>
          </w:p>
        </w:tc>
        <w:tc>
          <w:tcPr>
            <w:tcW w:w="1801" w:type="dxa"/>
          </w:tcPr>
          <w:p w14:paraId="0AFE7EF7" w14:textId="77777777" w:rsidR="004622DF" w:rsidRPr="00FE174F" w:rsidRDefault="004622DF" w:rsidP="004622DF">
            <w:pPr>
              <w:pStyle w:val="TableParagraph"/>
              <w:rPr>
                <w:rFonts w:ascii="Times New Roman"/>
              </w:rPr>
            </w:pPr>
          </w:p>
        </w:tc>
      </w:tr>
      <w:tr w:rsidR="004622DF" w14:paraId="0AFE7EFE" w14:textId="77777777">
        <w:trPr>
          <w:trHeight w:val="302"/>
        </w:trPr>
        <w:tc>
          <w:tcPr>
            <w:tcW w:w="2247" w:type="dxa"/>
          </w:tcPr>
          <w:p w14:paraId="0AFE7EF9" w14:textId="77777777" w:rsidR="004622DF" w:rsidRDefault="004622DF" w:rsidP="004622DF">
            <w:pPr>
              <w:pStyle w:val="TableParagraph"/>
              <w:spacing w:before="17"/>
              <w:ind w:left="112"/>
              <w:rPr>
                <w:sz w:val="23"/>
              </w:rPr>
            </w:pPr>
            <w:r>
              <w:rPr>
                <w:spacing w:val="-2"/>
                <w:sz w:val="23"/>
              </w:rPr>
              <w:t>Datblygiad</w:t>
            </w:r>
          </w:p>
        </w:tc>
        <w:tc>
          <w:tcPr>
            <w:tcW w:w="1796" w:type="dxa"/>
          </w:tcPr>
          <w:p w14:paraId="0AFE7EFA" w14:textId="385B5E4C" w:rsidR="004622DF" w:rsidRPr="00FE174F" w:rsidRDefault="004622DF" w:rsidP="004622DF">
            <w:pPr>
              <w:pStyle w:val="TableParagraph"/>
              <w:spacing w:before="17"/>
              <w:ind w:right="588"/>
              <w:jc w:val="right"/>
              <w:rPr>
                <w:sz w:val="23"/>
              </w:rPr>
            </w:pPr>
            <w:r>
              <w:rPr>
                <w:iCs/>
                <w:lang w:val="en-GB"/>
              </w:rPr>
              <w:t>7,520</w:t>
            </w:r>
            <w:r w:rsidRPr="0087112E">
              <w:rPr>
                <w:iCs/>
                <w:lang w:val="en-GB"/>
              </w:rPr>
              <w:t xml:space="preserve"> </w:t>
            </w:r>
          </w:p>
        </w:tc>
        <w:tc>
          <w:tcPr>
            <w:tcW w:w="1800" w:type="dxa"/>
          </w:tcPr>
          <w:p w14:paraId="0AFE7EFB" w14:textId="5F45C52B" w:rsidR="004622DF" w:rsidRPr="00FE174F" w:rsidRDefault="004622DF" w:rsidP="004622DF">
            <w:pPr>
              <w:pStyle w:val="TableParagraph"/>
              <w:spacing w:before="17"/>
              <w:ind w:left="596" w:right="582"/>
              <w:jc w:val="center"/>
              <w:rPr>
                <w:sz w:val="23"/>
              </w:rPr>
            </w:pPr>
            <w:r>
              <w:rPr>
                <w:iCs/>
                <w:lang w:val="en-GB"/>
              </w:rPr>
              <w:t>3,760</w:t>
            </w:r>
            <w:r w:rsidRPr="0087112E">
              <w:rPr>
                <w:iCs/>
                <w:lang w:val="en-GB"/>
              </w:rPr>
              <w:t xml:space="preserve"> </w:t>
            </w:r>
          </w:p>
        </w:tc>
        <w:tc>
          <w:tcPr>
            <w:tcW w:w="1801" w:type="dxa"/>
          </w:tcPr>
          <w:p w14:paraId="0AFE7EFC" w14:textId="1A6FC18D" w:rsidR="004622DF" w:rsidRPr="00FE174F" w:rsidRDefault="004622DF" w:rsidP="004622DF">
            <w:pPr>
              <w:pStyle w:val="TableParagraph"/>
              <w:spacing w:before="17"/>
              <w:ind w:left="379" w:right="341"/>
              <w:jc w:val="center"/>
              <w:rPr>
                <w:sz w:val="23"/>
              </w:rPr>
            </w:pPr>
            <w:r w:rsidRPr="0087112E">
              <w:rPr>
                <w:rFonts w:eastAsia="Calibri"/>
                <w:bCs/>
                <w:lang w:val="en-GB"/>
              </w:rPr>
              <w:t>22.</w:t>
            </w:r>
            <w:r>
              <w:rPr>
                <w:rFonts w:eastAsia="Calibri"/>
                <w:bCs/>
                <w:lang w:val="en-GB"/>
              </w:rPr>
              <w:t>89</w:t>
            </w:r>
          </w:p>
        </w:tc>
        <w:tc>
          <w:tcPr>
            <w:tcW w:w="1801" w:type="dxa"/>
          </w:tcPr>
          <w:p w14:paraId="0AFE7EFD" w14:textId="3D535B24"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F04" w14:textId="77777777">
        <w:trPr>
          <w:trHeight w:val="302"/>
        </w:trPr>
        <w:tc>
          <w:tcPr>
            <w:tcW w:w="2247" w:type="dxa"/>
          </w:tcPr>
          <w:p w14:paraId="0AFE7EFF" w14:textId="77777777" w:rsidR="004622DF" w:rsidRDefault="004622DF" w:rsidP="004622DF">
            <w:pPr>
              <w:pStyle w:val="TableParagraph"/>
              <w:spacing w:before="14"/>
              <w:ind w:left="112"/>
              <w:rPr>
                <w:sz w:val="23"/>
              </w:rPr>
            </w:pPr>
            <w:r>
              <w:rPr>
                <w:sz w:val="23"/>
              </w:rPr>
              <w:t>Cymwys</w:t>
            </w:r>
            <w:r>
              <w:rPr>
                <w:spacing w:val="-9"/>
                <w:sz w:val="23"/>
              </w:rPr>
              <w:t xml:space="preserve"> </w:t>
            </w:r>
            <w:r>
              <w:rPr>
                <w:spacing w:val="-10"/>
                <w:sz w:val="23"/>
              </w:rPr>
              <w:t>A</w:t>
            </w:r>
          </w:p>
        </w:tc>
        <w:tc>
          <w:tcPr>
            <w:tcW w:w="1796" w:type="dxa"/>
          </w:tcPr>
          <w:p w14:paraId="0AFE7F00" w14:textId="3AABED4C" w:rsidR="004622DF" w:rsidRPr="00FE174F" w:rsidRDefault="004622DF" w:rsidP="004622DF">
            <w:pPr>
              <w:pStyle w:val="TableParagraph"/>
              <w:spacing w:before="14"/>
              <w:ind w:right="585"/>
              <w:jc w:val="right"/>
              <w:rPr>
                <w:sz w:val="23"/>
              </w:rPr>
            </w:pPr>
            <w:r>
              <w:rPr>
                <w:iCs/>
                <w:lang w:val="en-GB"/>
              </w:rPr>
              <w:t>7,746</w:t>
            </w:r>
            <w:r w:rsidRPr="0087112E">
              <w:rPr>
                <w:iCs/>
                <w:lang w:val="en-GB"/>
              </w:rPr>
              <w:t xml:space="preserve"> </w:t>
            </w:r>
          </w:p>
        </w:tc>
        <w:tc>
          <w:tcPr>
            <w:tcW w:w="1800" w:type="dxa"/>
          </w:tcPr>
          <w:p w14:paraId="0AFE7F01" w14:textId="5A1C178C" w:rsidR="004622DF" w:rsidRPr="00FE174F" w:rsidRDefault="004622DF" w:rsidP="004622DF">
            <w:pPr>
              <w:pStyle w:val="TableParagraph"/>
              <w:spacing w:before="14"/>
              <w:ind w:left="596" w:right="582"/>
              <w:jc w:val="center"/>
              <w:rPr>
                <w:sz w:val="23"/>
              </w:rPr>
            </w:pPr>
            <w:r>
              <w:rPr>
                <w:iCs/>
                <w:lang w:val="en-GB"/>
              </w:rPr>
              <w:t>3,873</w:t>
            </w:r>
          </w:p>
        </w:tc>
        <w:tc>
          <w:tcPr>
            <w:tcW w:w="1801" w:type="dxa"/>
          </w:tcPr>
          <w:p w14:paraId="0AFE7F02" w14:textId="2584CE93" w:rsidR="004622DF" w:rsidRPr="00FE174F" w:rsidRDefault="004622DF" w:rsidP="004622DF">
            <w:pPr>
              <w:pStyle w:val="TableParagraph"/>
              <w:spacing w:before="14"/>
              <w:ind w:left="379" w:right="341"/>
              <w:jc w:val="center"/>
              <w:rPr>
                <w:sz w:val="23"/>
              </w:rPr>
            </w:pPr>
            <w:r w:rsidRPr="0087112E">
              <w:rPr>
                <w:rFonts w:eastAsia="Calibri"/>
                <w:bCs/>
                <w:lang w:val="en-GB"/>
              </w:rPr>
              <w:t>2</w:t>
            </w:r>
            <w:r>
              <w:rPr>
                <w:rFonts w:eastAsia="Calibri"/>
                <w:bCs/>
                <w:lang w:val="en-GB"/>
              </w:rPr>
              <w:t>3.58</w:t>
            </w:r>
            <w:r w:rsidRPr="0087112E">
              <w:rPr>
                <w:rFonts w:eastAsia="Calibri"/>
                <w:bCs/>
                <w:lang w:val="en-GB"/>
              </w:rPr>
              <w:t xml:space="preserve"> </w:t>
            </w:r>
          </w:p>
        </w:tc>
        <w:tc>
          <w:tcPr>
            <w:tcW w:w="1801" w:type="dxa"/>
          </w:tcPr>
          <w:p w14:paraId="0AFE7F03" w14:textId="5686B994" w:rsidR="004622DF" w:rsidRPr="00FE174F" w:rsidRDefault="004622DF" w:rsidP="004622DF">
            <w:pPr>
              <w:pStyle w:val="TableParagraph"/>
              <w:spacing w:before="14"/>
              <w:ind w:left="384" w:right="341"/>
              <w:jc w:val="center"/>
              <w:rPr>
                <w:sz w:val="23"/>
              </w:rPr>
            </w:pPr>
            <w:r w:rsidRPr="008B7D46">
              <w:rPr>
                <w:iCs/>
                <w:lang w:val="en-GB"/>
              </w:rPr>
              <w:t>5.12</w:t>
            </w:r>
          </w:p>
        </w:tc>
      </w:tr>
      <w:tr w:rsidR="004622DF" w14:paraId="0AFE7F0A" w14:textId="77777777">
        <w:trPr>
          <w:trHeight w:val="301"/>
        </w:trPr>
        <w:tc>
          <w:tcPr>
            <w:tcW w:w="2247" w:type="dxa"/>
          </w:tcPr>
          <w:p w14:paraId="0AFE7F05" w14:textId="77777777" w:rsidR="004622DF" w:rsidRDefault="004622DF" w:rsidP="004622DF">
            <w:pPr>
              <w:pStyle w:val="TableParagraph"/>
              <w:spacing w:before="17"/>
              <w:ind w:left="112"/>
              <w:rPr>
                <w:sz w:val="23"/>
              </w:rPr>
            </w:pPr>
            <w:r>
              <w:rPr>
                <w:sz w:val="23"/>
              </w:rPr>
              <w:t>Cymwys</w:t>
            </w:r>
            <w:r>
              <w:rPr>
                <w:spacing w:val="6"/>
                <w:sz w:val="23"/>
              </w:rPr>
              <w:t xml:space="preserve"> </w:t>
            </w:r>
            <w:r>
              <w:rPr>
                <w:spacing w:val="-10"/>
                <w:sz w:val="23"/>
              </w:rPr>
              <w:t>B</w:t>
            </w:r>
          </w:p>
        </w:tc>
        <w:tc>
          <w:tcPr>
            <w:tcW w:w="1796" w:type="dxa"/>
          </w:tcPr>
          <w:p w14:paraId="0AFE7F06" w14:textId="18748A46" w:rsidR="004622DF" w:rsidRPr="00FE174F" w:rsidRDefault="004622DF" w:rsidP="004622DF">
            <w:pPr>
              <w:pStyle w:val="TableParagraph"/>
              <w:spacing w:before="17"/>
              <w:ind w:right="585"/>
              <w:jc w:val="right"/>
              <w:rPr>
                <w:sz w:val="23"/>
              </w:rPr>
            </w:pPr>
            <w:r>
              <w:rPr>
                <w:iCs/>
                <w:lang w:val="en-GB"/>
              </w:rPr>
              <w:t>8,295</w:t>
            </w:r>
            <w:r w:rsidRPr="0087112E">
              <w:rPr>
                <w:iCs/>
                <w:lang w:val="en-GB"/>
              </w:rPr>
              <w:t xml:space="preserve"> </w:t>
            </w:r>
          </w:p>
        </w:tc>
        <w:tc>
          <w:tcPr>
            <w:tcW w:w="1800" w:type="dxa"/>
          </w:tcPr>
          <w:p w14:paraId="0AFE7F07" w14:textId="1A93B820" w:rsidR="004622DF" w:rsidRPr="00FE174F" w:rsidRDefault="004622DF" w:rsidP="004622DF">
            <w:pPr>
              <w:pStyle w:val="TableParagraph"/>
              <w:spacing w:before="17"/>
              <w:ind w:left="596" w:right="582"/>
              <w:jc w:val="center"/>
              <w:rPr>
                <w:sz w:val="23"/>
              </w:rPr>
            </w:pPr>
            <w:r>
              <w:rPr>
                <w:iCs/>
                <w:lang w:val="en-GB"/>
              </w:rPr>
              <w:t>4,148</w:t>
            </w:r>
            <w:r w:rsidRPr="0087112E">
              <w:rPr>
                <w:iCs/>
                <w:lang w:val="en-GB"/>
              </w:rPr>
              <w:t xml:space="preserve"> </w:t>
            </w:r>
          </w:p>
        </w:tc>
        <w:tc>
          <w:tcPr>
            <w:tcW w:w="1801" w:type="dxa"/>
          </w:tcPr>
          <w:p w14:paraId="0AFE7F08" w14:textId="3D899895" w:rsidR="004622DF" w:rsidRPr="00FE174F" w:rsidRDefault="004622DF" w:rsidP="004622DF">
            <w:pPr>
              <w:pStyle w:val="TableParagraph"/>
              <w:spacing w:before="17"/>
              <w:ind w:left="379" w:right="341"/>
              <w:jc w:val="center"/>
              <w:rPr>
                <w:sz w:val="23"/>
              </w:rPr>
            </w:pPr>
            <w:r w:rsidRPr="0087112E">
              <w:rPr>
                <w:rFonts w:eastAsia="Calibri"/>
                <w:bCs/>
                <w:lang w:val="en-GB"/>
              </w:rPr>
              <w:t>2</w:t>
            </w:r>
            <w:r>
              <w:rPr>
                <w:rFonts w:eastAsia="Calibri"/>
                <w:bCs/>
                <w:lang w:val="en-GB"/>
              </w:rPr>
              <w:t>5.25</w:t>
            </w:r>
            <w:r w:rsidRPr="0087112E">
              <w:rPr>
                <w:rFonts w:eastAsia="Calibri"/>
                <w:bCs/>
                <w:lang w:val="en-GB"/>
              </w:rPr>
              <w:t xml:space="preserve"> </w:t>
            </w:r>
          </w:p>
        </w:tc>
        <w:tc>
          <w:tcPr>
            <w:tcW w:w="1801" w:type="dxa"/>
          </w:tcPr>
          <w:p w14:paraId="0AFE7F09" w14:textId="7FF894F7"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F10" w14:textId="77777777">
        <w:trPr>
          <w:trHeight w:val="302"/>
        </w:trPr>
        <w:tc>
          <w:tcPr>
            <w:tcW w:w="2247" w:type="dxa"/>
          </w:tcPr>
          <w:p w14:paraId="0AFE7F0B" w14:textId="77777777" w:rsidR="004622DF" w:rsidRDefault="004622DF" w:rsidP="004622DF">
            <w:pPr>
              <w:pStyle w:val="TableParagraph"/>
              <w:rPr>
                <w:rFonts w:ascii="Times New Roman"/>
              </w:rPr>
            </w:pPr>
          </w:p>
        </w:tc>
        <w:tc>
          <w:tcPr>
            <w:tcW w:w="1796" w:type="dxa"/>
          </w:tcPr>
          <w:p w14:paraId="0AFE7F0C" w14:textId="77777777" w:rsidR="004622DF" w:rsidRPr="00FE174F" w:rsidRDefault="004622DF" w:rsidP="004622DF">
            <w:pPr>
              <w:pStyle w:val="TableParagraph"/>
              <w:rPr>
                <w:rFonts w:ascii="Times New Roman"/>
              </w:rPr>
            </w:pPr>
          </w:p>
        </w:tc>
        <w:tc>
          <w:tcPr>
            <w:tcW w:w="1800" w:type="dxa"/>
          </w:tcPr>
          <w:p w14:paraId="0AFE7F0D" w14:textId="77777777" w:rsidR="004622DF" w:rsidRPr="00FE174F" w:rsidRDefault="004622DF" w:rsidP="004622DF">
            <w:pPr>
              <w:pStyle w:val="TableParagraph"/>
              <w:rPr>
                <w:rFonts w:ascii="Times New Roman"/>
              </w:rPr>
            </w:pPr>
          </w:p>
        </w:tc>
        <w:tc>
          <w:tcPr>
            <w:tcW w:w="1801" w:type="dxa"/>
          </w:tcPr>
          <w:p w14:paraId="0AFE7F0E" w14:textId="77777777" w:rsidR="004622DF" w:rsidRPr="00FE174F" w:rsidRDefault="004622DF" w:rsidP="004622DF">
            <w:pPr>
              <w:pStyle w:val="TableParagraph"/>
              <w:rPr>
                <w:rFonts w:ascii="Times New Roman"/>
              </w:rPr>
            </w:pPr>
          </w:p>
        </w:tc>
        <w:tc>
          <w:tcPr>
            <w:tcW w:w="1801" w:type="dxa"/>
          </w:tcPr>
          <w:p w14:paraId="0AFE7F0F" w14:textId="77777777" w:rsidR="004622DF" w:rsidRPr="00FE174F" w:rsidRDefault="004622DF" w:rsidP="004622DF">
            <w:pPr>
              <w:pStyle w:val="TableParagraph"/>
              <w:rPr>
                <w:rFonts w:ascii="Times New Roman"/>
              </w:rPr>
            </w:pPr>
          </w:p>
        </w:tc>
      </w:tr>
      <w:tr w:rsidR="004622DF" w14:paraId="0AFE7F16" w14:textId="77777777">
        <w:trPr>
          <w:trHeight w:val="299"/>
        </w:trPr>
        <w:tc>
          <w:tcPr>
            <w:tcW w:w="2247" w:type="dxa"/>
          </w:tcPr>
          <w:p w14:paraId="0AFE7F11" w14:textId="77777777" w:rsidR="004622DF" w:rsidRDefault="004622DF" w:rsidP="004622DF">
            <w:pPr>
              <w:pStyle w:val="TableParagraph"/>
              <w:spacing w:before="14"/>
              <w:ind w:left="112"/>
              <w:rPr>
                <w:b/>
                <w:sz w:val="23"/>
              </w:rPr>
            </w:pPr>
            <w:r>
              <w:rPr>
                <w:b/>
                <w:sz w:val="23"/>
              </w:rPr>
              <w:t>Rheolwr</w:t>
            </w:r>
            <w:r>
              <w:rPr>
                <w:b/>
                <w:spacing w:val="3"/>
                <w:sz w:val="23"/>
              </w:rPr>
              <w:t xml:space="preserve"> </w:t>
            </w:r>
            <w:r>
              <w:rPr>
                <w:b/>
                <w:spacing w:val="-4"/>
                <w:sz w:val="23"/>
              </w:rPr>
              <w:t>Grŵp</w:t>
            </w:r>
          </w:p>
        </w:tc>
        <w:tc>
          <w:tcPr>
            <w:tcW w:w="1796" w:type="dxa"/>
          </w:tcPr>
          <w:p w14:paraId="0AFE7F12" w14:textId="77777777" w:rsidR="004622DF" w:rsidRPr="00FE174F" w:rsidRDefault="004622DF" w:rsidP="004622DF">
            <w:pPr>
              <w:pStyle w:val="TableParagraph"/>
              <w:rPr>
                <w:rFonts w:ascii="Times New Roman"/>
              </w:rPr>
            </w:pPr>
          </w:p>
        </w:tc>
        <w:tc>
          <w:tcPr>
            <w:tcW w:w="1800" w:type="dxa"/>
          </w:tcPr>
          <w:p w14:paraId="0AFE7F13" w14:textId="77777777" w:rsidR="004622DF" w:rsidRPr="00FE174F" w:rsidRDefault="004622DF" w:rsidP="004622DF">
            <w:pPr>
              <w:pStyle w:val="TableParagraph"/>
              <w:rPr>
                <w:rFonts w:ascii="Times New Roman"/>
              </w:rPr>
            </w:pPr>
          </w:p>
        </w:tc>
        <w:tc>
          <w:tcPr>
            <w:tcW w:w="1801" w:type="dxa"/>
          </w:tcPr>
          <w:p w14:paraId="0AFE7F14" w14:textId="77777777" w:rsidR="004622DF" w:rsidRPr="00FE174F" w:rsidRDefault="004622DF" w:rsidP="004622DF">
            <w:pPr>
              <w:pStyle w:val="TableParagraph"/>
              <w:rPr>
                <w:rFonts w:ascii="Times New Roman"/>
              </w:rPr>
            </w:pPr>
          </w:p>
        </w:tc>
        <w:tc>
          <w:tcPr>
            <w:tcW w:w="1801" w:type="dxa"/>
          </w:tcPr>
          <w:p w14:paraId="0AFE7F15" w14:textId="77777777" w:rsidR="004622DF" w:rsidRPr="00FE174F" w:rsidRDefault="004622DF" w:rsidP="004622DF">
            <w:pPr>
              <w:pStyle w:val="TableParagraph"/>
              <w:rPr>
                <w:rFonts w:ascii="Times New Roman"/>
              </w:rPr>
            </w:pPr>
          </w:p>
        </w:tc>
      </w:tr>
      <w:tr w:rsidR="004622DF" w14:paraId="0AFE7F1C" w14:textId="77777777">
        <w:trPr>
          <w:trHeight w:val="302"/>
        </w:trPr>
        <w:tc>
          <w:tcPr>
            <w:tcW w:w="2247" w:type="dxa"/>
          </w:tcPr>
          <w:p w14:paraId="0AFE7F17" w14:textId="77777777" w:rsidR="004622DF" w:rsidRDefault="004622DF" w:rsidP="004622DF">
            <w:pPr>
              <w:pStyle w:val="TableParagraph"/>
              <w:spacing w:before="17"/>
              <w:ind w:left="112"/>
              <w:rPr>
                <w:sz w:val="23"/>
              </w:rPr>
            </w:pPr>
            <w:r>
              <w:rPr>
                <w:spacing w:val="-2"/>
                <w:sz w:val="23"/>
              </w:rPr>
              <w:t>Datblygiad</w:t>
            </w:r>
          </w:p>
        </w:tc>
        <w:tc>
          <w:tcPr>
            <w:tcW w:w="1796" w:type="dxa"/>
          </w:tcPr>
          <w:p w14:paraId="0AFE7F18" w14:textId="55859ED4" w:rsidR="004622DF" w:rsidRPr="00FE174F" w:rsidRDefault="004622DF" w:rsidP="004622DF">
            <w:pPr>
              <w:pStyle w:val="TableParagraph"/>
              <w:spacing w:before="17"/>
              <w:ind w:right="588"/>
              <w:jc w:val="right"/>
              <w:rPr>
                <w:sz w:val="23"/>
              </w:rPr>
            </w:pPr>
            <w:r>
              <w:rPr>
                <w:iCs/>
                <w:lang w:val="en-GB"/>
              </w:rPr>
              <w:t>8,662</w:t>
            </w:r>
            <w:r w:rsidRPr="0087112E">
              <w:rPr>
                <w:iCs/>
                <w:lang w:val="en-GB"/>
              </w:rPr>
              <w:t xml:space="preserve"> </w:t>
            </w:r>
          </w:p>
        </w:tc>
        <w:tc>
          <w:tcPr>
            <w:tcW w:w="1800" w:type="dxa"/>
          </w:tcPr>
          <w:p w14:paraId="0AFE7F19" w14:textId="46F8DC25" w:rsidR="004622DF" w:rsidRPr="00FE174F" w:rsidRDefault="004622DF" w:rsidP="004622DF">
            <w:pPr>
              <w:pStyle w:val="TableParagraph"/>
              <w:spacing w:before="17"/>
              <w:ind w:left="596" w:right="582"/>
              <w:jc w:val="center"/>
              <w:rPr>
                <w:sz w:val="23"/>
              </w:rPr>
            </w:pPr>
            <w:r>
              <w:rPr>
                <w:iCs/>
                <w:lang w:val="en-GB"/>
              </w:rPr>
              <w:t>4,331</w:t>
            </w:r>
          </w:p>
        </w:tc>
        <w:tc>
          <w:tcPr>
            <w:tcW w:w="1801" w:type="dxa"/>
          </w:tcPr>
          <w:p w14:paraId="0AFE7F1A" w14:textId="43FC9B2D" w:rsidR="004622DF" w:rsidRPr="00FE174F" w:rsidRDefault="004622DF" w:rsidP="004622DF">
            <w:pPr>
              <w:pStyle w:val="TableParagraph"/>
              <w:spacing w:before="17"/>
              <w:ind w:left="379" w:right="341"/>
              <w:jc w:val="center"/>
              <w:rPr>
                <w:sz w:val="23"/>
              </w:rPr>
            </w:pPr>
            <w:r w:rsidRPr="0087112E">
              <w:rPr>
                <w:rFonts w:eastAsia="Calibri"/>
                <w:bCs/>
                <w:lang w:val="en-GB"/>
              </w:rPr>
              <w:t>2</w:t>
            </w:r>
            <w:r>
              <w:rPr>
                <w:rFonts w:eastAsia="Calibri"/>
                <w:bCs/>
                <w:lang w:val="en-GB"/>
              </w:rPr>
              <w:t>6.37</w:t>
            </w:r>
            <w:r w:rsidRPr="0087112E">
              <w:rPr>
                <w:rFonts w:eastAsia="Calibri"/>
                <w:bCs/>
                <w:lang w:val="en-GB"/>
              </w:rPr>
              <w:t xml:space="preserve"> </w:t>
            </w:r>
          </w:p>
        </w:tc>
        <w:tc>
          <w:tcPr>
            <w:tcW w:w="1801" w:type="dxa"/>
          </w:tcPr>
          <w:p w14:paraId="0AFE7F1B" w14:textId="5DDD55BD"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F22" w14:textId="77777777">
        <w:trPr>
          <w:trHeight w:val="301"/>
        </w:trPr>
        <w:tc>
          <w:tcPr>
            <w:tcW w:w="2247" w:type="dxa"/>
          </w:tcPr>
          <w:p w14:paraId="0AFE7F1D" w14:textId="77777777" w:rsidR="004622DF" w:rsidRDefault="004622DF" w:rsidP="004622DF">
            <w:pPr>
              <w:pStyle w:val="TableParagraph"/>
              <w:spacing w:before="14"/>
              <w:ind w:left="112"/>
              <w:rPr>
                <w:sz w:val="23"/>
              </w:rPr>
            </w:pPr>
            <w:r>
              <w:rPr>
                <w:sz w:val="23"/>
              </w:rPr>
              <w:t>Cymwys</w:t>
            </w:r>
            <w:r>
              <w:rPr>
                <w:spacing w:val="-9"/>
                <w:sz w:val="23"/>
              </w:rPr>
              <w:t xml:space="preserve"> </w:t>
            </w:r>
            <w:r>
              <w:rPr>
                <w:spacing w:val="-10"/>
                <w:sz w:val="23"/>
              </w:rPr>
              <w:t>A</w:t>
            </w:r>
          </w:p>
        </w:tc>
        <w:tc>
          <w:tcPr>
            <w:tcW w:w="1796" w:type="dxa"/>
          </w:tcPr>
          <w:p w14:paraId="0AFE7F1E" w14:textId="1D05C394" w:rsidR="004622DF" w:rsidRPr="00FE174F" w:rsidRDefault="004622DF" w:rsidP="004622DF">
            <w:pPr>
              <w:pStyle w:val="TableParagraph"/>
              <w:spacing w:before="14"/>
              <w:ind w:right="585"/>
              <w:jc w:val="right"/>
              <w:rPr>
                <w:sz w:val="23"/>
              </w:rPr>
            </w:pPr>
            <w:r>
              <w:rPr>
                <w:iCs/>
                <w:lang w:val="en-GB"/>
              </w:rPr>
              <w:t>8,921</w:t>
            </w:r>
            <w:r w:rsidRPr="0087112E">
              <w:rPr>
                <w:iCs/>
                <w:lang w:val="en-GB"/>
              </w:rPr>
              <w:t xml:space="preserve"> </w:t>
            </w:r>
          </w:p>
        </w:tc>
        <w:tc>
          <w:tcPr>
            <w:tcW w:w="1800" w:type="dxa"/>
          </w:tcPr>
          <w:p w14:paraId="0AFE7F1F" w14:textId="2BECD0F7" w:rsidR="004622DF" w:rsidRPr="00FE174F" w:rsidRDefault="004622DF" w:rsidP="004622DF">
            <w:pPr>
              <w:pStyle w:val="TableParagraph"/>
              <w:spacing w:before="14"/>
              <w:ind w:left="596" w:right="582"/>
              <w:jc w:val="center"/>
              <w:rPr>
                <w:sz w:val="23"/>
              </w:rPr>
            </w:pPr>
            <w:r>
              <w:rPr>
                <w:iCs/>
                <w:lang w:val="en-GB"/>
              </w:rPr>
              <w:t>4,461</w:t>
            </w:r>
            <w:r w:rsidRPr="0087112E">
              <w:rPr>
                <w:iCs/>
                <w:lang w:val="en-GB"/>
              </w:rPr>
              <w:t xml:space="preserve"> </w:t>
            </w:r>
          </w:p>
        </w:tc>
        <w:tc>
          <w:tcPr>
            <w:tcW w:w="1801" w:type="dxa"/>
          </w:tcPr>
          <w:p w14:paraId="0AFE7F20" w14:textId="618B2561" w:rsidR="004622DF" w:rsidRPr="00FE174F" w:rsidRDefault="004622DF" w:rsidP="004622DF">
            <w:pPr>
              <w:pStyle w:val="TableParagraph"/>
              <w:spacing w:before="14"/>
              <w:ind w:left="379" w:right="341"/>
              <w:jc w:val="center"/>
              <w:rPr>
                <w:sz w:val="23"/>
              </w:rPr>
            </w:pPr>
            <w:r w:rsidRPr="0087112E">
              <w:rPr>
                <w:rFonts w:eastAsia="Calibri"/>
                <w:bCs/>
                <w:lang w:val="en-GB"/>
              </w:rPr>
              <w:t>2</w:t>
            </w:r>
            <w:r>
              <w:rPr>
                <w:rFonts w:eastAsia="Calibri"/>
                <w:bCs/>
                <w:lang w:val="en-GB"/>
              </w:rPr>
              <w:t>7.16</w:t>
            </w:r>
          </w:p>
        </w:tc>
        <w:tc>
          <w:tcPr>
            <w:tcW w:w="1801" w:type="dxa"/>
          </w:tcPr>
          <w:p w14:paraId="0AFE7F21" w14:textId="746A8537" w:rsidR="004622DF" w:rsidRPr="00FE174F" w:rsidRDefault="004622DF" w:rsidP="004622DF">
            <w:pPr>
              <w:pStyle w:val="TableParagraph"/>
              <w:spacing w:before="14"/>
              <w:ind w:left="384" w:right="341"/>
              <w:jc w:val="center"/>
              <w:rPr>
                <w:sz w:val="23"/>
              </w:rPr>
            </w:pPr>
            <w:r w:rsidRPr="008B7D46">
              <w:rPr>
                <w:iCs/>
                <w:lang w:val="en-GB"/>
              </w:rPr>
              <w:t>5.12</w:t>
            </w:r>
          </w:p>
        </w:tc>
      </w:tr>
      <w:tr w:rsidR="004622DF" w14:paraId="0AFE7F28" w14:textId="77777777">
        <w:trPr>
          <w:trHeight w:val="299"/>
        </w:trPr>
        <w:tc>
          <w:tcPr>
            <w:tcW w:w="2247" w:type="dxa"/>
          </w:tcPr>
          <w:p w14:paraId="0AFE7F23" w14:textId="77777777" w:rsidR="004622DF" w:rsidRDefault="004622DF" w:rsidP="004622DF">
            <w:pPr>
              <w:pStyle w:val="TableParagraph"/>
              <w:spacing w:before="14"/>
              <w:ind w:left="112"/>
              <w:rPr>
                <w:sz w:val="23"/>
              </w:rPr>
            </w:pPr>
            <w:r>
              <w:rPr>
                <w:sz w:val="23"/>
              </w:rPr>
              <w:t>Cymwys</w:t>
            </w:r>
            <w:r>
              <w:rPr>
                <w:spacing w:val="6"/>
                <w:sz w:val="23"/>
              </w:rPr>
              <w:t xml:space="preserve"> </w:t>
            </w:r>
            <w:r>
              <w:rPr>
                <w:spacing w:val="-10"/>
                <w:sz w:val="23"/>
              </w:rPr>
              <w:t>B</w:t>
            </w:r>
          </w:p>
        </w:tc>
        <w:tc>
          <w:tcPr>
            <w:tcW w:w="1796" w:type="dxa"/>
          </w:tcPr>
          <w:p w14:paraId="0AFE7F24" w14:textId="5C159AF6" w:rsidR="004622DF" w:rsidRPr="00FE174F" w:rsidRDefault="004622DF" w:rsidP="004622DF">
            <w:pPr>
              <w:pStyle w:val="TableParagraph"/>
              <w:spacing w:before="14"/>
              <w:ind w:right="585"/>
              <w:jc w:val="right"/>
              <w:rPr>
                <w:sz w:val="23"/>
              </w:rPr>
            </w:pPr>
            <w:r>
              <w:rPr>
                <w:iCs/>
                <w:lang w:val="en-GB"/>
              </w:rPr>
              <w:t>9,602</w:t>
            </w:r>
            <w:r w:rsidRPr="0087112E">
              <w:rPr>
                <w:iCs/>
                <w:lang w:val="en-GB"/>
              </w:rPr>
              <w:t xml:space="preserve"> </w:t>
            </w:r>
          </w:p>
        </w:tc>
        <w:tc>
          <w:tcPr>
            <w:tcW w:w="1800" w:type="dxa"/>
          </w:tcPr>
          <w:p w14:paraId="0AFE7F25" w14:textId="03AB3FC8" w:rsidR="004622DF" w:rsidRPr="00FE174F" w:rsidRDefault="004622DF" w:rsidP="004622DF">
            <w:pPr>
              <w:pStyle w:val="TableParagraph"/>
              <w:spacing w:before="14"/>
              <w:ind w:left="596" w:right="582"/>
              <w:jc w:val="center"/>
              <w:rPr>
                <w:sz w:val="23"/>
              </w:rPr>
            </w:pPr>
            <w:r>
              <w:rPr>
                <w:iCs/>
                <w:lang w:val="en-GB"/>
              </w:rPr>
              <w:t>4,801</w:t>
            </w:r>
          </w:p>
        </w:tc>
        <w:tc>
          <w:tcPr>
            <w:tcW w:w="1801" w:type="dxa"/>
          </w:tcPr>
          <w:p w14:paraId="0AFE7F26" w14:textId="2056AE69" w:rsidR="004622DF" w:rsidRPr="00FE174F" w:rsidRDefault="004622DF" w:rsidP="004622DF">
            <w:pPr>
              <w:pStyle w:val="TableParagraph"/>
              <w:spacing w:before="14"/>
              <w:ind w:left="379" w:right="341"/>
              <w:jc w:val="center"/>
              <w:rPr>
                <w:sz w:val="23"/>
              </w:rPr>
            </w:pPr>
            <w:r w:rsidRPr="0087112E">
              <w:rPr>
                <w:rFonts w:eastAsia="Calibri"/>
                <w:bCs/>
                <w:lang w:val="en-GB"/>
              </w:rPr>
              <w:t>2</w:t>
            </w:r>
            <w:r>
              <w:rPr>
                <w:rFonts w:eastAsia="Calibri"/>
                <w:bCs/>
                <w:lang w:val="en-GB"/>
              </w:rPr>
              <w:t>9.23</w:t>
            </w:r>
            <w:r w:rsidRPr="0087112E">
              <w:rPr>
                <w:rFonts w:eastAsia="Calibri"/>
                <w:bCs/>
                <w:lang w:val="en-GB"/>
              </w:rPr>
              <w:t xml:space="preserve"> </w:t>
            </w:r>
          </w:p>
        </w:tc>
        <w:tc>
          <w:tcPr>
            <w:tcW w:w="1801" w:type="dxa"/>
          </w:tcPr>
          <w:p w14:paraId="0AFE7F27" w14:textId="6659FE2D" w:rsidR="004622DF" w:rsidRPr="00FE174F" w:rsidRDefault="004622DF" w:rsidP="004622DF">
            <w:pPr>
              <w:pStyle w:val="TableParagraph"/>
              <w:spacing w:before="14"/>
              <w:ind w:left="384" w:right="341"/>
              <w:jc w:val="center"/>
              <w:rPr>
                <w:sz w:val="23"/>
              </w:rPr>
            </w:pPr>
            <w:r w:rsidRPr="008B7D46">
              <w:rPr>
                <w:iCs/>
                <w:lang w:val="en-GB"/>
              </w:rPr>
              <w:t>5.12</w:t>
            </w:r>
          </w:p>
        </w:tc>
      </w:tr>
      <w:tr w:rsidR="004622DF" w14:paraId="0AFE7F2E" w14:textId="77777777">
        <w:trPr>
          <w:trHeight w:val="302"/>
        </w:trPr>
        <w:tc>
          <w:tcPr>
            <w:tcW w:w="2247" w:type="dxa"/>
          </w:tcPr>
          <w:p w14:paraId="0AFE7F29" w14:textId="77777777" w:rsidR="004622DF" w:rsidRDefault="004622DF" w:rsidP="004622DF">
            <w:pPr>
              <w:pStyle w:val="TableParagraph"/>
              <w:rPr>
                <w:rFonts w:ascii="Times New Roman"/>
              </w:rPr>
            </w:pPr>
          </w:p>
        </w:tc>
        <w:tc>
          <w:tcPr>
            <w:tcW w:w="1796" w:type="dxa"/>
          </w:tcPr>
          <w:p w14:paraId="0AFE7F2A" w14:textId="77777777" w:rsidR="004622DF" w:rsidRPr="00FE174F" w:rsidRDefault="004622DF" w:rsidP="004622DF">
            <w:pPr>
              <w:pStyle w:val="TableParagraph"/>
              <w:rPr>
                <w:rFonts w:ascii="Times New Roman"/>
              </w:rPr>
            </w:pPr>
          </w:p>
        </w:tc>
        <w:tc>
          <w:tcPr>
            <w:tcW w:w="1800" w:type="dxa"/>
          </w:tcPr>
          <w:p w14:paraId="0AFE7F2B" w14:textId="77777777" w:rsidR="004622DF" w:rsidRPr="00FE174F" w:rsidRDefault="004622DF" w:rsidP="004622DF">
            <w:pPr>
              <w:pStyle w:val="TableParagraph"/>
              <w:rPr>
                <w:rFonts w:ascii="Times New Roman"/>
              </w:rPr>
            </w:pPr>
          </w:p>
        </w:tc>
        <w:tc>
          <w:tcPr>
            <w:tcW w:w="1801" w:type="dxa"/>
          </w:tcPr>
          <w:p w14:paraId="0AFE7F2C" w14:textId="77777777" w:rsidR="004622DF" w:rsidRPr="00FE174F" w:rsidRDefault="004622DF" w:rsidP="004622DF">
            <w:pPr>
              <w:pStyle w:val="TableParagraph"/>
              <w:rPr>
                <w:rFonts w:ascii="Times New Roman"/>
              </w:rPr>
            </w:pPr>
          </w:p>
        </w:tc>
        <w:tc>
          <w:tcPr>
            <w:tcW w:w="1801" w:type="dxa"/>
          </w:tcPr>
          <w:p w14:paraId="0AFE7F2D" w14:textId="77777777" w:rsidR="004622DF" w:rsidRPr="00FE174F" w:rsidRDefault="004622DF" w:rsidP="004622DF">
            <w:pPr>
              <w:pStyle w:val="TableParagraph"/>
              <w:rPr>
                <w:rFonts w:ascii="Times New Roman"/>
              </w:rPr>
            </w:pPr>
          </w:p>
        </w:tc>
      </w:tr>
      <w:tr w:rsidR="004622DF" w14:paraId="0AFE7F34" w14:textId="77777777">
        <w:trPr>
          <w:trHeight w:val="302"/>
        </w:trPr>
        <w:tc>
          <w:tcPr>
            <w:tcW w:w="2247" w:type="dxa"/>
          </w:tcPr>
          <w:p w14:paraId="0AFE7F2F" w14:textId="77777777" w:rsidR="004622DF" w:rsidRDefault="004622DF" w:rsidP="004622DF">
            <w:pPr>
              <w:pStyle w:val="TableParagraph"/>
              <w:spacing w:before="17"/>
              <w:ind w:left="112"/>
              <w:rPr>
                <w:b/>
                <w:sz w:val="23"/>
              </w:rPr>
            </w:pPr>
            <w:r>
              <w:rPr>
                <w:b/>
                <w:sz w:val="23"/>
              </w:rPr>
              <w:t>Rheolwr</w:t>
            </w:r>
            <w:r>
              <w:rPr>
                <w:b/>
                <w:spacing w:val="-6"/>
                <w:sz w:val="23"/>
              </w:rPr>
              <w:t xml:space="preserve"> </w:t>
            </w:r>
            <w:r>
              <w:rPr>
                <w:b/>
                <w:spacing w:val="-4"/>
                <w:sz w:val="23"/>
              </w:rPr>
              <w:t>Ardal</w:t>
            </w:r>
          </w:p>
        </w:tc>
        <w:tc>
          <w:tcPr>
            <w:tcW w:w="1796" w:type="dxa"/>
          </w:tcPr>
          <w:p w14:paraId="0AFE7F30" w14:textId="77777777" w:rsidR="004622DF" w:rsidRPr="00FE174F" w:rsidRDefault="004622DF" w:rsidP="004622DF">
            <w:pPr>
              <w:pStyle w:val="TableParagraph"/>
              <w:rPr>
                <w:rFonts w:ascii="Times New Roman"/>
              </w:rPr>
            </w:pPr>
          </w:p>
        </w:tc>
        <w:tc>
          <w:tcPr>
            <w:tcW w:w="1800" w:type="dxa"/>
          </w:tcPr>
          <w:p w14:paraId="0AFE7F31" w14:textId="77777777" w:rsidR="004622DF" w:rsidRPr="00FE174F" w:rsidRDefault="004622DF" w:rsidP="004622DF">
            <w:pPr>
              <w:pStyle w:val="TableParagraph"/>
              <w:rPr>
                <w:rFonts w:ascii="Times New Roman"/>
              </w:rPr>
            </w:pPr>
          </w:p>
        </w:tc>
        <w:tc>
          <w:tcPr>
            <w:tcW w:w="1801" w:type="dxa"/>
          </w:tcPr>
          <w:p w14:paraId="0AFE7F32" w14:textId="77777777" w:rsidR="004622DF" w:rsidRPr="00FE174F" w:rsidRDefault="004622DF" w:rsidP="004622DF">
            <w:pPr>
              <w:pStyle w:val="TableParagraph"/>
              <w:rPr>
                <w:rFonts w:ascii="Times New Roman"/>
              </w:rPr>
            </w:pPr>
          </w:p>
        </w:tc>
        <w:tc>
          <w:tcPr>
            <w:tcW w:w="1801" w:type="dxa"/>
          </w:tcPr>
          <w:p w14:paraId="0AFE7F33" w14:textId="77777777" w:rsidR="004622DF" w:rsidRPr="00FE174F" w:rsidRDefault="004622DF" w:rsidP="004622DF">
            <w:pPr>
              <w:pStyle w:val="TableParagraph"/>
              <w:rPr>
                <w:rFonts w:ascii="Times New Roman"/>
              </w:rPr>
            </w:pPr>
          </w:p>
        </w:tc>
      </w:tr>
      <w:tr w:rsidR="004622DF" w14:paraId="0AFE7F3A" w14:textId="77777777">
        <w:trPr>
          <w:trHeight w:val="301"/>
        </w:trPr>
        <w:tc>
          <w:tcPr>
            <w:tcW w:w="2247" w:type="dxa"/>
          </w:tcPr>
          <w:p w14:paraId="0AFE7F35" w14:textId="77777777" w:rsidR="004622DF" w:rsidRDefault="004622DF" w:rsidP="004622DF">
            <w:pPr>
              <w:pStyle w:val="TableParagraph"/>
              <w:spacing w:before="17"/>
              <w:ind w:left="112"/>
              <w:rPr>
                <w:sz w:val="23"/>
              </w:rPr>
            </w:pPr>
            <w:r>
              <w:rPr>
                <w:spacing w:val="-2"/>
                <w:sz w:val="23"/>
              </w:rPr>
              <w:t>Datblygiad</w:t>
            </w:r>
          </w:p>
        </w:tc>
        <w:tc>
          <w:tcPr>
            <w:tcW w:w="1796" w:type="dxa"/>
          </w:tcPr>
          <w:p w14:paraId="0AFE7F36" w14:textId="2A6EF7E9" w:rsidR="004622DF" w:rsidRPr="00FE174F" w:rsidRDefault="004622DF" w:rsidP="004622DF">
            <w:pPr>
              <w:pStyle w:val="TableParagraph"/>
              <w:spacing w:before="17"/>
              <w:ind w:right="588"/>
              <w:jc w:val="right"/>
              <w:rPr>
                <w:sz w:val="23"/>
              </w:rPr>
            </w:pPr>
            <w:r>
              <w:rPr>
                <w:iCs/>
                <w:lang w:val="en-GB"/>
              </w:rPr>
              <w:t>10,169</w:t>
            </w:r>
            <w:r w:rsidRPr="0087112E">
              <w:rPr>
                <w:iCs/>
                <w:lang w:val="en-GB"/>
              </w:rPr>
              <w:t xml:space="preserve"> </w:t>
            </w:r>
          </w:p>
        </w:tc>
        <w:tc>
          <w:tcPr>
            <w:tcW w:w="1800" w:type="dxa"/>
          </w:tcPr>
          <w:p w14:paraId="0AFE7F37" w14:textId="1754BD82" w:rsidR="004622DF" w:rsidRPr="00FE174F" w:rsidRDefault="004622DF" w:rsidP="004622DF">
            <w:pPr>
              <w:pStyle w:val="TableParagraph"/>
              <w:spacing w:before="17"/>
              <w:ind w:left="599" w:right="580"/>
              <w:jc w:val="center"/>
              <w:rPr>
                <w:sz w:val="23"/>
              </w:rPr>
            </w:pPr>
            <w:r>
              <w:rPr>
                <w:iCs/>
                <w:lang w:val="en-GB"/>
              </w:rPr>
              <w:t>5,084</w:t>
            </w:r>
          </w:p>
        </w:tc>
        <w:tc>
          <w:tcPr>
            <w:tcW w:w="1801" w:type="dxa"/>
          </w:tcPr>
          <w:p w14:paraId="0AFE7F38" w14:textId="233089DF" w:rsidR="004622DF" w:rsidRPr="00FE174F" w:rsidRDefault="004622DF" w:rsidP="004622DF">
            <w:pPr>
              <w:pStyle w:val="TableParagraph"/>
              <w:spacing w:before="17"/>
              <w:ind w:left="379" w:right="341"/>
              <w:jc w:val="center"/>
              <w:rPr>
                <w:sz w:val="23"/>
              </w:rPr>
            </w:pPr>
            <w:r w:rsidRPr="0087112E">
              <w:rPr>
                <w:rFonts w:eastAsia="Calibri"/>
                <w:bCs/>
                <w:lang w:val="en-GB"/>
              </w:rPr>
              <w:t>30.</w:t>
            </w:r>
            <w:r>
              <w:rPr>
                <w:rFonts w:eastAsia="Calibri"/>
                <w:bCs/>
                <w:lang w:val="en-GB"/>
              </w:rPr>
              <w:t>96</w:t>
            </w:r>
            <w:r w:rsidRPr="0087112E">
              <w:rPr>
                <w:rFonts w:eastAsia="Calibri"/>
                <w:bCs/>
                <w:lang w:val="en-GB"/>
              </w:rPr>
              <w:t xml:space="preserve"> </w:t>
            </w:r>
          </w:p>
        </w:tc>
        <w:tc>
          <w:tcPr>
            <w:tcW w:w="1801" w:type="dxa"/>
          </w:tcPr>
          <w:p w14:paraId="0AFE7F39" w14:textId="03DC5E53" w:rsidR="004622DF" w:rsidRPr="00FE174F" w:rsidRDefault="004622DF" w:rsidP="004622DF">
            <w:pPr>
              <w:pStyle w:val="TableParagraph"/>
              <w:spacing w:before="17"/>
              <w:ind w:left="384" w:right="341"/>
              <w:jc w:val="center"/>
              <w:rPr>
                <w:sz w:val="23"/>
              </w:rPr>
            </w:pPr>
            <w:r w:rsidRPr="008B7D46">
              <w:rPr>
                <w:iCs/>
                <w:lang w:val="en-GB"/>
              </w:rPr>
              <w:t>5.12</w:t>
            </w:r>
          </w:p>
        </w:tc>
      </w:tr>
      <w:tr w:rsidR="004622DF" w14:paraId="0AFE7F40" w14:textId="77777777">
        <w:trPr>
          <w:trHeight w:val="301"/>
        </w:trPr>
        <w:tc>
          <w:tcPr>
            <w:tcW w:w="2247" w:type="dxa"/>
          </w:tcPr>
          <w:p w14:paraId="0AFE7F3B" w14:textId="77777777" w:rsidR="004622DF" w:rsidRDefault="004622DF" w:rsidP="004622DF">
            <w:pPr>
              <w:pStyle w:val="TableParagraph"/>
              <w:spacing w:before="19" w:line="263" w:lineRule="exact"/>
              <w:ind w:left="112"/>
              <w:rPr>
                <w:sz w:val="23"/>
              </w:rPr>
            </w:pPr>
            <w:r>
              <w:rPr>
                <w:sz w:val="23"/>
              </w:rPr>
              <w:t>Cymwys</w:t>
            </w:r>
            <w:r>
              <w:rPr>
                <w:spacing w:val="-9"/>
                <w:sz w:val="23"/>
              </w:rPr>
              <w:t xml:space="preserve"> </w:t>
            </w:r>
            <w:r>
              <w:rPr>
                <w:spacing w:val="-10"/>
                <w:sz w:val="23"/>
              </w:rPr>
              <w:t>A</w:t>
            </w:r>
          </w:p>
        </w:tc>
        <w:tc>
          <w:tcPr>
            <w:tcW w:w="1796" w:type="dxa"/>
          </w:tcPr>
          <w:p w14:paraId="0AFE7F3C" w14:textId="07B6D041" w:rsidR="004622DF" w:rsidRPr="00FE174F" w:rsidRDefault="004622DF" w:rsidP="004622DF">
            <w:pPr>
              <w:pStyle w:val="TableParagraph"/>
              <w:spacing w:before="19" w:line="263" w:lineRule="exact"/>
              <w:ind w:right="585"/>
              <w:jc w:val="right"/>
              <w:rPr>
                <w:sz w:val="23"/>
              </w:rPr>
            </w:pPr>
            <w:r>
              <w:rPr>
                <w:iCs/>
                <w:lang w:val="en-GB"/>
              </w:rPr>
              <w:t>10,473</w:t>
            </w:r>
            <w:r w:rsidRPr="0087112E">
              <w:rPr>
                <w:iCs/>
                <w:lang w:val="en-GB"/>
              </w:rPr>
              <w:t xml:space="preserve"> </w:t>
            </w:r>
          </w:p>
        </w:tc>
        <w:tc>
          <w:tcPr>
            <w:tcW w:w="1800" w:type="dxa"/>
          </w:tcPr>
          <w:p w14:paraId="0AFE7F3D" w14:textId="7C19AC68" w:rsidR="004622DF" w:rsidRPr="00FE174F" w:rsidRDefault="004622DF" w:rsidP="004622DF">
            <w:pPr>
              <w:pStyle w:val="TableParagraph"/>
              <w:spacing w:before="19" w:line="263" w:lineRule="exact"/>
              <w:ind w:left="596" w:right="582"/>
              <w:jc w:val="center"/>
              <w:rPr>
                <w:sz w:val="23"/>
              </w:rPr>
            </w:pPr>
            <w:r>
              <w:rPr>
                <w:iCs/>
                <w:lang w:val="en-GB"/>
              </w:rPr>
              <w:t>5,237</w:t>
            </w:r>
            <w:r w:rsidRPr="0087112E">
              <w:rPr>
                <w:iCs/>
                <w:lang w:val="en-GB"/>
              </w:rPr>
              <w:t xml:space="preserve"> </w:t>
            </w:r>
          </w:p>
        </w:tc>
        <w:tc>
          <w:tcPr>
            <w:tcW w:w="1801" w:type="dxa"/>
          </w:tcPr>
          <w:p w14:paraId="0AFE7F3E" w14:textId="67A0A747" w:rsidR="004622DF" w:rsidRPr="00FE174F" w:rsidRDefault="004622DF" w:rsidP="004622DF">
            <w:pPr>
              <w:pStyle w:val="TableParagraph"/>
              <w:spacing w:before="19" w:line="263" w:lineRule="exact"/>
              <w:ind w:left="379" w:right="341"/>
              <w:jc w:val="center"/>
              <w:rPr>
                <w:sz w:val="23"/>
              </w:rPr>
            </w:pPr>
            <w:r w:rsidRPr="0087112E">
              <w:rPr>
                <w:rFonts w:eastAsia="Calibri"/>
                <w:bCs/>
                <w:lang w:val="en-GB"/>
              </w:rPr>
              <w:t>3</w:t>
            </w:r>
            <w:r>
              <w:rPr>
                <w:rFonts w:eastAsia="Calibri"/>
                <w:bCs/>
                <w:lang w:val="en-GB"/>
              </w:rPr>
              <w:t>1.88</w:t>
            </w:r>
            <w:r w:rsidRPr="0087112E">
              <w:rPr>
                <w:rFonts w:eastAsia="Calibri"/>
                <w:bCs/>
                <w:lang w:val="en-GB"/>
              </w:rPr>
              <w:t xml:space="preserve"> </w:t>
            </w:r>
          </w:p>
        </w:tc>
        <w:tc>
          <w:tcPr>
            <w:tcW w:w="1801" w:type="dxa"/>
          </w:tcPr>
          <w:p w14:paraId="0AFE7F3F" w14:textId="05CE254C" w:rsidR="004622DF" w:rsidRPr="00FE174F" w:rsidRDefault="004622DF" w:rsidP="004622DF">
            <w:pPr>
              <w:pStyle w:val="TableParagraph"/>
              <w:spacing w:before="19" w:line="263" w:lineRule="exact"/>
              <w:ind w:left="384" w:right="341"/>
              <w:jc w:val="center"/>
              <w:rPr>
                <w:sz w:val="23"/>
              </w:rPr>
            </w:pPr>
            <w:r w:rsidRPr="008B7D46">
              <w:rPr>
                <w:iCs/>
                <w:lang w:val="en-GB"/>
              </w:rPr>
              <w:t>5.12</w:t>
            </w:r>
          </w:p>
        </w:tc>
      </w:tr>
      <w:tr w:rsidR="004622DF" w14:paraId="0AFE7F46" w14:textId="77777777">
        <w:trPr>
          <w:trHeight w:val="302"/>
        </w:trPr>
        <w:tc>
          <w:tcPr>
            <w:tcW w:w="2247" w:type="dxa"/>
          </w:tcPr>
          <w:p w14:paraId="0AFE7F41" w14:textId="77777777" w:rsidR="004622DF" w:rsidRDefault="004622DF" w:rsidP="004622DF">
            <w:pPr>
              <w:pStyle w:val="TableParagraph"/>
              <w:spacing w:before="14"/>
              <w:ind w:left="112"/>
              <w:rPr>
                <w:sz w:val="23"/>
              </w:rPr>
            </w:pPr>
            <w:r>
              <w:rPr>
                <w:sz w:val="23"/>
              </w:rPr>
              <w:t>Cymwys</w:t>
            </w:r>
            <w:r>
              <w:rPr>
                <w:spacing w:val="6"/>
                <w:sz w:val="23"/>
              </w:rPr>
              <w:t xml:space="preserve"> </w:t>
            </w:r>
            <w:r>
              <w:rPr>
                <w:spacing w:val="-10"/>
                <w:sz w:val="23"/>
              </w:rPr>
              <w:t>B</w:t>
            </w:r>
          </w:p>
        </w:tc>
        <w:tc>
          <w:tcPr>
            <w:tcW w:w="1796" w:type="dxa"/>
          </w:tcPr>
          <w:p w14:paraId="0AFE7F42" w14:textId="603013A1" w:rsidR="004622DF" w:rsidRPr="00FE174F" w:rsidRDefault="004622DF" w:rsidP="004622DF">
            <w:pPr>
              <w:pStyle w:val="TableParagraph"/>
              <w:spacing w:before="14"/>
              <w:ind w:right="585"/>
              <w:jc w:val="right"/>
              <w:rPr>
                <w:sz w:val="23"/>
              </w:rPr>
            </w:pPr>
            <w:r>
              <w:rPr>
                <w:iCs/>
                <w:lang w:val="en-GB"/>
              </w:rPr>
              <w:t>11,154</w:t>
            </w:r>
          </w:p>
        </w:tc>
        <w:tc>
          <w:tcPr>
            <w:tcW w:w="1800" w:type="dxa"/>
          </w:tcPr>
          <w:p w14:paraId="0AFE7F43" w14:textId="28CE3E22" w:rsidR="004622DF" w:rsidRPr="00FE174F" w:rsidRDefault="004622DF" w:rsidP="004622DF">
            <w:pPr>
              <w:pStyle w:val="TableParagraph"/>
              <w:spacing w:before="14"/>
              <w:ind w:left="596" w:right="582"/>
              <w:jc w:val="center"/>
              <w:rPr>
                <w:sz w:val="23"/>
              </w:rPr>
            </w:pPr>
            <w:r>
              <w:rPr>
                <w:iCs/>
                <w:lang w:val="en-GB"/>
              </w:rPr>
              <w:t>5,577</w:t>
            </w:r>
            <w:r w:rsidRPr="0087112E">
              <w:rPr>
                <w:iCs/>
                <w:lang w:val="en-GB"/>
              </w:rPr>
              <w:t xml:space="preserve"> </w:t>
            </w:r>
          </w:p>
        </w:tc>
        <w:tc>
          <w:tcPr>
            <w:tcW w:w="1801" w:type="dxa"/>
          </w:tcPr>
          <w:p w14:paraId="0AFE7F44" w14:textId="279EDF7A" w:rsidR="004622DF" w:rsidRPr="00FE174F" w:rsidRDefault="004622DF" w:rsidP="004622DF">
            <w:pPr>
              <w:pStyle w:val="TableParagraph"/>
              <w:spacing w:before="14"/>
              <w:ind w:left="379" w:right="341"/>
              <w:jc w:val="center"/>
              <w:rPr>
                <w:sz w:val="23"/>
              </w:rPr>
            </w:pPr>
            <w:r w:rsidRPr="0087112E">
              <w:rPr>
                <w:rFonts w:eastAsia="Calibri"/>
                <w:bCs/>
                <w:lang w:val="en-GB"/>
              </w:rPr>
              <w:t>3</w:t>
            </w:r>
            <w:r>
              <w:rPr>
                <w:rFonts w:eastAsia="Calibri"/>
                <w:bCs/>
                <w:lang w:val="en-GB"/>
              </w:rPr>
              <w:t>3.95</w:t>
            </w:r>
            <w:r w:rsidRPr="0087112E">
              <w:rPr>
                <w:rFonts w:eastAsia="Calibri"/>
                <w:bCs/>
                <w:lang w:val="en-GB"/>
              </w:rPr>
              <w:t xml:space="preserve"> </w:t>
            </w:r>
          </w:p>
        </w:tc>
        <w:tc>
          <w:tcPr>
            <w:tcW w:w="1801" w:type="dxa"/>
          </w:tcPr>
          <w:p w14:paraId="0AFE7F45" w14:textId="5B4A2D84" w:rsidR="004622DF" w:rsidRPr="00FE174F" w:rsidRDefault="004622DF" w:rsidP="004622DF">
            <w:pPr>
              <w:pStyle w:val="TableParagraph"/>
              <w:spacing w:before="14"/>
              <w:ind w:left="384" w:right="341"/>
              <w:jc w:val="center"/>
              <w:rPr>
                <w:sz w:val="23"/>
              </w:rPr>
            </w:pPr>
            <w:r w:rsidRPr="008B7D46">
              <w:rPr>
                <w:iCs/>
                <w:lang w:val="en-GB"/>
              </w:rPr>
              <w:t>5.12</w:t>
            </w:r>
          </w:p>
        </w:tc>
      </w:tr>
    </w:tbl>
    <w:p w14:paraId="0AFE7F47" w14:textId="77777777" w:rsidR="00CE56F2" w:rsidRDefault="00CE56F2">
      <w:pPr>
        <w:jc w:val="center"/>
        <w:rPr>
          <w:sz w:val="23"/>
        </w:rPr>
        <w:sectPr w:rsidR="00CE56F2">
          <w:pgSz w:w="11920" w:h="16850"/>
          <w:pgMar w:top="1680" w:right="320" w:bottom="1840" w:left="1400" w:header="0" w:footer="1656" w:gutter="0"/>
          <w:cols w:space="720"/>
        </w:sectPr>
      </w:pPr>
    </w:p>
    <w:p w14:paraId="0AFE7F48" w14:textId="77777777" w:rsidR="00CE56F2" w:rsidRDefault="006A6612">
      <w:pPr>
        <w:pStyle w:val="BodyText"/>
        <w:spacing w:before="4"/>
        <w:rPr>
          <w:b/>
          <w:sz w:val="17"/>
        </w:rPr>
      </w:pPr>
      <w:r>
        <w:lastRenderedPageBreak/>
        <w:pict w14:anchorId="0AFE818B">
          <v:group id="docshapegroup3" o:spid="_x0000_s2052" style="position:absolute;margin-left:60.7pt;margin-top:91.75pt;width:474.25pt;height:98.75pt;z-index:15729152;mso-position-horizontal-relative:page;mso-position-vertical-relative:page" coordorigin="1214,1835" coordsize="9485,1975">
            <v:shape id="docshape4" o:spid="_x0000_s2054" style="position:absolute;left:1214;top:1834;width:9475;height:1966" coordorigin="1214,1835" coordsize="9475,1966" o:spt="100" adj="0,,0" path="m1634,1835r-420,l1214,1875r1,l1215,3801r419,l1634,1875r,-40xm10689,1844r-9047,l1642,3800r9047,l10689,1844xe" fillcolor="silver" stroked="f">
              <v:stroke joinstyle="round"/>
              <v:formulas/>
              <v:path arrowok="t" o:connecttype="segments"/>
            </v:shape>
            <v:shapetype id="_x0000_t202" coordsize="21600,21600" o:spt="202" path="m,l,21600r21600,l21600,xe">
              <v:stroke joinstyle="miter"/>
              <v:path gradientshapeok="t" o:connecttype="rect"/>
            </v:shapetype>
            <v:shape id="docshape5" o:spid="_x0000_s2053" type="#_x0000_t202" style="position:absolute;left:1638;top:1840;width:9056;height:1965" filled="f" strokeweight=".16931mm">
              <v:textbox inset="0,0,0,0">
                <w:txbxContent>
                  <w:p w14:paraId="0AFE8191" w14:textId="77777777" w:rsidR="00CE56F2" w:rsidRDefault="00FE174F">
                    <w:pPr>
                      <w:spacing w:before="35" w:line="244" w:lineRule="auto"/>
                      <w:ind w:left="107" w:right="407"/>
                      <w:rPr>
                        <w:sz w:val="23"/>
                      </w:rPr>
                    </w:pPr>
                    <w:r>
                      <w:rPr>
                        <w:sz w:val="23"/>
                      </w:rPr>
                      <w:t>Mae</w:t>
                    </w:r>
                    <w:r>
                      <w:rPr>
                        <w:spacing w:val="-4"/>
                        <w:sz w:val="23"/>
                      </w:rPr>
                      <w:t xml:space="preserve"> </w:t>
                    </w:r>
                    <w:r>
                      <w:rPr>
                        <w:sz w:val="23"/>
                      </w:rPr>
                      <w:t>Colofn</w:t>
                    </w:r>
                    <w:r>
                      <w:rPr>
                        <w:spacing w:val="-4"/>
                        <w:sz w:val="23"/>
                      </w:rPr>
                      <w:t xml:space="preserve"> </w:t>
                    </w:r>
                    <w:r>
                      <w:rPr>
                        <w:sz w:val="23"/>
                      </w:rPr>
                      <w:t>1</w:t>
                    </w:r>
                    <w:r>
                      <w:rPr>
                        <w:spacing w:val="-4"/>
                        <w:sz w:val="23"/>
                      </w:rPr>
                      <w:t xml:space="preserve"> </w:t>
                    </w:r>
                    <w:r>
                      <w:rPr>
                        <w:sz w:val="23"/>
                      </w:rPr>
                      <w:t>yn</w:t>
                    </w:r>
                    <w:r>
                      <w:rPr>
                        <w:spacing w:val="-4"/>
                        <w:sz w:val="23"/>
                      </w:rPr>
                      <w:t xml:space="preserve"> </w:t>
                    </w:r>
                    <w:r>
                      <w:rPr>
                        <w:sz w:val="23"/>
                      </w:rPr>
                      <w:t>dangos</w:t>
                    </w:r>
                    <w:r>
                      <w:rPr>
                        <w:spacing w:val="-3"/>
                        <w:sz w:val="23"/>
                      </w:rPr>
                      <w:t xml:space="preserve"> </w:t>
                    </w:r>
                    <w:r>
                      <w:rPr>
                        <w:sz w:val="23"/>
                      </w:rPr>
                      <w:t>y</w:t>
                    </w:r>
                    <w:r>
                      <w:rPr>
                        <w:spacing w:val="-3"/>
                        <w:sz w:val="23"/>
                      </w:rPr>
                      <w:t xml:space="preserve"> </w:t>
                    </w:r>
                    <w:r>
                      <w:rPr>
                        <w:sz w:val="23"/>
                      </w:rPr>
                      <w:t>tâl</w:t>
                    </w:r>
                    <w:r>
                      <w:rPr>
                        <w:spacing w:val="-4"/>
                        <w:sz w:val="23"/>
                      </w:rPr>
                      <w:t xml:space="preserve"> </w:t>
                    </w:r>
                    <w:r>
                      <w:rPr>
                        <w:sz w:val="23"/>
                      </w:rPr>
                      <w:t>cadw</w:t>
                    </w:r>
                    <w:r>
                      <w:rPr>
                        <w:spacing w:val="-4"/>
                        <w:sz w:val="23"/>
                      </w:rPr>
                      <w:t xml:space="preserve"> </w:t>
                    </w:r>
                    <w:r>
                      <w:rPr>
                        <w:sz w:val="23"/>
                      </w:rPr>
                      <w:t>blynyddol</w:t>
                    </w:r>
                    <w:r>
                      <w:rPr>
                        <w:spacing w:val="-4"/>
                        <w:sz w:val="23"/>
                      </w:rPr>
                      <w:t xml:space="preserve"> </w:t>
                    </w:r>
                    <w:r>
                      <w:rPr>
                        <w:sz w:val="23"/>
                      </w:rPr>
                      <w:t>llawn</w:t>
                    </w:r>
                    <w:r>
                      <w:rPr>
                        <w:spacing w:val="-4"/>
                        <w:sz w:val="23"/>
                      </w:rPr>
                      <w:t xml:space="preserve"> </w:t>
                    </w:r>
                    <w:r>
                      <w:rPr>
                        <w:sz w:val="23"/>
                      </w:rPr>
                      <w:t>(10%</w:t>
                    </w:r>
                    <w:r>
                      <w:rPr>
                        <w:spacing w:val="-4"/>
                        <w:sz w:val="23"/>
                      </w:rPr>
                      <w:t xml:space="preserve"> </w:t>
                    </w:r>
                    <w:r>
                      <w:rPr>
                        <w:sz w:val="23"/>
                      </w:rPr>
                      <w:t>o'r</w:t>
                    </w:r>
                    <w:r>
                      <w:rPr>
                        <w:spacing w:val="-3"/>
                        <w:sz w:val="23"/>
                      </w:rPr>
                      <w:t xml:space="preserve"> </w:t>
                    </w:r>
                    <w:r>
                      <w:rPr>
                        <w:sz w:val="23"/>
                      </w:rPr>
                      <w:t>cyflog</w:t>
                    </w:r>
                    <w:r>
                      <w:rPr>
                        <w:spacing w:val="-4"/>
                        <w:sz w:val="23"/>
                      </w:rPr>
                      <w:t xml:space="preserve"> </w:t>
                    </w:r>
                    <w:r>
                      <w:rPr>
                        <w:sz w:val="23"/>
                      </w:rPr>
                      <w:t>blynyddol sylfaenol llawn-amser, fel y nodir yn Atodiad 1)</w:t>
                    </w:r>
                  </w:p>
                  <w:p w14:paraId="0AFE8192" w14:textId="77777777" w:rsidR="00CE56F2" w:rsidRDefault="00FE174F">
                    <w:pPr>
                      <w:ind w:left="107" w:right="407"/>
                      <w:rPr>
                        <w:sz w:val="23"/>
                      </w:rPr>
                    </w:pPr>
                    <w:r>
                      <w:rPr>
                        <w:sz w:val="23"/>
                      </w:rPr>
                      <w:t>Mae Colofn 2 yn dangos y tâl cadw ar gyfer cyflogeion ar y system dyletswydd criwio</w:t>
                    </w:r>
                    <w:r>
                      <w:rPr>
                        <w:spacing w:val="-4"/>
                        <w:sz w:val="23"/>
                      </w:rPr>
                      <w:t xml:space="preserve"> </w:t>
                    </w:r>
                    <w:r>
                      <w:rPr>
                        <w:sz w:val="23"/>
                      </w:rPr>
                      <w:t>dydd</w:t>
                    </w:r>
                    <w:r>
                      <w:rPr>
                        <w:spacing w:val="-4"/>
                        <w:sz w:val="23"/>
                      </w:rPr>
                      <w:t xml:space="preserve"> </w:t>
                    </w:r>
                    <w:r>
                      <w:rPr>
                        <w:sz w:val="23"/>
                      </w:rPr>
                      <w:t>(5%</w:t>
                    </w:r>
                    <w:r>
                      <w:rPr>
                        <w:spacing w:val="-4"/>
                        <w:sz w:val="23"/>
                      </w:rPr>
                      <w:t xml:space="preserve"> </w:t>
                    </w:r>
                    <w:r>
                      <w:rPr>
                        <w:sz w:val="23"/>
                      </w:rPr>
                      <w:t>o'r</w:t>
                    </w:r>
                    <w:r>
                      <w:rPr>
                        <w:spacing w:val="-3"/>
                        <w:sz w:val="23"/>
                      </w:rPr>
                      <w:t xml:space="preserve"> </w:t>
                    </w:r>
                    <w:r>
                      <w:rPr>
                        <w:sz w:val="23"/>
                      </w:rPr>
                      <w:t>cyflog</w:t>
                    </w:r>
                    <w:r>
                      <w:rPr>
                        <w:spacing w:val="-4"/>
                        <w:sz w:val="23"/>
                      </w:rPr>
                      <w:t xml:space="preserve"> </w:t>
                    </w:r>
                    <w:r>
                      <w:rPr>
                        <w:sz w:val="23"/>
                      </w:rPr>
                      <w:t>blynyddol</w:t>
                    </w:r>
                    <w:r>
                      <w:rPr>
                        <w:spacing w:val="-4"/>
                        <w:sz w:val="23"/>
                      </w:rPr>
                      <w:t xml:space="preserve"> </w:t>
                    </w:r>
                    <w:r>
                      <w:rPr>
                        <w:sz w:val="23"/>
                      </w:rPr>
                      <w:t>sylfaenol</w:t>
                    </w:r>
                    <w:r>
                      <w:rPr>
                        <w:spacing w:val="-4"/>
                        <w:sz w:val="23"/>
                      </w:rPr>
                      <w:t xml:space="preserve"> </w:t>
                    </w:r>
                    <w:r>
                      <w:rPr>
                        <w:sz w:val="23"/>
                      </w:rPr>
                      <w:t>llawn-amser,</w:t>
                    </w:r>
                    <w:r>
                      <w:rPr>
                        <w:spacing w:val="-2"/>
                        <w:sz w:val="23"/>
                      </w:rPr>
                      <w:t xml:space="preserve"> </w:t>
                    </w:r>
                    <w:r>
                      <w:rPr>
                        <w:sz w:val="23"/>
                      </w:rPr>
                      <w:t>fel</w:t>
                    </w:r>
                    <w:r>
                      <w:rPr>
                        <w:spacing w:val="-4"/>
                        <w:sz w:val="23"/>
                      </w:rPr>
                      <w:t xml:space="preserve"> </w:t>
                    </w:r>
                    <w:r>
                      <w:rPr>
                        <w:sz w:val="23"/>
                      </w:rPr>
                      <w:t>y</w:t>
                    </w:r>
                    <w:r>
                      <w:rPr>
                        <w:spacing w:val="-3"/>
                        <w:sz w:val="23"/>
                      </w:rPr>
                      <w:t xml:space="preserve"> </w:t>
                    </w:r>
                    <w:r>
                      <w:rPr>
                        <w:sz w:val="23"/>
                      </w:rPr>
                      <w:t>nodir</w:t>
                    </w:r>
                    <w:r>
                      <w:rPr>
                        <w:spacing w:val="-3"/>
                        <w:sz w:val="23"/>
                      </w:rPr>
                      <w:t xml:space="preserve"> </w:t>
                    </w:r>
                    <w:r>
                      <w:rPr>
                        <w:sz w:val="23"/>
                      </w:rPr>
                      <w:t>yn</w:t>
                    </w:r>
                    <w:r>
                      <w:rPr>
                        <w:spacing w:val="-6"/>
                        <w:sz w:val="23"/>
                      </w:rPr>
                      <w:t xml:space="preserve"> </w:t>
                    </w:r>
                    <w:r>
                      <w:rPr>
                        <w:sz w:val="23"/>
                      </w:rPr>
                      <w:t>Atodiad</w:t>
                    </w:r>
                    <w:r>
                      <w:rPr>
                        <w:spacing w:val="-4"/>
                        <w:sz w:val="23"/>
                      </w:rPr>
                      <w:t xml:space="preserve"> </w:t>
                    </w:r>
                    <w:r>
                      <w:rPr>
                        <w:sz w:val="23"/>
                      </w:rPr>
                      <w:t>1) Mae Colofn 3 yn dangos y gyfradd fesul awr am y gwaith a wnaed</w:t>
                    </w:r>
                  </w:p>
                  <w:p w14:paraId="0AFE8193" w14:textId="77777777" w:rsidR="00CE56F2" w:rsidRDefault="00FE174F">
                    <w:pPr>
                      <w:spacing w:before="32"/>
                      <w:ind w:left="107"/>
                      <w:rPr>
                        <w:sz w:val="23"/>
                      </w:rPr>
                    </w:pPr>
                    <w:r>
                      <w:rPr>
                        <w:sz w:val="23"/>
                      </w:rPr>
                      <w:t>Mae</w:t>
                    </w:r>
                    <w:r>
                      <w:rPr>
                        <w:spacing w:val="-2"/>
                        <w:sz w:val="23"/>
                      </w:rPr>
                      <w:t xml:space="preserve"> </w:t>
                    </w:r>
                    <w:r>
                      <w:rPr>
                        <w:sz w:val="23"/>
                      </w:rPr>
                      <w:t>Colofn 4 yn dangos</w:t>
                    </w:r>
                    <w:r>
                      <w:rPr>
                        <w:spacing w:val="1"/>
                        <w:sz w:val="23"/>
                      </w:rPr>
                      <w:t xml:space="preserve"> </w:t>
                    </w:r>
                    <w:r>
                      <w:rPr>
                        <w:sz w:val="23"/>
                      </w:rPr>
                      <w:t>y</w:t>
                    </w:r>
                    <w:r>
                      <w:rPr>
                        <w:spacing w:val="1"/>
                        <w:sz w:val="23"/>
                      </w:rPr>
                      <w:t xml:space="preserve"> </w:t>
                    </w:r>
                    <w:r>
                      <w:rPr>
                        <w:sz w:val="23"/>
                      </w:rPr>
                      <w:t>taliad aflonyddwch</w:t>
                    </w:r>
                    <w:r>
                      <w:rPr>
                        <w:spacing w:val="1"/>
                        <w:sz w:val="23"/>
                      </w:rPr>
                      <w:t xml:space="preserve"> </w:t>
                    </w:r>
                    <w:r>
                      <w:rPr>
                        <w:sz w:val="23"/>
                      </w:rPr>
                      <w:t>fesul</w:t>
                    </w:r>
                    <w:r>
                      <w:rPr>
                        <w:spacing w:val="1"/>
                        <w:sz w:val="23"/>
                      </w:rPr>
                      <w:t xml:space="preserve"> </w:t>
                    </w:r>
                    <w:r>
                      <w:rPr>
                        <w:spacing w:val="-2"/>
                        <w:sz w:val="23"/>
                      </w:rPr>
                      <w:t>galwad</w:t>
                    </w:r>
                  </w:p>
                </w:txbxContent>
              </v:textbox>
            </v:shape>
            <w10:wrap anchorx="page" anchory="page"/>
          </v:group>
        </w:pict>
      </w:r>
    </w:p>
    <w:p w14:paraId="0AFE7F49" w14:textId="77777777" w:rsidR="00CE56F2" w:rsidRDefault="00CE56F2">
      <w:pPr>
        <w:rPr>
          <w:sz w:val="17"/>
        </w:rPr>
        <w:sectPr w:rsidR="00CE56F2">
          <w:pgSz w:w="11920" w:h="16850"/>
          <w:pgMar w:top="1840" w:right="320" w:bottom="1840" w:left="1400" w:header="0" w:footer="1656" w:gutter="0"/>
          <w:cols w:space="720"/>
        </w:sectPr>
      </w:pPr>
    </w:p>
    <w:p w14:paraId="0AFE7F4A" w14:textId="77777777" w:rsidR="00CE56F2" w:rsidRDefault="00FE174F">
      <w:pPr>
        <w:spacing w:before="77"/>
        <w:ind w:right="1395"/>
        <w:jc w:val="right"/>
        <w:rPr>
          <w:b/>
          <w:sz w:val="23"/>
        </w:rPr>
      </w:pPr>
      <w:r>
        <w:rPr>
          <w:b/>
          <w:sz w:val="23"/>
        </w:rPr>
        <w:lastRenderedPageBreak/>
        <w:t>Atodiad</w:t>
      </w:r>
      <w:r>
        <w:rPr>
          <w:b/>
          <w:spacing w:val="2"/>
          <w:sz w:val="23"/>
        </w:rPr>
        <w:t xml:space="preserve"> </w:t>
      </w:r>
      <w:r>
        <w:rPr>
          <w:b/>
          <w:spacing w:val="-10"/>
          <w:sz w:val="23"/>
        </w:rPr>
        <w:t>4</w:t>
      </w:r>
    </w:p>
    <w:p w14:paraId="0AFE7F4B" w14:textId="77777777" w:rsidR="00CE56F2" w:rsidRDefault="00CE56F2">
      <w:pPr>
        <w:pStyle w:val="BodyText"/>
        <w:spacing w:before="8"/>
        <w:rPr>
          <w:b/>
          <w:sz w:val="26"/>
        </w:rPr>
      </w:pPr>
    </w:p>
    <w:p w14:paraId="0AFE7F4C" w14:textId="7C549792" w:rsidR="00CE56F2" w:rsidRDefault="00FE174F" w:rsidP="009F16ED">
      <w:pPr>
        <w:pStyle w:val="Heading1"/>
        <w:spacing w:line="259" w:lineRule="auto"/>
        <w:ind w:left="614" w:hanging="10"/>
        <w:jc w:val="center"/>
      </w:pPr>
      <w:r>
        <w:t>ROLAU</w:t>
      </w:r>
      <w:r>
        <w:rPr>
          <w:spacing w:val="-5"/>
        </w:rPr>
        <w:t xml:space="preserve"> </w:t>
      </w:r>
      <w:r>
        <w:t>RHEOLI</w:t>
      </w:r>
      <w:r>
        <w:rPr>
          <w:spacing w:val="-3"/>
        </w:rPr>
        <w:t xml:space="preserve"> </w:t>
      </w:r>
      <w:r>
        <w:t>PENODOL</w:t>
      </w:r>
      <w:r>
        <w:rPr>
          <w:spacing w:val="-3"/>
        </w:rPr>
        <w:t xml:space="preserve"> </w:t>
      </w:r>
      <w:r>
        <w:t>–</w:t>
      </w:r>
      <w:r>
        <w:rPr>
          <w:spacing w:val="-5"/>
        </w:rPr>
        <w:t xml:space="preserve"> </w:t>
      </w:r>
      <w:r>
        <w:t>CYFRADDAU</w:t>
      </w:r>
      <w:r>
        <w:rPr>
          <w:spacing w:val="-5"/>
        </w:rPr>
        <w:t xml:space="preserve"> </w:t>
      </w:r>
      <w:r w:rsidR="009F16ED">
        <w:rPr>
          <w:spacing w:val="-5"/>
        </w:rPr>
        <w:br/>
      </w:r>
      <w:r>
        <w:t>CYFLOG</w:t>
      </w:r>
      <w:r>
        <w:rPr>
          <w:spacing w:val="-5"/>
        </w:rPr>
        <w:t xml:space="preserve"> </w:t>
      </w:r>
      <w:r>
        <w:t>O</w:t>
      </w:r>
      <w:r>
        <w:rPr>
          <w:spacing w:val="-3"/>
        </w:rPr>
        <w:t xml:space="preserve"> </w:t>
      </w:r>
      <w:r>
        <w:t>1</w:t>
      </w:r>
      <w:r>
        <w:rPr>
          <w:spacing w:val="-5"/>
        </w:rPr>
        <w:t xml:space="preserve"> </w:t>
      </w:r>
      <w:r>
        <w:t xml:space="preserve">GORFFENNAF </w:t>
      </w:r>
      <w:r w:rsidR="00831B73">
        <w:rPr>
          <w:spacing w:val="-4"/>
        </w:rPr>
        <w:t>202</w:t>
      </w:r>
      <w:r w:rsidR="009F16ED">
        <w:rPr>
          <w:spacing w:val="-4"/>
        </w:rPr>
        <w:t>5</w:t>
      </w:r>
    </w:p>
    <w:p w14:paraId="0AFE7F4D" w14:textId="77777777" w:rsidR="00CE56F2" w:rsidRDefault="00CE56F2">
      <w:pPr>
        <w:pStyle w:val="BodyText"/>
        <w:rPr>
          <w:b/>
          <w:sz w:val="20"/>
        </w:rPr>
      </w:pPr>
    </w:p>
    <w:p w14:paraId="0AFE7F4E" w14:textId="77777777" w:rsidR="00CE56F2" w:rsidRDefault="00CE56F2">
      <w:pPr>
        <w:pStyle w:val="BodyText"/>
        <w:spacing w:before="7"/>
        <w:rPr>
          <w:b/>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1654"/>
        <w:gridCol w:w="1654"/>
        <w:gridCol w:w="1932"/>
      </w:tblGrid>
      <w:tr w:rsidR="00CE56F2" w14:paraId="0AFE7F54" w14:textId="77777777">
        <w:trPr>
          <w:trHeight w:val="1091"/>
        </w:trPr>
        <w:tc>
          <w:tcPr>
            <w:tcW w:w="3416" w:type="dxa"/>
          </w:tcPr>
          <w:p w14:paraId="0AFE7F4F" w14:textId="77777777" w:rsidR="00CE56F2" w:rsidRDefault="00CE56F2">
            <w:pPr>
              <w:pStyle w:val="TableParagraph"/>
              <w:rPr>
                <w:rFonts w:ascii="Times New Roman"/>
              </w:rPr>
            </w:pPr>
          </w:p>
        </w:tc>
        <w:tc>
          <w:tcPr>
            <w:tcW w:w="1654" w:type="dxa"/>
            <w:shd w:val="clear" w:color="auto" w:fill="C0C0C0"/>
          </w:tcPr>
          <w:p w14:paraId="0AFE7F50" w14:textId="77777777" w:rsidR="00CE56F2" w:rsidRDefault="00FE174F">
            <w:pPr>
              <w:pStyle w:val="TableParagraph"/>
              <w:spacing w:before="17" w:line="259" w:lineRule="auto"/>
              <w:ind w:left="256" w:firstLine="38"/>
              <w:rPr>
                <w:b/>
                <w:sz w:val="23"/>
              </w:rPr>
            </w:pPr>
            <w:r>
              <w:rPr>
                <w:b/>
                <w:spacing w:val="-2"/>
                <w:sz w:val="23"/>
              </w:rPr>
              <w:t>Blynyddol sylfaenol</w:t>
            </w:r>
            <w:r>
              <w:rPr>
                <w:b/>
                <w:spacing w:val="-3"/>
                <w:sz w:val="23"/>
              </w:rPr>
              <w:t xml:space="preserve"> </w:t>
            </w:r>
            <w:r>
              <w:rPr>
                <w:b/>
                <w:spacing w:val="-10"/>
                <w:sz w:val="23"/>
              </w:rPr>
              <w:t>£</w:t>
            </w:r>
          </w:p>
        </w:tc>
        <w:tc>
          <w:tcPr>
            <w:tcW w:w="1654" w:type="dxa"/>
            <w:shd w:val="clear" w:color="auto" w:fill="C0C0C0"/>
          </w:tcPr>
          <w:p w14:paraId="0AFE7F51" w14:textId="77777777" w:rsidR="00CE56F2" w:rsidRDefault="00FE174F">
            <w:pPr>
              <w:pStyle w:val="TableParagraph"/>
              <w:spacing w:before="17" w:line="259" w:lineRule="auto"/>
              <w:ind w:left="256" w:right="211" w:firstLine="163"/>
              <w:rPr>
                <w:b/>
                <w:sz w:val="23"/>
              </w:rPr>
            </w:pPr>
            <w:r>
              <w:rPr>
                <w:b/>
                <w:spacing w:val="-2"/>
                <w:sz w:val="23"/>
              </w:rPr>
              <w:t xml:space="preserve">Cyfradd sylfaenol </w:t>
            </w:r>
            <w:r>
              <w:rPr>
                <w:b/>
                <w:sz w:val="23"/>
              </w:rPr>
              <w:t>fesul</w:t>
            </w:r>
            <w:r>
              <w:rPr>
                <w:b/>
                <w:spacing w:val="-16"/>
                <w:sz w:val="23"/>
              </w:rPr>
              <w:t xml:space="preserve"> </w:t>
            </w:r>
            <w:r>
              <w:rPr>
                <w:b/>
                <w:sz w:val="23"/>
              </w:rPr>
              <w:t>awr</w:t>
            </w:r>
            <w:r>
              <w:rPr>
                <w:b/>
                <w:spacing w:val="-16"/>
                <w:sz w:val="23"/>
              </w:rPr>
              <w:t xml:space="preserve"> </w:t>
            </w:r>
            <w:r>
              <w:rPr>
                <w:b/>
                <w:sz w:val="23"/>
              </w:rPr>
              <w:t>£</w:t>
            </w:r>
          </w:p>
        </w:tc>
        <w:tc>
          <w:tcPr>
            <w:tcW w:w="1932" w:type="dxa"/>
            <w:shd w:val="clear" w:color="auto" w:fill="C0C0C0"/>
          </w:tcPr>
          <w:p w14:paraId="0AFE7F52" w14:textId="77777777" w:rsidR="00CE56F2" w:rsidRDefault="00FE174F">
            <w:pPr>
              <w:pStyle w:val="TableParagraph"/>
              <w:spacing w:before="17" w:line="244" w:lineRule="auto"/>
              <w:ind w:left="482" w:right="404" w:hanging="5"/>
              <w:jc w:val="center"/>
              <w:rPr>
                <w:b/>
                <w:sz w:val="23"/>
              </w:rPr>
            </w:pPr>
            <w:r>
              <w:rPr>
                <w:b/>
                <w:spacing w:val="-2"/>
                <w:sz w:val="23"/>
              </w:rPr>
              <w:t xml:space="preserve">Cyfradd </w:t>
            </w:r>
            <w:r>
              <w:rPr>
                <w:b/>
                <w:spacing w:val="-4"/>
                <w:sz w:val="23"/>
              </w:rPr>
              <w:t>goramser</w:t>
            </w:r>
          </w:p>
          <w:p w14:paraId="0AFE7F53" w14:textId="77777777" w:rsidR="00CE56F2" w:rsidRDefault="00FE174F">
            <w:pPr>
              <w:pStyle w:val="TableParagraph"/>
              <w:spacing w:line="253" w:lineRule="exact"/>
              <w:ind w:left="15"/>
              <w:jc w:val="center"/>
              <w:rPr>
                <w:b/>
                <w:sz w:val="23"/>
              </w:rPr>
            </w:pPr>
            <w:r>
              <w:rPr>
                <w:b/>
                <w:sz w:val="23"/>
              </w:rPr>
              <w:t>£</w:t>
            </w:r>
          </w:p>
        </w:tc>
      </w:tr>
      <w:tr w:rsidR="00CE56F2" w14:paraId="0AFE7F59" w14:textId="77777777">
        <w:trPr>
          <w:trHeight w:val="302"/>
        </w:trPr>
        <w:tc>
          <w:tcPr>
            <w:tcW w:w="3416" w:type="dxa"/>
          </w:tcPr>
          <w:p w14:paraId="0AFE7F55" w14:textId="77777777" w:rsidR="00CE56F2" w:rsidRDefault="00FE174F">
            <w:pPr>
              <w:pStyle w:val="TableParagraph"/>
              <w:spacing w:before="17"/>
              <w:ind w:left="112"/>
              <w:rPr>
                <w:b/>
                <w:sz w:val="23"/>
              </w:rPr>
            </w:pPr>
            <w:r>
              <w:rPr>
                <w:b/>
                <w:sz w:val="23"/>
              </w:rPr>
              <w:t>Diffoddwr</w:t>
            </w:r>
            <w:r>
              <w:rPr>
                <w:b/>
                <w:spacing w:val="3"/>
                <w:sz w:val="23"/>
              </w:rPr>
              <w:t xml:space="preserve"> </w:t>
            </w:r>
            <w:r>
              <w:rPr>
                <w:b/>
                <w:sz w:val="23"/>
              </w:rPr>
              <w:t>Tân</w:t>
            </w:r>
            <w:r>
              <w:rPr>
                <w:b/>
                <w:spacing w:val="5"/>
                <w:sz w:val="23"/>
              </w:rPr>
              <w:t xml:space="preserve"> </w:t>
            </w:r>
            <w:r>
              <w:rPr>
                <w:b/>
                <w:spacing w:val="-2"/>
                <w:sz w:val="23"/>
              </w:rPr>
              <w:t>(Rheoli)</w:t>
            </w:r>
          </w:p>
        </w:tc>
        <w:tc>
          <w:tcPr>
            <w:tcW w:w="1654" w:type="dxa"/>
          </w:tcPr>
          <w:p w14:paraId="0AFE7F56" w14:textId="77777777" w:rsidR="00CE56F2" w:rsidRDefault="00CE56F2">
            <w:pPr>
              <w:pStyle w:val="TableParagraph"/>
              <w:rPr>
                <w:rFonts w:ascii="Times New Roman"/>
              </w:rPr>
            </w:pPr>
          </w:p>
        </w:tc>
        <w:tc>
          <w:tcPr>
            <w:tcW w:w="1654" w:type="dxa"/>
          </w:tcPr>
          <w:p w14:paraId="0AFE7F57" w14:textId="77777777" w:rsidR="00CE56F2" w:rsidRDefault="00CE56F2">
            <w:pPr>
              <w:pStyle w:val="TableParagraph"/>
              <w:rPr>
                <w:rFonts w:ascii="Times New Roman"/>
              </w:rPr>
            </w:pPr>
          </w:p>
        </w:tc>
        <w:tc>
          <w:tcPr>
            <w:tcW w:w="1932" w:type="dxa"/>
          </w:tcPr>
          <w:p w14:paraId="0AFE7F58" w14:textId="77777777" w:rsidR="00CE56F2" w:rsidRDefault="00CE56F2">
            <w:pPr>
              <w:pStyle w:val="TableParagraph"/>
              <w:rPr>
                <w:rFonts w:ascii="Times New Roman"/>
              </w:rPr>
            </w:pPr>
          </w:p>
        </w:tc>
      </w:tr>
      <w:tr w:rsidR="003D7BDC" w14:paraId="0AFE7F5E" w14:textId="77777777">
        <w:trPr>
          <w:trHeight w:val="302"/>
        </w:trPr>
        <w:tc>
          <w:tcPr>
            <w:tcW w:w="3416" w:type="dxa"/>
          </w:tcPr>
          <w:p w14:paraId="0AFE7F5A" w14:textId="0CAD941E" w:rsidR="003D7BDC" w:rsidRDefault="003D7BDC" w:rsidP="003D7BDC">
            <w:pPr>
              <w:pStyle w:val="TableParagraph"/>
              <w:spacing w:before="17"/>
              <w:ind w:left="112"/>
              <w:rPr>
                <w:sz w:val="23"/>
              </w:rPr>
            </w:pPr>
          </w:p>
        </w:tc>
        <w:tc>
          <w:tcPr>
            <w:tcW w:w="1654" w:type="dxa"/>
          </w:tcPr>
          <w:p w14:paraId="0AFE7F5B" w14:textId="759FC09F" w:rsidR="003D7BDC" w:rsidRPr="00FE174F" w:rsidRDefault="003D7BDC" w:rsidP="003D7BDC">
            <w:pPr>
              <w:pStyle w:val="TableParagraph"/>
              <w:spacing w:before="17"/>
              <w:ind w:left="438" w:right="442"/>
              <w:jc w:val="center"/>
              <w:rPr>
                <w:sz w:val="23"/>
              </w:rPr>
            </w:pPr>
          </w:p>
        </w:tc>
        <w:tc>
          <w:tcPr>
            <w:tcW w:w="1654" w:type="dxa"/>
          </w:tcPr>
          <w:p w14:paraId="0AFE7F5C" w14:textId="40AADAFC" w:rsidR="003D7BDC" w:rsidRPr="00FE174F" w:rsidRDefault="003D7BDC" w:rsidP="003D7BDC">
            <w:pPr>
              <w:pStyle w:val="TableParagraph"/>
              <w:spacing w:before="17"/>
              <w:ind w:left="451" w:right="435"/>
              <w:jc w:val="center"/>
              <w:rPr>
                <w:sz w:val="23"/>
              </w:rPr>
            </w:pPr>
          </w:p>
        </w:tc>
        <w:tc>
          <w:tcPr>
            <w:tcW w:w="1932" w:type="dxa"/>
          </w:tcPr>
          <w:p w14:paraId="0AFE7F5D" w14:textId="514E3743" w:rsidR="003D7BDC" w:rsidRPr="00FE174F" w:rsidRDefault="003D7BDC" w:rsidP="003D7BDC">
            <w:pPr>
              <w:pStyle w:val="TableParagraph"/>
              <w:spacing w:before="17"/>
              <w:ind w:left="187" w:right="170"/>
              <w:jc w:val="center"/>
              <w:rPr>
                <w:sz w:val="23"/>
              </w:rPr>
            </w:pPr>
          </w:p>
        </w:tc>
      </w:tr>
      <w:tr w:rsidR="004622DF" w14:paraId="0AFE7F63" w14:textId="77777777">
        <w:trPr>
          <w:trHeight w:val="302"/>
        </w:trPr>
        <w:tc>
          <w:tcPr>
            <w:tcW w:w="3416" w:type="dxa"/>
          </w:tcPr>
          <w:p w14:paraId="0AFE7F5F" w14:textId="77777777" w:rsidR="004622DF" w:rsidRDefault="004622DF" w:rsidP="004622DF">
            <w:pPr>
              <w:pStyle w:val="TableParagraph"/>
              <w:spacing w:before="15"/>
              <w:ind w:left="112"/>
              <w:rPr>
                <w:sz w:val="23"/>
              </w:rPr>
            </w:pPr>
            <w:r>
              <w:rPr>
                <w:spacing w:val="-2"/>
                <w:sz w:val="23"/>
              </w:rPr>
              <w:t>Datblygiad</w:t>
            </w:r>
          </w:p>
        </w:tc>
        <w:tc>
          <w:tcPr>
            <w:tcW w:w="1654" w:type="dxa"/>
          </w:tcPr>
          <w:p w14:paraId="0AFE7F60" w14:textId="346C949A" w:rsidR="004622DF" w:rsidRPr="00FE174F" w:rsidRDefault="004622DF" w:rsidP="004622DF">
            <w:pPr>
              <w:pStyle w:val="TableParagraph"/>
              <w:spacing w:before="15"/>
              <w:ind w:left="433" w:right="442"/>
              <w:jc w:val="center"/>
              <w:rPr>
                <w:sz w:val="23"/>
              </w:rPr>
            </w:pPr>
            <w:r w:rsidRPr="0087112E">
              <w:rPr>
                <w:rFonts w:eastAsia="Calibri"/>
                <w:bCs/>
                <w:lang w:val="en-GB"/>
              </w:rPr>
              <w:t>2</w:t>
            </w:r>
            <w:r>
              <w:rPr>
                <w:rFonts w:eastAsia="Calibri"/>
                <w:bCs/>
                <w:lang w:val="en-GB"/>
              </w:rPr>
              <w:t>8,865</w:t>
            </w:r>
            <w:r w:rsidRPr="0087112E">
              <w:rPr>
                <w:rFonts w:eastAsia="Calibri"/>
                <w:bCs/>
                <w:lang w:val="en-GB"/>
              </w:rPr>
              <w:t xml:space="preserve"> </w:t>
            </w:r>
          </w:p>
        </w:tc>
        <w:tc>
          <w:tcPr>
            <w:tcW w:w="1654" w:type="dxa"/>
          </w:tcPr>
          <w:p w14:paraId="0AFE7F61" w14:textId="088BB8FC" w:rsidR="004622DF" w:rsidRPr="00FE174F" w:rsidRDefault="004622DF" w:rsidP="004622DF">
            <w:pPr>
              <w:pStyle w:val="TableParagraph"/>
              <w:spacing w:before="15"/>
              <w:ind w:left="451" w:right="435"/>
              <w:jc w:val="center"/>
              <w:rPr>
                <w:sz w:val="23"/>
              </w:rPr>
            </w:pPr>
            <w:r w:rsidRPr="0087112E">
              <w:rPr>
                <w:rFonts w:eastAsia="Calibri"/>
                <w:bCs/>
                <w:lang w:val="en-GB"/>
              </w:rPr>
              <w:t>1</w:t>
            </w:r>
            <w:r>
              <w:rPr>
                <w:rFonts w:eastAsia="Calibri"/>
                <w:bCs/>
                <w:lang w:val="en-GB"/>
              </w:rPr>
              <w:t>3.18</w:t>
            </w:r>
          </w:p>
        </w:tc>
        <w:tc>
          <w:tcPr>
            <w:tcW w:w="1932" w:type="dxa"/>
          </w:tcPr>
          <w:p w14:paraId="0AFE7F62" w14:textId="1C9BA1BF" w:rsidR="004622DF" w:rsidRPr="00FE174F" w:rsidRDefault="004622DF" w:rsidP="004622DF">
            <w:pPr>
              <w:pStyle w:val="TableParagraph"/>
              <w:spacing w:before="15"/>
              <w:ind w:left="187" w:right="170"/>
              <w:jc w:val="center"/>
              <w:rPr>
                <w:sz w:val="23"/>
              </w:rPr>
            </w:pPr>
            <w:r w:rsidRPr="0087112E">
              <w:rPr>
                <w:rFonts w:eastAsia="Calibri"/>
                <w:bCs/>
                <w:lang w:val="en-GB"/>
              </w:rPr>
              <w:t>19.</w:t>
            </w:r>
            <w:r>
              <w:rPr>
                <w:rFonts w:eastAsia="Calibri"/>
                <w:bCs/>
                <w:lang w:val="en-GB"/>
              </w:rPr>
              <w:t>77</w:t>
            </w:r>
            <w:r w:rsidRPr="0087112E">
              <w:rPr>
                <w:rFonts w:eastAsia="Calibri"/>
                <w:bCs/>
                <w:lang w:val="en-GB"/>
              </w:rPr>
              <w:t xml:space="preserve"> </w:t>
            </w:r>
          </w:p>
        </w:tc>
      </w:tr>
      <w:tr w:rsidR="004622DF" w14:paraId="0AFE7F68" w14:textId="77777777">
        <w:trPr>
          <w:trHeight w:val="302"/>
        </w:trPr>
        <w:tc>
          <w:tcPr>
            <w:tcW w:w="3416" w:type="dxa"/>
          </w:tcPr>
          <w:p w14:paraId="0AFE7F64" w14:textId="77777777" w:rsidR="004622DF" w:rsidRDefault="004622DF" w:rsidP="004622DF">
            <w:pPr>
              <w:pStyle w:val="TableParagraph"/>
              <w:spacing w:before="17"/>
              <w:ind w:left="112"/>
              <w:rPr>
                <w:sz w:val="23"/>
              </w:rPr>
            </w:pPr>
            <w:r>
              <w:rPr>
                <w:spacing w:val="-2"/>
                <w:sz w:val="23"/>
              </w:rPr>
              <w:t>Cymwys</w:t>
            </w:r>
          </w:p>
        </w:tc>
        <w:tc>
          <w:tcPr>
            <w:tcW w:w="1654" w:type="dxa"/>
          </w:tcPr>
          <w:p w14:paraId="0AFE7F65" w14:textId="1670E2B4" w:rsidR="004622DF" w:rsidRPr="00FE174F" w:rsidRDefault="004622DF" w:rsidP="004622DF">
            <w:pPr>
              <w:pStyle w:val="TableParagraph"/>
              <w:spacing w:before="17"/>
              <w:ind w:left="438" w:right="442"/>
              <w:jc w:val="center"/>
              <w:rPr>
                <w:sz w:val="23"/>
              </w:rPr>
            </w:pPr>
            <w:r w:rsidRPr="0087112E">
              <w:rPr>
                <w:rFonts w:eastAsia="Calibri"/>
                <w:bCs/>
                <w:lang w:val="en-GB"/>
              </w:rPr>
              <w:t>3</w:t>
            </w:r>
            <w:r>
              <w:rPr>
                <w:rFonts w:eastAsia="Calibri"/>
                <w:bCs/>
                <w:lang w:val="en-GB"/>
              </w:rPr>
              <w:t>6,937</w:t>
            </w:r>
            <w:r w:rsidRPr="0087112E">
              <w:rPr>
                <w:rFonts w:eastAsia="Calibri"/>
                <w:bCs/>
                <w:lang w:val="en-GB"/>
              </w:rPr>
              <w:t xml:space="preserve"> </w:t>
            </w:r>
          </w:p>
        </w:tc>
        <w:tc>
          <w:tcPr>
            <w:tcW w:w="1654" w:type="dxa"/>
          </w:tcPr>
          <w:p w14:paraId="0AFE7F66" w14:textId="6E4D9352" w:rsidR="004622DF" w:rsidRPr="00FE174F" w:rsidRDefault="004622DF" w:rsidP="004622DF">
            <w:pPr>
              <w:pStyle w:val="TableParagraph"/>
              <w:spacing w:before="17"/>
              <w:ind w:left="451" w:right="430"/>
              <w:jc w:val="center"/>
              <w:rPr>
                <w:sz w:val="23"/>
              </w:rPr>
            </w:pPr>
            <w:r w:rsidRPr="0087112E">
              <w:rPr>
                <w:rFonts w:eastAsia="Calibri"/>
                <w:bCs/>
                <w:lang w:val="en-GB"/>
              </w:rPr>
              <w:t>1</w:t>
            </w:r>
            <w:r>
              <w:rPr>
                <w:rFonts w:eastAsia="Calibri"/>
                <w:bCs/>
                <w:lang w:val="en-GB"/>
              </w:rPr>
              <w:t>6.87</w:t>
            </w:r>
            <w:r w:rsidRPr="0087112E">
              <w:rPr>
                <w:rFonts w:eastAsia="Calibri"/>
                <w:bCs/>
                <w:lang w:val="en-GB"/>
              </w:rPr>
              <w:t xml:space="preserve"> </w:t>
            </w:r>
          </w:p>
        </w:tc>
        <w:tc>
          <w:tcPr>
            <w:tcW w:w="1932" w:type="dxa"/>
          </w:tcPr>
          <w:p w14:paraId="0AFE7F67" w14:textId="3E7D367E" w:rsidR="004622DF" w:rsidRPr="00FE174F" w:rsidRDefault="004622DF" w:rsidP="004622DF">
            <w:pPr>
              <w:pStyle w:val="TableParagraph"/>
              <w:spacing w:before="17"/>
              <w:ind w:left="187" w:right="170"/>
              <w:jc w:val="center"/>
              <w:rPr>
                <w:sz w:val="23"/>
              </w:rPr>
            </w:pPr>
            <w:r w:rsidRPr="0087112E">
              <w:rPr>
                <w:rFonts w:eastAsia="Calibri"/>
                <w:bCs/>
                <w:lang w:val="en-GB"/>
              </w:rPr>
              <w:t>2</w:t>
            </w:r>
            <w:r>
              <w:rPr>
                <w:rFonts w:eastAsia="Calibri"/>
                <w:bCs/>
                <w:lang w:val="en-GB"/>
              </w:rPr>
              <w:t>5.31</w:t>
            </w:r>
            <w:r w:rsidRPr="0087112E">
              <w:rPr>
                <w:rFonts w:eastAsia="Calibri"/>
                <w:bCs/>
                <w:lang w:val="en-GB"/>
              </w:rPr>
              <w:t xml:space="preserve"> </w:t>
            </w:r>
          </w:p>
        </w:tc>
      </w:tr>
      <w:tr w:rsidR="004622DF" w14:paraId="0AFE7F6D" w14:textId="77777777">
        <w:trPr>
          <w:trHeight w:val="302"/>
        </w:trPr>
        <w:tc>
          <w:tcPr>
            <w:tcW w:w="3416" w:type="dxa"/>
          </w:tcPr>
          <w:p w14:paraId="0AFE7F69" w14:textId="77777777" w:rsidR="004622DF" w:rsidRDefault="004622DF" w:rsidP="004622DF">
            <w:pPr>
              <w:pStyle w:val="TableParagraph"/>
              <w:rPr>
                <w:rFonts w:ascii="Times New Roman"/>
              </w:rPr>
            </w:pPr>
          </w:p>
        </w:tc>
        <w:tc>
          <w:tcPr>
            <w:tcW w:w="1654" w:type="dxa"/>
          </w:tcPr>
          <w:p w14:paraId="0AFE7F6A" w14:textId="77777777" w:rsidR="004622DF" w:rsidRPr="00FE174F" w:rsidRDefault="004622DF" w:rsidP="004622DF">
            <w:pPr>
              <w:pStyle w:val="TableParagraph"/>
              <w:rPr>
                <w:rFonts w:ascii="Times New Roman"/>
              </w:rPr>
            </w:pPr>
          </w:p>
        </w:tc>
        <w:tc>
          <w:tcPr>
            <w:tcW w:w="1654" w:type="dxa"/>
          </w:tcPr>
          <w:p w14:paraId="0AFE7F6B" w14:textId="77777777" w:rsidR="004622DF" w:rsidRPr="00FE174F" w:rsidRDefault="004622DF" w:rsidP="004622DF">
            <w:pPr>
              <w:pStyle w:val="TableParagraph"/>
              <w:rPr>
                <w:rFonts w:ascii="Times New Roman"/>
              </w:rPr>
            </w:pPr>
          </w:p>
        </w:tc>
        <w:tc>
          <w:tcPr>
            <w:tcW w:w="1932" w:type="dxa"/>
          </w:tcPr>
          <w:p w14:paraId="0AFE7F6C" w14:textId="77777777" w:rsidR="004622DF" w:rsidRPr="00FE174F" w:rsidRDefault="004622DF" w:rsidP="004622DF">
            <w:pPr>
              <w:pStyle w:val="TableParagraph"/>
              <w:rPr>
                <w:rFonts w:ascii="Times New Roman"/>
              </w:rPr>
            </w:pPr>
          </w:p>
        </w:tc>
      </w:tr>
      <w:tr w:rsidR="004622DF" w14:paraId="0AFE7F72" w14:textId="77777777">
        <w:trPr>
          <w:trHeight w:val="299"/>
        </w:trPr>
        <w:tc>
          <w:tcPr>
            <w:tcW w:w="3416" w:type="dxa"/>
          </w:tcPr>
          <w:p w14:paraId="0AFE7F6E" w14:textId="77777777" w:rsidR="004622DF" w:rsidRDefault="004622DF" w:rsidP="004622DF">
            <w:pPr>
              <w:pStyle w:val="TableParagraph"/>
              <w:spacing w:before="14"/>
              <w:ind w:left="112"/>
              <w:rPr>
                <w:b/>
                <w:sz w:val="23"/>
              </w:rPr>
            </w:pPr>
            <w:r>
              <w:rPr>
                <w:b/>
                <w:sz w:val="23"/>
              </w:rPr>
              <w:t>Rheolwr</w:t>
            </w:r>
            <w:r>
              <w:rPr>
                <w:b/>
                <w:spacing w:val="1"/>
                <w:sz w:val="23"/>
              </w:rPr>
              <w:t xml:space="preserve"> </w:t>
            </w:r>
            <w:r>
              <w:rPr>
                <w:b/>
                <w:sz w:val="23"/>
              </w:rPr>
              <w:t>Criw</w:t>
            </w:r>
            <w:r>
              <w:rPr>
                <w:b/>
                <w:spacing w:val="2"/>
                <w:sz w:val="23"/>
              </w:rPr>
              <w:t xml:space="preserve"> </w:t>
            </w:r>
            <w:r>
              <w:rPr>
                <w:b/>
                <w:spacing w:val="-2"/>
                <w:sz w:val="23"/>
              </w:rPr>
              <w:t>(Rheoli)</w:t>
            </w:r>
          </w:p>
        </w:tc>
        <w:tc>
          <w:tcPr>
            <w:tcW w:w="1654" w:type="dxa"/>
          </w:tcPr>
          <w:p w14:paraId="0AFE7F6F" w14:textId="77777777" w:rsidR="004622DF" w:rsidRPr="00FE174F" w:rsidRDefault="004622DF" w:rsidP="004622DF">
            <w:pPr>
              <w:pStyle w:val="TableParagraph"/>
              <w:rPr>
                <w:rFonts w:ascii="Times New Roman"/>
              </w:rPr>
            </w:pPr>
          </w:p>
        </w:tc>
        <w:tc>
          <w:tcPr>
            <w:tcW w:w="1654" w:type="dxa"/>
          </w:tcPr>
          <w:p w14:paraId="0AFE7F70" w14:textId="77777777" w:rsidR="004622DF" w:rsidRPr="00FE174F" w:rsidRDefault="004622DF" w:rsidP="004622DF">
            <w:pPr>
              <w:pStyle w:val="TableParagraph"/>
              <w:rPr>
                <w:rFonts w:ascii="Times New Roman"/>
              </w:rPr>
            </w:pPr>
          </w:p>
        </w:tc>
        <w:tc>
          <w:tcPr>
            <w:tcW w:w="1932" w:type="dxa"/>
          </w:tcPr>
          <w:p w14:paraId="0AFE7F71" w14:textId="77777777" w:rsidR="004622DF" w:rsidRPr="00FE174F" w:rsidRDefault="004622DF" w:rsidP="004622DF">
            <w:pPr>
              <w:pStyle w:val="TableParagraph"/>
              <w:rPr>
                <w:rFonts w:ascii="Times New Roman"/>
              </w:rPr>
            </w:pPr>
          </w:p>
        </w:tc>
      </w:tr>
      <w:tr w:rsidR="004622DF" w14:paraId="0AFE7F77" w14:textId="77777777">
        <w:trPr>
          <w:trHeight w:val="301"/>
        </w:trPr>
        <w:tc>
          <w:tcPr>
            <w:tcW w:w="3416" w:type="dxa"/>
          </w:tcPr>
          <w:p w14:paraId="0AFE7F73" w14:textId="77777777" w:rsidR="004622DF" w:rsidRDefault="004622DF" w:rsidP="004622DF">
            <w:pPr>
              <w:pStyle w:val="TableParagraph"/>
              <w:spacing w:before="19" w:line="263" w:lineRule="exact"/>
              <w:ind w:left="112"/>
              <w:rPr>
                <w:sz w:val="23"/>
              </w:rPr>
            </w:pPr>
            <w:r>
              <w:rPr>
                <w:spacing w:val="-2"/>
                <w:sz w:val="23"/>
              </w:rPr>
              <w:t>Datblygiad</w:t>
            </w:r>
          </w:p>
        </w:tc>
        <w:tc>
          <w:tcPr>
            <w:tcW w:w="1654" w:type="dxa"/>
          </w:tcPr>
          <w:p w14:paraId="0AFE7F74" w14:textId="73843145" w:rsidR="004622DF" w:rsidRPr="00FE174F" w:rsidRDefault="004622DF" w:rsidP="004622DF">
            <w:pPr>
              <w:pStyle w:val="TableParagraph"/>
              <w:spacing w:before="19" w:line="263" w:lineRule="exact"/>
              <w:ind w:left="433" w:right="442"/>
              <w:jc w:val="center"/>
              <w:rPr>
                <w:sz w:val="23"/>
              </w:rPr>
            </w:pPr>
            <w:r w:rsidRPr="0087112E">
              <w:rPr>
                <w:rFonts w:eastAsia="Calibri"/>
                <w:bCs/>
                <w:lang w:val="en-GB"/>
              </w:rPr>
              <w:t>3</w:t>
            </w:r>
            <w:r>
              <w:rPr>
                <w:rFonts w:eastAsia="Calibri"/>
                <w:bCs/>
                <w:lang w:val="en-GB"/>
              </w:rPr>
              <w:t>9,256</w:t>
            </w:r>
            <w:r w:rsidRPr="0087112E">
              <w:rPr>
                <w:rFonts w:eastAsia="Calibri"/>
                <w:bCs/>
                <w:lang w:val="en-GB"/>
              </w:rPr>
              <w:t xml:space="preserve"> </w:t>
            </w:r>
          </w:p>
        </w:tc>
        <w:tc>
          <w:tcPr>
            <w:tcW w:w="1654" w:type="dxa"/>
          </w:tcPr>
          <w:p w14:paraId="0AFE7F75" w14:textId="40BE7C0E" w:rsidR="004622DF" w:rsidRPr="00FE174F" w:rsidRDefault="004622DF" w:rsidP="004622DF">
            <w:pPr>
              <w:pStyle w:val="TableParagraph"/>
              <w:spacing w:before="19" w:line="263" w:lineRule="exact"/>
              <w:ind w:left="451" w:right="435"/>
              <w:jc w:val="center"/>
              <w:rPr>
                <w:sz w:val="23"/>
              </w:rPr>
            </w:pPr>
            <w:r w:rsidRPr="0087112E">
              <w:rPr>
                <w:rFonts w:eastAsia="Calibri"/>
                <w:bCs/>
                <w:lang w:val="en-GB"/>
              </w:rPr>
              <w:t>17</w:t>
            </w:r>
            <w:r>
              <w:rPr>
                <w:rFonts w:eastAsia="Calibri"/>
                <w:bCs/>
                <w:lang w:val="en-GB"/>
              </w:rPr>
              <w:t>.93</w:t>
            </w:r>
            <w:r w:rsidRPr="0087112E">
              <w:rPr>
                <w:rFonts w:eastAsia="Calibri"/>
                <w:bCs/>
                <w:lang w:val="en-GB"/>
              </w:rPr>
              <w:t xml:space="preserve"> </w:t>
            </w:r>
          </w:p>
        </w:tc>
        <w:tc>
          <w:tcPr>
            <w:tcW w:w="1932" w:type="dxa"/>
          </w:tcPr>
          <w:p w14:paraId="0AFE7F76" w14:textId="24072BDD" w:rsidR="004622DF" w:rsidRPr="00FE174F" w:rsidRDefault="004622DF" w:rsidP="004622DF">
            <w:pPr>
              <w:pStyle w:val="TableParagraph"/>
              <w:spacing w:before="19" w:line="263" w:lineRule="exact"/>
              <w:ind w:left="187" w:right="170"/>
              <w:jc w:val="center"/>
              <w:rPr>
                <w:sz w:val="23"/>
              </w:rPr>
            </w:pPr>
            <w:r w:rsidRPr="0087112E">
              <w:rPr>
                <w:rFonts w:eastAsia="Calibri"/>
                <w:bCs/>
                <w:lang w:val="en-GB"/>
              </w:rPr>
              <w:t>2</w:t>
            </w:r>
            <w:r>
              <w:rPr>
                <w:rFonts w:eastAsia="Calibri"/>
                <w:bCs/>
                <w:lang w:val="en-GB"/>
              </w:rPr>
              <w:t>6.90</w:t>
            </w:r>
            <w:r w:rsidRPr="0087112E">
              <w:rPr>
                <w:rFonts w:eastAsia="Calibri"/>
                <w:bCs/>
                <w:lang w:val="en-GB"/>
              </w:rPr>
              <w:t xml:space="preserve"> </w:t>
            </w:r>
          </w:p>
        </w:tc>
      </w:tr>
      <w:tr w:rsidR="004622DF" w14:paraId="0AFE7F7C" w14:textId="77777777">
        <w:trPr>
          <w:trHeight w:val="302"/>
        </w:trPr>
        <w:tc>
          <w:tcPr>
            <w:tcW w:w="3416" w:type="dxa"/>
          </w:tcPr>
          <w:p w14:paraId="0AFE7F78" w14:textId="77777777" w:rsidR="004622DF" w:rsidRDefault="004622DF" w:rsidP="004622DF">
            <w:pPr>
              <w:pStyle w:val="TableParagraph"/>
              <w:spacing w:before="17"/>
              <w:ind w:left="112"/>
              <w:rPr>
                <w:sz w:val="23"/>
              </w:rPr>
            </w:pPr>
            <w:r>
              <w:rPr>
                <w:spacing w:val="-2"/>
                <w:sz w:val="23"/>
              </w:rPr>
              <w:t>Cymwys</w:t>
            </w:r>
          </w:p>
        </w:tc>
        <w:tc>
          <w:tcPr>
            <w:tcW w:w="1654" w:type="dxa"/>
          </w:tcPr>
          <w:p w14:paraId="0AFE7F79" w14:textId="75A9E72B" w:rsidR="004622DF" w:rsidRPr="00FE174F" w:rsidRDefault="004622DF" w:rsidP="004622DF">
            <w:pPr>
              <w:pStyle w:val="TableParagraph"/>
              <w:spacing w:before="17"/>
              <w:ind w:left="438" w:right="442"/>
              <w:jc w:val="center"/>
              <w:rPr>
                <w:sz w:val="23"/>
              </w:rPr>
            </w:pPr>
            <w:r>
              <w:rPr>
                <w:rFonts w:eastAsia="Calibri"/>
                <w:bCs/>
                <w:lang w:val="en-GB"/>
              </w:rPr>
              <w:t>40,949</w:t>
            </w:r>
            <w:r w:rsidRPr="0087112E">
              <w:rPr>
                <w:rFonts w:eastAsia="Calibri"/>
                <w:bCs/>
                <w:lang w:val="en-GB"/>
              </w:rPr>
              <w:t xml:space="preserve"> </w:t>
            </w:r>
          </w:p>
        </w:tc>
        <w:tc>
          <w:tcPr>
            <w:tcW w:w="1654" w:type="dxa"/>
          </w:tcPr>
          <w:p w14:paraId="0AFE7F7A" w14:textId="7B2B280E" w:rsidR="004622DF" w:rsidRPr="00FE174F" w:rsidRDefault="004622DF" w:rsidP="004622DF">
            <w:pPr>
              <w:pStyle w:val="TableParagraph"/>
              <w:spacing w:before="17"/>
              <w:ind w:left="451" w:right="430"/>
              <w:jc w:val="center"/>
              <w:rPr>
                <w:sz w:val="23"/>
              </w:rPr>
            </w:pPr>
            <w:r w:rsidRPr="0087112E">
              <w:rPr>
                <w:rFonts w:eastAsia="Calibri"/>
                <w:bCs/>
                <w:lang w:val="en-GB"/>
              </w:rPr>
              <w:t>18.</w:t>
            </w:r>
            <w:r>
              <w:rPr>
                <w:rFonts w:eastAsia="Calibri"/>
                <w:bCs/>
                <w:lang w:val="en-GB"/>
              </w:rPr>
              <w:t>70</w:t>
            </w:r>
            <w:r w:rsidRPr="0087112E">
              <w:rPr>
                <w:rFonts w:eastAsia="Calibri"/>
                <w:bCs/>
                <w:lang w:val="en-GB"/>
              </w:rPr>
              <w:t xml:space="preserve"> </w:t>
            </w:r>
          </w:p>
        </w:tc>
        <w:tc>
          <w:tcPr>
            <w:tcW w:w="1932" w:type="dxa"/>
          </w:tcPr>
          <w:p w14:paraId="0AFE7F7B" w14:textId="14222353" w:rsidR="004622DF" w:rsidRPr="00FE174F" w:rsidRDefault="004622DF" w:rsidP="004622DF">
            <w:pPr>
              <w:pStyle w:val="TableParagraph"/>
              <w:spacing w:before="17"/>
              <w:ind w:left="187" w:right="170"/>
              <w:jc w:val="center"/>
              <w:rPr>
                <w:sz w:val="23"/>
              </w:rPr>
            </w:pPr>
            <w:r w:rsidRPr="0087112E">
              <w:rPr>
                <w:rFonts w:eastAsia="Calibri"/>
                <w:bCs/>
                <w:lang w:val="en-GB"/>
              </w:rPr>
              <w:t>2</w:t>
            </w:r>
            <w:r>
              <w:rPr>
                <w:rFonts w:eastAsia="Calibri"/>
                <w:bCs/>
                <w:lang w:val="en-GB"/>
              </w:rPr>
              <w:t>8.05</w:t>
            </w:r>
            <w:r w:rsidRPr="0087112E">
              <w:rPr>
                <w:rFonts w:eastAsia="Calibri"/>
                <w:bCs/>
                <w:lang w:val="en-GB"/>
              </w:rPr>
              <w:t xml:space="preserve"> </w:t>
            </w:r>
          </w:p>
        </w:tc>
      </w:tr>
      <w:tr w:rsidR="004622DF" w14:paraId="0AFE7F81" w14:textId="77777777">
        <w:trPr>
          <w:trHeight w:val="302"/>
        </w:trPr>
        <w:tc>
          <w:tcPr>
            <w:tcW w:w="3416" w:type="dxa"/>
          </w:tcPr>
          <w:p w14:paraId="0AFE7F7D" w14:textId="77777777" w:rsidR="004622DF" w:rsidRDefault="004622DF" w:rsidP="004622DF">
            <w:pPr>
              <w:pStyle w:val="TableParagraph"/>
              <w:rPr>
                <w:rFonts w:ascii="Times New Roman"/>
              </w:rPr>
            </w:pPr>
          </w:p>
        </w:tc>
        <w:tc>
          <w:tcPr>
            <w:tcW w:w="1654" w:type="dxa"/>
          </w:tcPr>
          <w:p w14:paraId="0AFE7F7E" w14:textId="77777777" w:rsidR="004622DF" w:rsidRPr="00FE174F" w:rsidRDefault="004622DF" w:rsidP="004622DF">
            <w:pPr>
              <w:pStyle w:val="TableParagraph"/>
              <w:rPr>
                <w:rFonts w:ascii="Times New Roman"/>
              </w:rPr>
            </w:pPr>
          </w:p>
        </w:tc>
        <w:tc>
          <w:tcPr>
            <w:tcW w:w="1654" w:type="dxa"/>
          </w:tcPr>
          <w:p w14:paraId="0AFE7F7F" w14:textId="77777777" w:rsidR="004622DF" w:rsidRPr="00FE174F" w:rsidRDefault="004622DF" w:rsidP="004622DF">
            <w:pPr>
              <w:pStyle w:val="TableParagraph"/>
              <w:rPr>
                <w:rFonts w:ascii="Times New Roman"/>
              </w:rPr>
            </w:pPr>
          </w:p>
        </w:tc>
        <w:tc>
          <w:tcPr>
            <w:tcW w:w="1932" w:type="dxa"/>
          </w:tcPr>
          <w:p w14:paraId="0AFE7F80" w14:textId="77777777" w:rsidR="004622DF" w:rsidRPr="00FE174F" w:rsidRDefault="004622DF" w:rsidP="004622DF">
            <w:pPr>
              <w:pStyle w:val="TableParagraph"/>
              <w:rPr>
                <w:rFonts w:ascii="Times New Roman"/>
              </w:rPr>
            </w:pPr>
          </w:p>
        </w:tc>
      </w:tr>
      <w:tr w:rsidR="004622DF" w14:paraId="0AFE7F86" w14:textId="77777777">
        <w:trPr>
          <w:trHeight w:val="302"/>
        </w:trPr>
        <w:tc>
          <w:tcPr>
            <w:tcW w:w="3416" w:type="dxa"/>
          </w:tcPr>
          <w:p w14:paraId="0AFE7F82" w14:textId="77777777" w:rsidR="004622DF" w:rsidRDefault="004622DF" w:rsidP="004622DF">
            <w:pPr>
              <w:pStyle w:val="TableParagraph"/>
              <w:spacing w:before="17"/>
              <w:ind w:left="112"/>
              <w:rPr>
                <w:b/>
                <w:sz w:val="23"/>
              </w:rPr>
            </w:pPr>
            <w:r>
              <w:rPr>
                <w:b/>
                <w:sz w:val="23"/>
              </w:rPr>
              <w:t>Rheolwr</w:t>
            </w:r>
            <w:r>
              <w:rPr>
                <w:b/>
                <w:spacing w:val="2"/>
                <w:sz w:val="23"/>
              </w:rPr>
              <w:t xml:space="preserve"> </w:t>
            </w:r>
            <w:r>
              <w:rPr>
                <w:b/>
                <w:sz w:val="23"/>
              </w:rPr>
              <w:t>Gwylfa</w:t>
            </w:r>
            <w:r>
              <w:rPr>
                <w:b/>
                <w:spacing w:val="4"/>
                <w:sz w:val="23"/>
              </w:rPr>
              <w:t xml:space="preserve"> </w:t>
            </w:r>
            <w:r>
              <w:rPr>
                <w:b/>
                <w:spacing w:val="-2"/>
                <w:sz w:val="23"/>
              </w:rPr>
              <w:t>(Rheoli)</w:t>
            </w:r>
          </w:p>
        </w:tc>
        <w:tc>
          <w:tcPr>
            <w:tcW w:w="1654" w:type="dxa"/>
          </w:tcPr>
          <w:p w14:paraId="0AFE7F83" w14:textId="77777777" w:rsidR="004622DF" w:rsidRPr="00FE174F" w:rsidRDefault="004622DF" w:rsidP="004622DF">
            <w:pPr>
              <w:pStyle w:val="TableParagraph"/>
              <w:rPr>
                <w:rFonts w:ascii="Times New Roman"/>
              </w:rPr>
            </w:pPr>
          </w:p>
        </w:tc>
        <w:tc>
          <w:tcPr>
            <w:tcW w:w="1654" w:type="dxa"/>
          </w:tcPr>
          <w:p w14:paraId="0AFE7F84" w14:textId="77777777" w:rsidR="004622DF" w:rsidRPr="00FE174F" w:rsidRDefault="004622DF" w:rsidP="004622DF">
            <w:pPr>
              <w:pStyle w:val="TableParagraph"/>
              <w:rPr>
                <w:rFonts w:ascii="Times New Roman"/>
              </w:rPr>
            </w:pPr>
          </w:p>
        </w:tc>
        <w:tc>
          <w:tcPr>
            <w:tcW w:w="1932" w:type="dxa"/>
          </w:tcPr>
          <w:p w14:paraId="0AFE7F85" w14:textId="77777777" w:rsidR="004622DF" w:rsidRPr="00FE174F" w:rsidRDefault="004622DF" w:rsidP="004622DF">
            <w:pPr>
              <w:pStyle w:val="TableParagraph"/>
              <w:rPr>
                <w:rFonts w:ascii="Times New Roman"/>
              </w:rPr>
            </w:pPr>
          </w:p>
        </w:tc>
      </w:tr>
      <w:tr w:rsidR="004622DF" w14:paraId="0AFE7F8B" w14:textId="77777777">
        <w:trPr>
          <w:trHeight w:val="302"/>
        </w:trPr>
        <w:tc>
          <w:tcPr>
            <w:tcW w:w="3416" w:type="dxa"/>
          </w:tcPr>
          <w:p w14:paraId="0AFE7F87" w14:textId="77777777" w:rsidR="004622DF" w:rsidRDefault="004622DF" w:rsidP="004622DF">
            <w:pPr>
              <w:pStyle w:val="TableParagraph"/>
              <w:spacing w:before="14"/>
              <w:ind w:left="112"/>
              <w:rPr>
                <w:sz w:val="23"/>
              </w:rPr>
            </w:pPr>
            <w:r>
              <w:rPr>
                <w:spacing w:val="-2"/>
                <w:sz w:val="23"/>
              </w:rPr>
              <w:t>Datblygiad</w:t>
            </w:r>
          </w:p>
        </w:tc>
        <w:tc>
          <w:tcPr>
            <w:tcW w:w="1654" w:type="dxa"/>
          </w:tcPr>
          <w:p w14:paraId="0AFE7F88" w14:textId="4DD54765" w:rsidR="004622DF" w:rsidRPr="00FE174F" w:rsidRDefault="004622DF" w:rsidP="004622DF">
            <w:pPr>
              <w:pStyle w:val="TableParagraph"/>
              <w:spacing w:before="14"/>
              <w:ind w:left="433" w:right="442"/>
              <w:jc w:val="center"/>
              <w:rPr>
                <w:sz w:val="23"/>
              </w:rPr>
            </w:pPr>
            <w:r w:rsidRPr="0087112E">
              <w:rPr>
                <w:rFonts w:eastAsia="Calibri"/>
                <w:bCs/>
                <w:lang w:val="en-GB"/>
              </w:rPr>
              <w:t>4</w:t>
            </w:r>
            <w:r>
              <w:rPr>
                <w:rFonts w:eastAsia="Calibri"/>
                <w:bCs/>
                <w:lang w:val="en-GB"/>
              </w:rPr>
              <w:t>1,836</w:t>
            </w:r>
            <w:r w:rsidRPr="0087112E">
              <w:rPr>
                <w:rFonts w:eastAsia="Calibri"/>
                <w:bCs/>
                <w:lang w:val="en-GB"/>
              </w:rPr>
              <w:t xml:space="preserve"> </w:t>
            </w:r>
          </w:p>
        </w:tc>
        <w:tc>
          <w:tcPr>
            <w:tcW w:w="1654" w:type="dxa"/>
          </w:tcPr>
          <w:p w14:paraId="0AFE7F89" w14:textId="24B6538C" w:rsidR="004622DF" w:rsidRPr="00FE174F" w:rsidRDefault="004622DF" w:rsidP="004622DF">
            <w:pPr>
              <w:pStyle w:val="TableParagraph"/>
              <w:spacing w:before="14"/>
              <w:ind w:left="451" w:right="435"/>
              <w:jc w:val="center"/>
              <w:rPr>
                <w:sz w:val="23"/>
              </w:rPr>
            </w:pPr>
            <w:r w:rsidRPr="0087112E">
              <w:rPr>
                <w:rFonts w:eastAsia="Calibri"/>
                <w:bCs/>
                <w:lang w:val="en-GB"/>
              </w:rPr>
              <w:t>1</w:t>
            </w:r>
            <w:r>
              <w:rPr>
                <w:rFonts w:eastAsia="Calibri"/>
                <w:bCs/>
                <w:lang w:val="en-GB"/>
              </w:rPr>
              <w:t>9.10</w:t>
            </w:r>
            <w:r w:rsidRPr="0087112E">
              <w:rPr>
                <w:rFonts w:eastAsia="Calibri"/>
                <w:bCs/>
                <w:lang w:val="en-GB"/>
              </w:rPr>
              <w:t xml:space="preserve"> </w:t>
            </w:r>
          </w:p>
        </w:tc>
        <w:tc>
          <w:tcPr>
            <w:tcW w:w="1932" w:type="dxa"/>
          </w:tcPr>
          <w:p w14:paraId="0AFE7F8A" w14:textId="564F5F99" w:rsidR="004622DF" w:rsidRPr="00FE174F" w:rsidRDefault="004622DF" w:rsidP="004622DF">
            <w:pPr>
              <w:pStyle w:val="TableParagraph"/>
              <w:spacing w:before="14"/>
              <w:ind w:left="187" w:right="170"/>
              <w:jc w:val="center"/>
              <w:rPr>
                <w:sz w:val="23"/>
              </w:rPr>
            </w:pPr>
            <w:r w:rsidRPr="0087112E">
              <w:rPr>
                <w:rFonts w:eastAsia="Calibri"/>
                <w:bCs/>
                <w:lang w:val="en-GB"/>
              </w:rPr>
              <w:t>2</w:t>
            </w:r>
            <w:r>
              <w:rPr>
                <w:rFonts w:eastAsia="Calibri"/>
                <w:bCs/>
                <w:lang w:val="en-GB"/>
              </w:rPr>
              <w:t>8.65</w:t>
            </w:r>
            <w:r w:rsidRPr="0087112E">
              <w:rPr>
                <w:rFonts w:eastAsia="Calibri"/>
                <w:bCs/>
                <w:lang w:val="en-GB"/>
              </w:rPr>
              <w:t xml:space="preserve"> </w:t>
            </w:r>
          </w:p>
        </w:tc>
      </w:tr>
      <w:tr w:rsidR="004622DF" w14:paraId="0AFE7F90" w14:textId="77777777">
        <w:trPr>
          <w:trHeight w:val="301"/>
        </w:trPr>
        <w:tc>
          <w:tcPr>
            <w:tcW w:w="3416" w:type="dxa"/>
          </w:tcPr>
          <w:p w14:paraId="0AFE7F8C" w14:textId="77777777" w:rsidR="004622DF" w:rsidRDefault="004622DF" w:rsidP="004622DF">
            <w:pPr>
              <w:pStyle w:val="TableParagraph"/>
              <w:spacing w:before="17"/>
              <w:ind w:left="112"/>
              <w:rPr>
                <w:sz w:val="23"/>
              </w:rPr>
            </w:pPr>
            <w:r>
              <w:rPr>
                <w:sz w:val="23"/>
              </w:rPr>
              <w:t>Cymwys</w:t>
            </w:r>
            <w:r>
              <w:rPr>
                <w:spacing w:val="-9"/>
                <w:sz w:val="23"/>
              </w:rPr>
              <w:t xml:space="preserve"> </w:t>
            </w:r>
            <w:r>
              <w:rPr>
                <w:spacing w:val="-10"/>
                <w:sz w:val="23"/>
              </w:rPr>
              <w:t>A</w:t>
            </w:r>
          </w:p>
        </w:tc>
        <w:tc>
          <w:tcPr>
            <w:tcW w:w="1654" w:type="dxa"/>
          </w:tcPr>
          <w:p w14:paraId="0AFE7F8D" w14:textId="045D4273" w:rsidR="004622DF" w:rsidRPr="00FE174F" w:rsidRDefault="004622DF" w:rsidP="004622DF">
            <w:pPr>
              <w:pStyle w:val="TableParagraph"/>
              <w:spacing w:before="17"/>
              <w:ind w:left="438" w:right="442"/>
              <w:jc w:val="center"/>
              <w:rPr>
                <w:sz w:val="23"/>
              </w:rPr>
            </w:pPr>
            <w:r w:rsidRPr="0087112E">
              <w:rPr>
                <w:rFonts w:eastAsia="Calibri"/>
                <w:bCs/>
                <w:lang w:val="en-GB"/>
              </w:rPr>
              <w:t>4</w:t>
            </w:r>
            <w:r>
              <w:rPr>
                <w:rFonts w:eastAsia="Calibri"/>
                <w:bCs/>
                <w:lang w:val="en-GB"/>
              </w:rPr>
              <w:t>2,997</w:t>
            </w:r>
            <w:r w:rsidRPr="0087112E">
              <w:rPr>
                <w:rFonts w:eastAsia="Calibri"/>
                <w:bCs/>
                <w:lang w:val="en-GB"/>
              </w:rPr>
              <w:t xml:space="preserve"> </w:t>
            </w:r>
          </w:p>
        </w:tc>
        <w:tc>
          <w:tcPr>
            <w:tcW w:w="1654" w:type="dxa"/>
          </w:tcPr>
          <w:p w14:paraId="0AFE7F8E" w14:textId="6A7A5EC2" w:rsidR="004622DF" w:rsidRPr="00FE174F" w:rsidRDefault="004622DF" w:rsidP="004622DF">
            <w:pPr>
              <w:pStyle w:val="TableParagraph"/>
              <w:spacing w:before="17"/>
              <w:ind w:left="451" w:right="430"/>
              <w:jc w:val="center"/>
              <w:rPr>
                <w:sz w:val="23"/>
              </w:rPr>
            </w:pPr>
            <w:r w:rsidRPr="0087112E">
              <w:rPr>
                <w:rFonts w:eastAsia="Calibri"/>
                <w:bCs/>
                <w:lang w:val="en-GB"/>
              </w:rPr>
              <w:t>19.</w:t>
            </w:r>
            <w:r>
              <w:rPr>
                <w:rFonts w:eastAsia="Calibri"/>
                <w:bCs/>
                <w:lang w:val="en-GB"/>
              </w:rPr>
              <w:t>63</w:t>
            </w:r>
            <w:r w:rsidRPr="0087112E">
              <w:rPr>
                <w:rFonts w:eastAsia="Calibri"/>
                <w:bCs/>
                <w:lang w:val="en-GB"/>
              </w:rPr>
              <w:t xml:space="preserve"> </w:t>
            </w:r>
          </w:p>
        </w:tc>
        <w:tc>
          <w:tcPr>
            <w:tcW w:w="1932" w:type="dxa"/>
          </w:tcPr>
          <w:p w14:paraId="0AFE7F8F" w14:textId="49CC3172" w:rsidR="004622DF" w:rsidRPr="00FE174F" w:rsidRDefault="004622DF" w:rsidP="004622DF">
            <w:pPr>
              <w:pStyle w:val="TableParagraph"/>
              <w:spacing w:before="17"/>
              <w:ind w:left="187" w:right="170"/>
              <w:jc w:val="center"/>
              <w:rPr>
                <w:sz w:val="23"/>
              </w:rPr>
            </w:pPr>
            <w:r w:rsidRPr="0087112E">
              <w:rPr>
                <w:rFonts w:eastAsia="Calibri"/>
                <w:bCs/>
                <w:lang w:val="en-GB"/>
              </w:rPr>
              <w:t>2</w:t>
            </w:r>
            <w:r>
              <w:rPr>
                <w:rFonts w:eastAsia="Calibri"/>
                <w:bCs/>
                <w:lang w:val="en-GB"/>
              </w:rPr>
              <w:t>9.45</w:t>
            </w:r>
            <w:r w:rsidRPr="0087112E">
              <w:rPr>
                <w:rFonts w:eastAsia="Calibri"/>
                <w:bCs/>
                <w:lang w:val="en-GB"/>
              </w:rPr>
              <w:t xml:space="preserve"> </w:t>
            </w:r>
          </w:p>
        </w:tc>
      </w:tr>
      <w:tr w:rsidR="004622DF" w14:paraId="0AFE7F95" w14:textId="77777777">
        <w:trPr>
          <w:trHeight w:val="300"/>
        </w:trPr>
        <w:tc>
          <w:tcPr>
            <w:tcW w:w="3416" w:type="dxa"/>
          </w:tcPr>
          <w:p w14:paraId="0AFE7F91" w14:textId="77777777" w:rsidR="004622DF" w:rsidRDefault="004622DF" w:rsidP="004622DF">
            <w:pPr>
              <w:pStyle w:val="TableParagraph"/>
              <w:spacing w:before="17" w:line="263" w:lineRule="exact"/>
              <w:ind w:left="112"/>
              <w:rPr>
                <w:sz w:val="23"/>
              </w:rPr>
            </w:pPr>
            <w:r>
              <w:rPr>
                <w:sz w:val="23"/>
              </w:rPr>
              <w:t>Cymwys</w:t>
            </w:r>
            <w:r>
              <w:rPr>
                <w:spacing w:val="6"/>
                <w:sz w:val="23"/>
              </w:rPr>
              <w:t xml:space="preserve"> </w:t>
            </w:r>
            <w:r>
              <w:rPr>
                <w:spacing w:val="-10"/>
                <w:sz w:val="23"/>
              </w:rPr>
              <w:t>B</w:t>
            </w:r>
          </w:p>
        </w:tc>
        <w:tc>
          <w:tcPr>
            <w:tcW w:w="1654" w:type="dxa"/>
          </w:tcPr>
          <w:p w14:paraId="0AFE7F92" w14:textId="275756A2" w:rsidR="004622DF" w:rsidRPr="00FE174F" w:rsidRDefault="004622DF" w:rsidP="004622DF">
            <w:pPr>
              <w:pStyle w:val="TableParagraph"/>
              <w:spacing w:before="17" w:line="263" w:lineRule="exact"/>
              <w:ind w:left="438" w:right="442"/>
              <w:jc w:val="center"/>
              <w:rPr>
                <w:sz w:val="23"/>
              </w:rPr>
            </w:pPr>
            <w:r w:rsidRPr="0087112E">
              <w:rPr>
                <w:rFonts w:eastAsia="Calibri"/>
                <w:bCs/>
                <w:lang w:val="en-GB"/>
              </w:rPr>
              <w:t>4</w:t>
            </w:r>
            <w:r>
              <w:rPr>
                <w:rFonts w:eastAsia="Calibri"/>
                <w:bCs/>
                <w:lang w:val="en-GB"/>
              </w:rPr>
              <w:t>5,792</w:t>
            </w:r>
            <w:r w:rsidRPr="0087112E">
              <w:rPr>
                <w:rFonts w:eastAsia="Calibri"/>
                <w:bCs/>
                <w:lang w:val="en-GB"/>
              </w:rPr>
              <w:t xml:space="preserve"> </w:t>
            </w:r>
          </w:p>
        </w:tc>
        <w:tc>
          <w:tcPr>
            <w:tcW w:w="1654" w:type="dxa"/>
          </w:tcPr>
          <w:p w14:paraId="0AFE7F93" w14:textId="7D66F82A" w:rsidR="004622DF" w:rsidRPr="00FE174F" w:rsidRDefault="004622DF" w:rsidP="004622DF">
            <w:pPr>
              <w:pStyle w:val="TableParagraph"/>
              <w:spacing w:before="17" w:line="263" w:lineRule="exact"/>
              <w:ind w:left="451" w:right="430"/>
              <w:jc w:val="center"/>
              <w:rPr>
                <w:sz w:val="23"/>
              </w:rPr>
            </w:pPr>
            <w:r w:rsidRPr="0087112E">
              <w:rPr>
                <w:rFonts w:eastAsia="Calibri"/>
                <w:bCs/>
                <w:lang w:val="en-GB"/>
              </w:rPr>
              <w:t>20.</w:t>
            </w:r>
            <w:r>
              <w:rPr>
                <w:rFonts w:eastAsia="Calibri"/>
                <w:bCs/>
                <w:lang w:val="en-GB"/>
              </w:rPr>
              <w:t>91</w:t>
            </w:r>
            <w:r w:rsidRPr="0087112E">
              <w:rPr>
                <w:rFonts w:eastAsia="Calibri"/>
                <w:bCs/>
                <w:lang w:val="en-GB"/>
              </w:rPr>
              <w:t xml:space="preserve"> </w:t>
            </w:r>
          </w:p>
        </w:tc>
        <w:tc>
          <w:tcPr>
            <w:tcW w:w="1932" w:type="dxa"/>
          </w:tcPr>
          <w:p w14:paraId="0AFE7F94" w14:textId="531661E3" w:rsidR="004622DF" w:rsidRPr="00FE174F" w:rsidRDefault="004622DF" w:rsidP="004622DF">
            <w:pPr>
              <w:pStyle w:val="TableParagraph"/>
              <w:spacing w:before="17" w:line="263" w:lineRule="exact"/>
              <w:ind w:left="187" w:right="170"/>
              <w:jc w:val="center"/>
              <w:rPr>
                <w:sz w:val="23"/>
              </w:rPr>
            </w:pPr>
            <w:r w:rsidRPr="0087112E">
              <w:rPr>
                <w:rFonts w:eastAsia="Calibri"/>
                <w:bCs/>
                <w:lang w:val="en-GB"/>
              </w:rPr>
              <w:t>3</w:t>
            </w:r>
            <w:r>
              <w:rPr>
                <w:rFonts w:eastAsia="Calibri"/>
                <w:bCs/>
                <w:lang w:val="en-GB"/>
              </w:rPr>
              <w:t>1.37</w:t>
            </w:r>
            <w:r w:rsidRPr="0087112E">
              <w:rPr>
                <w:rFonts w:eastAsia="Calibri"/>
                <w:bCs/>
                <w:lang w:val="en-GB"/>
              </w:rPr>
              <w:t xml:space="preserve"> </w:t>
            </w:r>
          </w:p>
        </w:tc>
      </w:tr>
      <w:tr w:rsidR="004622DF" w14:paraId="0AFE7F9A" w14:textId="77777777">
        <w:trPr>
          <w:trHeight w:val="301"/>
        </w:trPr>
        <w:tc>
          <w:tcPr>
            <w:tcW w:w="3416" w:type="dxa"/>
          </w:tcPr>
          <w:p w14:paraId="0AFE7F96" w14:textId="77777777" w:rsidR="004622DF" w:rsidRDefault="004622DF" w:rsidP="004622DF">
            <w:pPr>
              <w:pStyle w:val="TableParagraph"/>
              <w:rPr>
                <w:rFonts w:ascii="Times New Roman"/>
              </w:rPr>
            </w:pPr>
          </w:p>
        </w:tc>
        <w:tc>
          <w:tcPr>
            <w:tcW w:w="1654" w:type="dxa"/>
          </w:tcPr>
          <w:p w14:paraId="0AFE7F97" w14:textId="77777777" w:rsidR="004622DF" w:rsidRPr="00FE174F" w:rsidRDefault="004622DF" w:rsidP="004622DF">
            <w:pPr>
              <w:pStyle w:val="TableParagraph"/>
              <w:rPr>
                <w:rFonts w:ascii="Times New Roman"/>
              </w:rPr>
            </w:pPr>
          </w:p>
        </w:tc>
        <w:tc>
          <w:tcPr>
            <w:tcW w:w="1654" w:type="dxa"/>
          </w:tcPr>
          <w:p w14:paraId="0AFE7F98" w14:textId="77777777" w:rsidR="004622DF" w:rsidRPr="00FE174F" w:rsidRDefault="004622DF" w:rsidP="004622DF">
            <w:pPr>
              <w:pStyle w:val="TableParagraph"/>
              <w:rPr>
                <w:rFonts w:ascii="Times New Roman"/>
              </w:rPr>
            </w:pPr>
          </w:p>
        </w:tc>
        <w:tc>
          <w:tcPr>
            <w:tcW w:w="1932" w:type="dxa"/>
          </w:tcPr>
          <w:p w14:paraId="0AFE7F99" w14:textId="77777777" w:rsidR="004622DF" w:rsidRPr="00FE174F" w:rsidRDefault="004622DF" w:rsidP="004622DF">
            <w:pPr>
              <w:pStyle w:val="TableParagraph"/>
              <w:rPr>
                <w:rFonts w:ascii="Times New Roman"/>
              </w:rPr>
            </w:pPr>
          </w:p>
        </w:tc>
      </w:tr>
      <w:tr w:rsidR="004622DF" w14:paraId="0AFE7F9F" w14:textId="77777777">
        <w:trPr>
          <w:trHeight w:val="302"/>
        </w:trPr>
        <w:tc>
          <w:tcPr>
            <w:tcW w:w="3416" w:type="dxa"/>
          </w:tcPr>
          <w:p w14:paraId="0AFE7F9B" w14:textId="77777777" w:rsidR="004622DF" w:rsidRDefault="004622DF" w:rsidP="004622DF">
            <w:pPr>
              <w:pStyle w:val="TableParagraph"/>
              <w:spacing w:before="17"/>
              <w:ind w:left="112"/>
              <w:rPr>
                <w:b/>
                <w:sz w:val="23"/>
              </w:rPr>
            </w:pPr>
            <w:r>
              <w:rPr>
                <w:b/>
                <w:sz w:val="23"/>
              </w:rPr>
              <w:t>Rheolwr Gorsaf</w:t>
            </w:r>
            <w:r>
              <w:rPr>
                <w:b/>
                <w:spacing w:val="4"/>
                <w:sz w:val="23"/>
              </w:rPr>
              <w:t xml:space="preserve"> </w:t>
            </w:r>
            <w:r>
              <w:rPr>
                <w:b/>
                <w:spacing w:val="-2"/>
                <w:sz w:val="23"/>
              </w:rPr>
              <w:t>(Rheoli)</w:t>
            </w:r>
          </w:p>
        </w:tc>
        <w:tc>
          <w:tcPr>
            <w:tcW w:w="1654" w:type="dxa"/>
          </w:tcPr>
          <w:p w14:paraId="0AFE7F9C" w14:textId="77777777" w:rsidR="004622DF" w:rsidRPr="00FE174F" w:rsidRDefault="004622DF" w:rsidP="004622DF">
            <w:pPr>
              <w:pStyle w:val="TableParagraph"/>
              <w:rPr>
                <w:rFonts w:ascii="Times New Roman"/>
              </w:rPr>
            </w:pPr>
          </w:p>
        </w:tc>
        <w:tc>
          <w:tcPr>
            <w:tcW w:w="1654" w:type="dxa"/>
          </w:tcPr>
          <w:p w14:paraId="0AFE7F9D" w14:textId="77777777" w:rsidR="004622DF" w:rsidRPr="00FE174F" w:rsidRDefault="004622DF" w:rsidP="004622DF">
            <w:pPr>
              <w:pStyle w:val="TableParagraph"/>
              <w:rPr>
                <w:rFonts w:ascii="Times New Roman"/>
              </w:rPr>
            </w:pPr>
          </w:p>
        </w:tc>
        <w:tc>
          <w:tcPr>
            <w:tcW w:w="1932" w:type="dxa"/>
          </w:tcPr>
          <w:p w14:paraId="0AFE7F9E" w14:textId="77777777" w:rsidR="004622DF" w:rsidRPr="00FE174F" w:rsidRDefault="004622DF" w:rsidP="004622DF">
            <w:pPr>
              <w:pStyle w:val="TableParagraph"/>
              <w:rPr>
                <w:rFonts w:ascii="Times New Roman"/>
              </w:rPr>
            </w:pPr>
          </w:p>
        </w:tc>
      </w:tr>
      <w:tr w:rsidR="004622DF" w14:paraId="0AFE7FA4" w14:textId="77777777">
        <w:trPr>
          <w:trHeight w:val="301"/>
        </w:trPr>
        <w:tc>
          <w:tcPr>
            <w:tcW w:w="3416" w:type="dxa"/>
          </w:tcPr>
          <w:p w14:paraId="0AFE7FA0" w14:textId="77777777" w:rsidR="004622DF" w:rsidRDefault="004622DF" w:rsidP="004622DF">
            <w:pPr>
              <w:pStyle w:val="TableParagraph"/>
              <w:spacing w:before="17"/>
              <w:ind w:left="112"/>
              <w:rPr>
                <w:sz w:val="23"/>
              </w:rPr>
            </w:pPr>
            <w:r>
              <w:rPr>
                <w:spacing w:val="-2"/>
                <w:sz w:val="23"/>
              </w:rPr>
              <w:t>Datblygiad</w:t>
            </w:r>
          </w:p>
        </w:tc>
        <w:tc>
          <w:tcPr>
            <w:tcW w:w="1654" w:type="dxa"/>
          </w:tcPr>
          <w:p w14:paraId="0AFE7FA1" w14:textId="11FA48BC" w:rsidR="004622DF" w:rsidRPr="00FE174F" w:rsidRDefault="004622DF" w:rsidP="004622DF">
            <w:pPr>
              <w:pStyle w:val="TableParagraph"/>
              <w:spacing w:before="17"/>
              <w:ind w:left="433" w:right="442"/>
              <w:jc w:val="center"/>
              <w:rPr>
                <w:sz w:val="23"/>
              </w:rPr>
            </w:pPr>
            <w:r w:rsidRPr="0087112E">
              <w:rPr>
                <w:rFonts w:eastAsia="Calibri"/>
                <w:bCs/>
                <w:lang w:val="en-GB"/>
              </w:rPr>
              <w:t>4</w:t>
            </w:r>
            <w:r>
              <w:rPr>
                <w:rFonts w:eastAsia="Calibri"/>
                <w:bCs/>
                <w:lang w:val="en-GB"/>
              </w:rPr>
              <w:t>7,628</w:t>
            </w:r>
            <w:r w:rsidRPr="0087112E">
              <w:rPr>
                <w:rFonts w:eastAsia="Calibri"/>
                <w:bCs/>
                <w:lang w:val="en-GB"/>
              </w:rPr>
              <w:t xml:space="preserve"> </w:t>
            </w:r>
          </w:p>
        </w:tc>
        <w:tc>
          <w:tcPr>
            <w:tcW w:w="1654" w:type="dxa"/>
          </w:tcPr>
          <w:p w14:paraId="0AFE7FA2" w14:textId="276EC11A" w:rsidR="004622DF" w:rsidRPr="00FE174F" w:rsidRDefault="004622DF" w:rsidP="004622DF">
            <w:pPr>
              <w:pStyle w:val="TableParagraph"/>
              <w:spacing w:before="17"/>
              <w:ind w:left="451" w:right="435"/>
              <w:jc w:val="center"/>
              <w:rPr>
                <w:sz w:val="23"/>
              </w:rPr>
            </w:pPr>
            <w:r w:rsidRPr="0087112E">
              <w:rPr>
                <w:rFonts w:eastAsia="Calibri"/>
                <w:bCs/>
                <w:lang w:val="en-GB"/>
              </w:rPr>
              <w:t>21</w:t>
            </w:r>
            <w:r>
              <w:rPr>
                <w:rFonts w:eastAsia="Calibri"/>
                <w:bCs/>
                <w:lang w:val="en-GB"/>
              </w:rPr>
              <w:t>.75</w:t>
            </w:r>
            <w:r w:rsidRPr="0087112E">
              <w:rPr>
                <w:rFonts w:eastAsia="Calibri"/>
                <w:bCs/>
                <w:lang w:val="en-GB"/>
              </w:rPr>
              <w:t xml:space="preserve"> </w:t>
            </w:r>
          </w:p>
        </w:tc>
        <w:tc>
          <w:tcPr>
            <w:tcW w:w="1932" w:type="dxa"/>
          </w:tcPr>
          <w:p w14:paraId="0AFE7FA3" w14:textId="24953E3B" w:rsidR="004622DF" w:rsidRPr="00FE174F" w:rsidRDefault="004622DF" w:rsidP="004622DF">
            <w:pPr>
              <w:pStyle w:val="TableParagraph"/>
              <w:spacing w:before="17"/>
              <w:ind w:left="187" w:right="170"/>
              <w:jc w:val="center"/>
              <w:rPr>
                <w:sz w:val="23"/>
              </w:rPr>
            </w:pPr>
            <w:r w:rsidRPr="0087112E">
              <w:rPr>
                <w:rFonts w:eastAsia="Calibri"/>
                <w:bCs/>
                <w:lang w:val="en-GB"/>
              </w:rPr>
              <w:t>3</w:t>
            </w:r>
            <w:r>
              <w:rPr>
                <w:rFonts w:eastAsia="Calibri"/>
                <w:bCs/>
                <w:lang w:val="en-GB"/>
              </w:rPr>
              <w:t>2.63</w:t>
            </w:r>
            <w:r w:rsidRPr="0087112E">
              <w:rPr>
                <w:rFonts w:eastAsia="Calibri"/>
                <w:bCs/>
                <w:lang w:val="en-GB"/>
              </w:rPr>
              <w:t xml:space="preserve"> </w:t>
            </w:r>
          </w:p>
        </w:tc>
      </w:tr>
      <w:tr w:rsidR="004622DF" w14:paraId="0AFE7FA9" w14:textId="77777777">
        <w:trPr>
          <w:trHeight w:val="302"/>
        </w:trPr>
        <w:tc>
          <w:tcPr>
            <w:tcW w:w="3416" w:type="dxa"/>
          </w:tcPr>
          <w:p w14:paraId="0AFE7FA5" w14:textId="77777777" w:rsidR="004622DF" w:rsidRDefault="004622DF" w:rsidP="004622DF">
            <w:pPr>
              <w:pStyle w:val="TableParagraph"/>
              <w:spacing w:before="14"/>
              <w:ind w:left="112"/>
              <w:rPr>
                <w:sz w:val="23"/>
              </w:rPr>
            </w:pPr>
            <w:r>
              <w:rPr>
                <w:sz w:val="23"/>
              </w:rPr>
              <w:t>Cymwys</w:t>
            </w:r>
            <w:r>
              <w:rPr>
                <w:spacing w:val="-9"/>
                <w:sz w:val="23"/>
              </w:rPr>
              <w:t xml:space="preserve"> </w:t>
            </w:r>
            <w:r>
              <w:rPr>
                <w:spacing w:val="-10"/>
                <w:sz w:val="23"/>
              </w:rPr>
              <w:t>A</w:t>
            </w:r>
          </w:p>
        </w:tc>
        <w:tc>
          <w:tcPr>
            <w:tcW w:w="1654" w:type="dxa"/>
          </w:tcPr>
          <w:p w14:paraId="0AFE7FA6" w14:textId="5038B7E2" w:rsidR="004622DF" w:rsidRPr="00FE174F" w:rsidRDefault="004622DF" w:rsidP="004622DF">
            <w:pPr>
              <w:pStyle w:val="TableParagraph"/>
              <w:spacing w:before="14"/>
              <w:ind w:left="438" w:right="442"/>
              <w:jc w:val="center"/>
              <w:rPr>
                <w:sz w:val="23"/>
              </w:rPr>
            </w:pPr>
            <w:r w:rsidRPr="0087112E">
              <w:rPr>
                <w:rFonts w:eastAsia="Calibri"/>
                <w:bCs/>
                <w:lang w:val="en-GB"/>
              </w:rPr>
              <w:t>4</w:t>
            </w:r>
            <w:r>
              <w:rPr>
                <w:rFonts w:eastAsia="Calibri"/>
                <w:bCs/>
                <w:lang w:val="en-GB"/>
              </w:rPr>
              <w:t>9,060</w:t>
            </w:r>
            <w:r w:rsidRPr="0087112E">
              <w:rPr>
                <w:rFonts w:eastAsia="Calibri"/>
                <w:bCs/>
                <w:lang w:val="en-GB"/>
              </w:rPr>
              <w:t xml:space="preserve"> </w:t>
            </w:r>
          </w:p>
        </w:tc>
        <w:tc>
          <w:tcPr>
            <w:tcW w:w="1654" w:type="dxa"/>
          </w:tcPr>
          <w:p w14:paraId="0AFE7FA7" w14:textId="4F0D1830" w:rsidR="004622DF" w:rsidRPr="00FE174F" w:rsidRDefault="004622DF" w:rsidP="004622DF">
            <w:pPr>
              <w:pStyle w:val="TableParagraph"/>
              <w:spacing w:before="14"/>
              <w:ind w:left="451" w:right="430"/>
              <w:jc w:val="center"/>
              <w:rPr>
                <w:sz w:val="23"/>
              </w:rPr>
            </w:pPr>
            <w:r w:rsidRPr="0087112E">
              <w:rPr>
                <w:rFonts w:eastAsia="Calibri"/>
                <w:bCs/>
                <w:lang w:val="en-GB"/>
              </w:rPr>
              <w:t>2</w:t>
            </w:r>
            <w:r>
              <w:rPr>
                <w:rFonts w:eastAsia="Calibri"/>
                <w:bCs/>
                <w:lang w:val="en-GB"/>
              </w:rPr>
              <w:t>2.40</w:t>
            </w:r>
            <w:r w:rsidRPr="0087112E">
              <w:rPr>
                <w:rFonts w:eastAsia="Calibri"/>
                <w:bCs/>
                <w:lang w:val="en-GB"/>
              </w:rPr>
              <w:t xml:space="preserve"> </w:t>
            </w:r>
          </w:p>
        </w:tc>
        <w:tc>
          <w:tcPr>
            <w:tcW w:w="1932" w:type="dxa"/>
          </w:tcPr>
          <w:p w14:paraId="0AFE7FA8" w14:textId="0FBF03EF" w:rsidR="004622DF" w:rsidRPr="00FE174F" w:rsidRDefault="004622DF" w:rsidP="004622DF">
            <w:pPr>
              <w:pStyle w:val="TableParagraph"/>
              <w:spacing w:before="14"/>
              <w:ind w:left="187" w:right="170"/>
              <w:jc w:val="center"/>
              <w:rPr>
                <w:sz w:val="23"/>
              </w:rPr>
            </w:pPr>
            <w:r w:rsidRPr="0087112E">
              <w:rPr>
                <w:rFonts w:eastAsia="Calibri"/>
                <w:bCs/>
                <w:lang w:val="en-GB"/>
              </w:rPr>
              <w:t>3</w:t>
            </w:r>
            <w:r>
              <w:rPr>
                <w:rFonts w:eastAsia="Calibri"/>
                <w:bCs/>
                <w:lang w:val="en-GB"/>
              </w:rPr>
              <w:t>3.60</w:t>
            </w:r>
            <w:r w:rsidRPr="0087112E">
              <w:rPr>
                <w:rFonts w:eastAsia="Calibri"/>
                <w:bCs/>
                <w:lang w:val="en-GB"/>
              </w:rPr>
              <w:t xml:space="preserve"> </w:t>
            </w:r>
          </w:p>
        </w:tc>
      </w:tr>
      <w:tr w:rsidR="004622DF" w14:paraId="0AFE7FAE" w14:textId="77777777">
        <w:trPr>
          <w:trHeight w:val="299"/>
        </w:trPr>
        <w:tc>
          <w:tcPr>
            <w:tcW w:w="3416" w:type="dxa"/>
          </w:tcPr>
          <w:p w14:paraId="0AFE7FAA" w14:textId="77777777" w:rsidR="004622DF" w:rsidRDefault="004622DF" w:rsidP="004622DF">
            <w:pPr>
              <w:pStyle w:val="TableParagraph"/>
              <w:spacing w:before="17" w:line="263" w:lineRule="exact"/>
              <w:ind w:left="112"/>
              <w:rPr>
                <w:sz w:val="23"/>
              </w:rPr>
            </w:pPr>
            <w:r>
              <w:rPr>
                <w:sz w:val="23"/>
              </w:rPr>
              <w:t>Cymwys</w:t>
            </w:r>
            <w:r>
              <w:rPr>
                <w:spacing w:val="6"/>
                <w:sz w:val="23"/>
              </w:rPr>
              <w:t xml:space="preserve"> </w:t>
            </w:r>
            <w:r>
              <w:rPr>
                <w:spacing w:val="-10"/>
                <w:sz w:val="23"/>
              </w:rPr>
              <w:t>B</w:t>
            </w:r>
          </w:p>
        </w:tc>
        <w:tc>
          <w:tcPr>
            <w:tcW w:w="1654" w:type="dxa"/>
          </w:tcPr>
          <w:p w14:paraId="0AFE7FAB" w14:textId="4DEB315E" w:rsidR="004622DF" w:rsidRPr="00FE174F" w:rsidRDefault="004622DF" w:rsidP="004622DF">
            <w:pPr>
              <w:pStyle w:val="TableParagraph"/>
              <w:spacing w:before="17" w:line="263" w:lineRule="exact"/>
              <w:ind w:left="438" w:right="442"/>
              <w:jc w:val="center"/>
              <w:rPr>
                <w:sz w:val="23"/>
              </w:rPr>
            </w:pPr>
            <w:r w:rsidRPr="0087112E">
              <w:rPr>
                <w:rFonts w:eastAsia="Calibri"/>
                <w:bCs/>
                <w:lang w:val="en-GB"/>
              </w:rPr>
              <w:t>5</w:t>
            </w:r>
            <w:r>
              <w:rPr>
                <w:rFonts w:eastAsia="Calibri"/>
                <w:bCs/>
                <w:lang w:val="en-GB"/>
              </w:rPr>
              <w:t>2,536</w:t>
            </w:r>
            <w:r w:rsidRPr="0087112E">
              <w:rPr>
                <w:rFonts w:eastAsia="Calibri"/>
                <w:bCs/>
                <w:lang w:val="en-GB"/>
              </w:rPr>
              <w:t xml:space="preserve"> </w:t>
            </w:r>
          </w:p>
        </w:tc>
        <w:tc>
          <w:tcPr>
            <w:tcW w:w="1654" w:type="dxa"/>
          </w:tcPr>
          <w:p w14:paraId="0AFE7FAC" w14:textId="5699218F" w:rsidR="004622DF" w:rsidRPr="00FE174F" w:rsidRDefault="004622DF" w:rsidP="004622DF">
            <w:pPr>
              <w:pStyle w:val="TableParagraph"/>
              <w:spacing w:before="17" w:line="263" w:lineRule="exact"/>
              <w:ind w:left="451" w:right="430"/>
              <w:jc w:val="center"/>
              <w:rPr>
                <w:sz w:val="23"/>
              </w:rPr>
            </w:pPr>
            <w:r w:rsidRPr="0087112E">
              <w:rPr>
                <w:rFonts w:eastAsia="Calibri"/>
                <w:bCs/>
                <w:lang w:val="en-GB"/>
              </w:rPr>
              <w:t>2</w:t>
            </w:r>
            <w:r>
              <w:rPr>
                <w:rFonts w:eastAsia="Calibri"/>
                <w:bCs/>
                <w:lang w:val="en-GB"/>
              </w:rPr>
              <w:t>3.99</w:t>
            </w:r>
            <w:r w:rsidRPr="0087112E">
              <w:rPr>
                <w:rFonts w:eastAsia="Calibri"/>
                <w:bCs/>
                <w:lang w:val="en-GB"/>
              </w:rPr>
              <w:t xml:space="preserve"> </w:t>
            </w:r>
          </w:p>
        </w:tc>
        <w:tc>
          <w:tcPr>
            <w:tcW w:w="1932" w:type="dxa"/>
          </w:tcPr>
          <w:p w14:paraId="0AFE7FAD" w14:textId="3A16B028" w:rsidR="004622DF" w:rsidRPr="00FE174F" w:rsidRDefault="004622DF" w:rsidP="004622DF">
            <w:pPr>
              <w:pStyle w:val="TableParagraph"/>
              <w:spacing w:before="17" w:line="263" w:lineRule="exact"/>
              <w:ind w:left="187" w:right="170"/>
              <w:jc w:val="center"/>
              <w:rPr>
                <w:sz w:val="23"/>
              </w:rPr>
            </w:pPr>
            <w:r w:rsidRPr="0087112E">
              <w:rPr>
                <w:rFonts w:eastAsia="Calibri"/>
                <w:bCs/>
                <w:lang w:val="en-GB"/>
              </w:rPr>
              <w:t>3</w:t>
            </w:r>
            <w:r>
              <w:rPr>
                <w:rFonts w:eastAsia="Calibri"/>
                <w:bCs/>
                <w:lang w:val="en-GB"/>
              </w:rPr>
              <w:t>5.99</w:t>
            </w:r>
            <w:r w:rsidRPr="0087112E">
              <w:rPr>
                <w:rFonts w:eastAsia="Calibri"/>
                <w:bCs/>
                <w:lang w:val="en-GB"/>
              </w:rPr>
              <w:t xml:space="preserve"> </w:t>
            </w:r>
          </w:p>
        </w:tc>
      </w:tr>
      <w:tr w:rsidR="004622DF" w14:paraId="0AFE7FB3" w14:textId="77777777">
        <w:trPr>
          <w:trHeight w:val="302"/>
        </w:trPr>
        <w:tc>
          <w:tcPr>
            <w:tcW w:w="3416" w:type="dxa"/>
          </w:tcPr>
          <w:p w14:paraId="0AFE7FAF" w14:textId="77777777" w:rsidR="004622DF" w:rsidRDefault="004622DF" w:rsidP="004622DF">
            <w:pPr>
              <w:pStyle w:val="TableParagraph"/>
              <w:rPr>
                <w:rFonts w:ascii="Times New Roman"/>
              </w:rPr>
            </w:pPr>
          </w:p>
        </w:tc>
        <w:tc>
          <w:tcPr>
            <w:tcW w:w="1654" w:type="dxa"/>
          </w:tcPr>
          <w:p w14:paraId="0AFE7FB0" w14:textId="77777777" w:rsidR="004622DF" w:rsidRDefault="004622DF" w:rsidP="004622DF">
            <w:pPr>
              <w:pStyle w:val="TableParagraph"/>
              <w:rPr>
                <w:rFonts w:ascii="Times New Roman"/>
              </w:rPr>
            </w:pPr>
          </w:p>
        </w:tc>
        <w:tc>
          <w:tcPr>
            <w:tcW w:w="1654" w:type="dxa"/>
          </w:tcPr>
          <w:p w14:paraId="0AFE7FB1" w14:textId="77777777" w:rsidR="004622DF" w:rsidRDefault="004622DF" w:rsidP="004622DF">
            <w:pPr>
              <w:pStyle w:val="TableParagraph"/>
              <w:rPr>
                <w:rFonts w:ascii="Times New Roman"/>
              </w:rPr>
            </w:pPr>
          </w:p>
        </w:tc>
        <w:tc>
          <w:tcPr>
            <w:tcW w:w="1932" w:type="dxa"/>
          </w:tcPr>
          <w:p w14:paraId="0AFE7FB2" w14:textId="77777777" w:rsidR="004622DF" w:rsidRDefault="004622DF" w:rsidP="004622DF">
            <w:pPr>
              <w:pStyle w:val="TableParagraph"/>
              <w:rPr>
                <w:rFonts w:ascii="Times New Roman"/>
              </w:rPr>
            </w:pPr>
          </w:p>
        </w:tc>
      </w:tr>
      <w:tr w:rsidR="004622DF" w14:paraId="0AFE7FB8" w14:textId="77777777">
        <w:trPr>
          <w:trHeight w:val="302"/>
        </w:trPr>
        <w:tc>
          <w:tcPr>
            <w:tcW w:w="3416" w:type="dxa"/>
          </w:tcPr>
          <w:p w14:paraId="0AFE7FB4" w14:textId="77777777" w:rsidR="004622DF" w:rsidRDefault="004622DF" w:rsidP="004622DF">
            <w:pPr>
              <w:pStyle w:val="TableParagraph"/>
              <w:spacing w:before="17"/>
              <w:ind w:left="112"/>
              <w:rPr>
                <w:b/>
                <w:sz w:val="23"/>
              </w:rPr>
            </w:pPr>
            <w:r>
              <w:rPr>
                <w:b/>
                <w:sz w:val="23"/>
              </w:rPr>
              <w:t>Rheolwr</w:t>
            </w:r>
            <w:r>
              <w:rPr>
                <w:b/>
                <w:spacing w:val="1"/>
                <w:sz w:val="23"/>
              </w:rPr>
              <w:t xml:space="preserve"> </w:t>
            </w:r>
            <w:r>
              <w:rPr>
                <w:b/>
                <w:sz w:val="23"/>
              </w:rPr>
              <w:t>Grŵp</w:t>
            </w:r>
            <w:r>
              <w:rPr>
                <w:b/>
                <w:spacing w:val="6"/>
                <w:sz w:val="23"/>
              </w:rPr>
              <w:t xml:space="preserve"> </w:t>
            </w:r>
            <w:r>
              <w:rPr>
                <w:b/>
                <w:spacing w:val="-2"/>
                <w:sz w:val="23"/>
              </w:rPr>
              <w:t>(Rheoli)</w:t>
            </w:r>
          </w:p>
        </w:tc>
        <w:tc>
          <w:tcPr>
            <w:tcW w:w="1654" w:type="dxa"/>
          </w:tcPr>
          <w:p w14:paraId="0AFE7FB5" w14:textId="77777777" w:rsidR="004622DF" w:rsidRDefault="004622DF" w:rsidP="004622DF">
            <w:pPr>
              <w:pStyle w:val="TableParagraph"/>
              <w:rPr>
                <w:rFonts w:ascii="Times New Roman"/>
              </w:rPr>
            </w:pPr>
          </w:p>
        </w:tc>
        <w:tc>
          <w:tcPr>
            <w:tcW w:w="1654" w:type="dxa"/>
          </w:tcPr>
          <w:p w14:paraId="0AFE7FB6" w14:textId="77777777" w:rsidR="004622DF" w:rsidRDefault="004622DF" w:rsidP="004622DF">
            <w:pPr>
              <w:pStyle w:val="TableParagraph"/>
              <w:rPr>
                <w:rFonts w:ascii="Times New Roman"/>
              </w:rPr>
            </w:pPr>
          </w:p>
        </w:tc>
        <w:tc>
          <w:tcPr>
            <w:tcW w:w="1932" w:type="dxa"/>
          </w:tcPr>
          <w:p w14:paraId="0AFE7FB7" w14:textId="77777777" w:rsidR="004622DF" w:rsidRDefault="004622DF" w:rsidP="004622DF">
            <w:pPr>
              <w:pStyle w:val="TableParagraph"/>
              <w:rPr>
                <w:rFonts w:ascii="Times New Roman"/>
              </w:rPr>
            </w:pPr>
          </w:p>
        </w:tc>
      </w:tr>
      <w:tr w:rsidR="004622DF" w14:paraId="0AFE7FBD" w14:textId="77777777">
        <w:trPr>
          <w:trHeight w:val="301"/>
        </w:trPr>
        <w:tc>
          <w:tcPr>
            <w:tcW w:w="3416" w:type="dxa"/>
          </w:tcPr>
          <w:p w14:paraId="0AFE7FB9" w14:textId="77777777" w:rsidR="004622DF" w:rsidRDefault="004622DF" w:rsidP="004622DF">
            <w:pPr>
              <w:pStyle w:val="TableParagraph"/>
              <w:spacing w:before="19" w:line="263" w:lineRule="exact"/>
              <w:ind w:left="112"/>
              <w:rPr>
                <w:sz w:val="23"/>
              </w:rPr>
            </w:pPr>
            <w:r>
              <w:rPr>
                <w:spacing w:val="-2"/>
                <w:sz w:val="23"/>
              </w:rPr>
              <w:t>Datblygiad</w:t>
            </w:r>
          </w:p>
        </w:tc>
        <w:tc>
          <w:tcPr>
            <w:tcW w:w="1654" w:type="dxa"/>
          </w:tcPr>
          <w:p w14:paraId="0AFE7FBA" w14:textId="66B88DB8" w:rsidR="004622DF" w:rsidRPr="00FE174F" w:rsidRDefault="004622DF" w:rsidP="004622DF">
            <w:pPr>
              <w:pStyle w:val="TableParagraph"/>
              <w:spacing w:before="19" w:line="263" w:lineRule="exact"/>
              <w:ind w:left="451" w:right="424"/>
              <w:jc w:val="center"/>
              <w:rPr>
                <w:sz w:val="23"/>
              </w:rPr>
            </w:pPr>
            <w:r w:rsidRPr="0087112E">
              <w:rPr>
                <w:rFonts w:eastAsia="Calibri"/>
                <w:bCs/>
                <w:lang w:val="en-GB"/>
              </w:rPr>
              <w:t>5</w:t>
            </w:r>
            <w:r>
              <w:rPr>
                <w:rFonts w:eastAsia="Calibri"/>
                <w:bCs/>
                <w:lang w:val="en-GB"/>
              </w:rPr>
              <w:t>4,856</w:t>
            </w:r>
            <w:r w:rsidRPr="0087112E">
              <w:rPr>
                <w:rFonts w:eastAsia="Calibri"/>
                <w:bCs/>
                <w:lang w:val="en-GB"/>
              </w:rPr>
              <w:t xml:space="preserve"> </w:t>
            </w:r>
          </w:p>
        </w:tc>
        <w:tc>
          <w:tcPr>
            <w:tcW w:w="1654" w:type="dxa"/>
          </w:tcPr>
          <w:p w14:paraId="0AFE7FBB" w14:textId="15F7588E" w:rsidR="004622DF" w:rsidRPr="00FE174F" w:rsidRDefault="004622DF" w:rsidP="004622DF">
            <w:pPr>
              <w:pStyle w:val="TableParagraph"/>
              <w:spacing w:before="19" w:line="263" w:lineRule="exact"/>
              <w:ind w:left="451" w:right="435"/>
              <w:jc w:val="center"/>
              <w:rPr>
                <w:sz w:val="23"/>
              </w:rPr>
            </w:pPr>
            <w:r w:rsidRPr="0087112E">
              <w:rPr>
                <w:rFonts w:eastAsia="Calibri"/>
                <w:bCs/>
                <w:lang w:val="en-GB"/>
              </w:rPr>
              <w:t>2</w:t>
            </w:r>
            <w:r>
              <w:rPr>
                <w:rFonts w:eastAsia="Calibri"/>
                <w:bCs/>
                <w:lang w:val="en-GB"/>
              </w:rPr>
              <w:t>5.05</w:t>
            </w:r>
            <w:r w:rsidRPr="0087112E">
              <w:rPr>
                <w:rFonts w:eastAsia="Calibri"/>
                <w:bCs/>
                <w:lang w:val="en-GB"/>
              </w:rPr>
              <w:t xml:space="preserve"> </w:t>
            </w:r>
          </w:p>
        </w:tc>
        <w:tc>
          <w:tcPr>
            <w:tcW w:w="1932" w:type="dxa"/>
          </w:tcPr>
          <w:p w14:paraId="0AFE7FBC" w14:textId="06C9A7FC" w:rsidR="004622DF" w:rsidRDefault="004622DF" w:rsidP="004622DF">
            <w:pPr>
              <w:pStyle w:val="TableParagraph"/>
              <w:spacing w:before="19" w:line="263" w:lineRule="exact"/>
              <w:ind w:left="188" w:right="170"/>
              <w:jc w:val="center"/>
              <w:rPr>
                <w:b/>
                <w:sz w:val="23"/>
              </w:rPr>
            </w:pPr>
            <w:r w:rsidRPr="0087112E">
              <w:rPr>
                <w:rFonts w:eastAsia="Calibri"/>
                <w:b/>
                <w:bCs/>
                <w:lang w:val="en-GB"/>
              </w:rPr>
              <w:t>Not applicable</w:t>
            </w:r>
          </w:p>
        </w:tc>
      </w:tr>
      <w:tr w:rsidR="004622DF" w14:paraId="0AFE7FC2" w14:textId="77777777">
        <w:trPr>
          <w:trHeight w:val="302"/>
        </w:trPr>
        <w:tc>
          <w:tcPr>
            <w:tcW w:w="3416" w:type="dxa"/>
          </w:tcPr>
          <w:p w14:paraId="0AFE7FBE" w14:textId="77777777" w:rsidR="004622DF" w:rsidRDefault="004622DF" w:rsidP="004622DF">
            <w:pPr>
              <w:pStyle w:val="TableParagraph"/>
              <w:spacing w:before="14"/>
              <w:ind w:left="112"/>
              <w:rPr>
                <w:sz w:val="23"/>
              </w:rPr>
            </w:pPr>
            <w:r>
              <w:rPr>
                <w:sz w:val="23"/>
              </w:rPr>
              <w:t>Cymwys</w:t>
            </w:r>
            <w:r>
              <w:rPr>
                <w:spacing w:val="-9"/>
                <w:sz w:val="23"/>
              </w:rPr>
              <w:t xml:space="preserve"> </w:t>
            </w:r>
            <w:r>
              <w:rPr>
                <w:spacing w:val="-10"/>
                <w:sz w:val="23"/>
              </w:rPr>
              <w:t>A</w:t>
            </w:r>
          </w:p>
        </w:tc>
        <w:tc>
          <w:tcPr>
            <w:tcW w:w="1654" w:type="dxa"/>
          </w:tcPr>
          <w:p w14:paraId="0AFE7FBF" w14:textId="4960FE32" w:rsidR="004622DF" w:rsidRPr="00FE174F" w:rsidRDefault="004622DF" w:rsidP="004622DF">
            <w:pPr>
              <w:pStyle w:val="TableParagraph"/>
              <w:spacing w:before="14"/>
              <w:ind w:left="438" w:right="442"/>
              <w:jc w:val="center"/>
              <w:rPr>
                <w:sz w:val="23"/>
              </w:rPr>
            </w:pPr>
            <w:r w:rsidRPr="0087112E">
              <w:rPr>
                <w:rFonts w:eastAsia="Calibri"/>
                <w:bCs/>
                <w:lang w:val="en-GB"/>
              </w:rPr>
              <w:t>5</w:t>
            </w:r>
            <w:r>
              <w:rPr>
                <w:rFonts w:eastAsia="Calibri"/>
                <w:bCs/>
                <w:lang w:val="en-GB"/>
              </w:rPr>
              <w:t>6,502</w:t>
            </w:r>
            <w:r w:rsidRPr="0087112E">
              <w:rPr>
                <w:rFonts w:eastAsia="Calibri"/>
                <w:bCs/>
                <w:lang w:val="en-GB"/>
              </w:rPr>
              <w:t xml:space="preserve"> </w:t>
            </w:r>
          </w:p>
        </w:tc>
        <w:tc>
          <w:tcPr>
            <w:tcW w:w="1654" w:type="dxa"/>
          </w:tcPr>
          <w:p w14:paraId="0AFE7FC0" w14:textId="2F3A4001" w:rsidR="004622DF" w:rsidRPr="00FE174F" w:rsidRDefault="004622DF" w:rsidP="004622DF">
            <w:pPr>
              <w:pStyle w:val="TableParagraph"/>
              <w:spacing w:before="14"/>
              <w:ind w:left="451" w:right="430"/>
              <w:jc w:val="center"/>
              <w:rPr>
                <w:sz w:val="23"/>
              </w:rPr>
            </w:pPr>
            <w:r w:rsidRPr="0087112E">
              <w:rPr>
                <w:rFonts w:eastAsia="Calibri"/>
                <w:bCs/>
                <w:lang w:val="en-GB"/>
              </w:rPr>
              <w:t>25.</w:t>
            </w:r>
            <w:r>
              <w:rPr>
                <w:rFonts w:eastAsia="Calibri"/>
                <w:bCs/>
                <w:lang w:val="en-GB"/>
              </w:rPr>
              <w:t>80</w:t>
            </w:r>
            <w:r w:rsidRPr="0087112E">
              <w:rPr>
                <w:rFonts w:eastAsia="Calibri"/>
                <w:bCs/>
                <w:lang w:val="en-GB"/>
              </w:rPr>
              <w:t xml:space="preserve"> </w:t>
            </w:r>
          </w:p>
        </w:tc>
        <w:tc>
          <w:tcPr>
            <w:tcW w:w="1932" w:type="dxa"/>
          </w:tcPr>
          <w:p w14:paraId="0AFE7FC1" w14:textId="2FBEDF9C" w:rsidR="004622DF" w:rsidRDefault="004622DF" w:rsidP="004622DF">
            <w:pPr>
              <w:pStyle w:val="TableParagraph"/>
              <w:spacing w:before="14"/>
              <w:ind w:left="16"/>
              <w:jc w:val="center"/>
              <w:rPr>
                <w:sz w:val="23"/>
              </w:rPr>
            </w:pPr>
            <w:r w:rsidRPr="0087112E">
              <w:rPr>
                <w:rFonts w:eastAsia="Calibri"/>
                <w:bCs/>
                <w:lang w:val="en-GB"/>
              </w:rPr>
              <w:t>“</w:t>
            </w:r>
          </w:p>
        </w:tc>
      </w:tr>
      <w:tr w:rsidR="004622DF" w14:paraId="0AFE7FC7" w14:textId="77777777">
        <w:trPr>
          <w:trHeight w:val="302"/>
        </w:trPr>
        <w:tc>
          <w:tcPr>
            <w:tcW w:w="3416" w:type="dxa"/>
          </w:tcPr>
          <w:p w14:paraId="0AFE7FC3" w14:textId="77777777" w:rsidR="004622DF" w:rsidRDefault="004622DF" w:rsidP="004622DF">
            <w:pPr>
              <w:pStyle w:val="TableParagraph"/>
              <w:spacing w:before="14"/>
              <w:ind w:left="112"/>
              <w:rPr>
                <w:sz w:val="23"/>
              </w:rPr>
            </w:pPr>
            <w:r>
              <w:rPr>
                <w:sz w:val="23"/>
              </w:rPr>
              <w:t>Cymwys</w:t>
            </w:r>
            <w:r>
              <w:rPr>
                <w:spacing w:val="6"/>
                <w:sz w:val="23"/>
              </w:rPr>
              <w:t xml:space="preserve"> </w:t>
            </w:r>
            <w:r>
              <w:rPr>
                <w:spacing w:val="-10"/>
                <w:sz w:val="23"/>
              </w:rPr>
              <w:t>B</w:t>
            </w:r>
          </w:p>
        </w:tc>
        <w:tc>
          <w:tcPr>
            <w:tcW w:w="1654" w:type="dxa"/>
          </w:tcPr>
          <w:p w14:paraId="0AFE7FC4" w14:textId="20F835AB" w:rsidR="004622DF" w:rsidRPr="00FE174F" w:rsidRDefault="004622DF" w:rsidP="004622DF">
            <w:pPr>
              <w:pStyle w:val="TableParagraph"/>
              <w:spacing w:before="14"/>
              <w:ind w:left="438" w:right="442"/>
              <w:jc w:val="center"/>
              <w:rPr>
                <w:sz w:val="23"/>
              </w:rPr>
            </w:pPr>
            <w:r>
              <w:rPr>
                <w:rFonts w:eastAsia="Calibri"/>
                <w:bCs/>
                <w:lang w:val="en-GB"/>
              </w:rPr>
              <w:t>60,812</w:t>
            </w:r>
            <w:r w:rsidRPr="0087112E">
              <w:rPr>
                <w:rFonts w:eastAsia="Calibri"/>
                <w:bCs/>
                <w:lang w:val="en-GB"/>
              </w:rPr>
              <w:t xml:space="preserve"> </w:t>
            </w:r>
          </w:p>
        </w:tc>
        <w:tc>
          <w:tcPr>
            <w:tcW w:w="1654" w:type="dxa"/>
          </w:tcPr>
          <w:p w14:paraId="0AFE7FC5" w14:textId="5852C180" w:rsidR="004622DF" w:rsidRPr="00FE174F" w:rsidRDefault="004622DF" w:rsidP="004622DF">
            <w:pPr>
              <w:pStyle w:val="TableParagraph"/>
              <w:spacing w:before="14"/>
              <w:ind w:left="451" w:right="435"/>
              <w:jc w:val="center"/>
              <w:rPr>
                <w:sz w:val="23"/>
              </w:rPr>
            </w:pPr>
            <w:r w:rsidRPr="0087112E">
              <w:rPr>
                <w:rFonts w:eastAsia="Calibri"/>
                <w:bCs/>
                <w:lang w:val="en-GB"/>
              </w:rPr>
              <w:t>2</w:t>
            </w:r>
            <w:r>
              <w:rPr>
                <w:rFonts w:eastAsia="Calibri"/>
                <w:bCs/>
                <w:lang w:val="en-GB"/>
              </w:rPr>
              <w:t>7.77</w:t>
            </w:r>
            <w:r w:rsidRPr="0087112E">
              <w:rPr>
                <w:rFonts w:eastAsia="Calibri"/>
                <w:bCs/>
                <w:lang w:val="en-GB"/>
              </w:rPr>
              <w:t xml:space="preserve"> </w:t>
            </w:r>
          </w:p>
        </w:tc>
        <w:tc>
          <w:tcPr>
            <w:tcW w:w="1932" w:type="dxa"/>
          </w:tcPr>
          <w:p w14:paraId="0AFE7FC6" w14:textId="271E4F62" w:rsidR="004622DF" w:rsidRDefault="004622DF" w:rsidP="004622DF">
            <w:pPr>
              <w:pStyle w:val="TableParagraph"/>
              <w:spacing w:before="14"/>
              <w:ind w:left="16"/>
              <w:jc w:val="center"/>
              <w:rPr>
                <w:sz w:val="23"/>
              </w:rPr>
            </w:pPr>
            <w:r w:rsidRPr="0087112E">
              <w:rPr>
                <w:rFonts w:eastAsia="Calibri"/>
                <w:bCs/>
                <w:lang w:val="en-GB"/>
              </w:rPr>
              <w:t>“</w:t>
            </w:r>
          </w:p>
        </w:tc>
      </w:tr>
    </w:tbl>
    <w:p w14:paraId="0AFE7FC8" w14:textId="77777777" w:rsidR="00CE56F2" w:rsidRDefault="00CE56F2">
      <w:pPr>
        <w:jc w:val="center"/>
        <w:rPr>
          <w:sz w:val="23"/>
        </w:rPr>
        <w:sectPr w:rsidR="00CE56F2">
          <w:pgSz w:w="11920" w:h="16850"/>
          <w:pgMar w:top="1720" w:right="320" w:bottom="1840" w:left="1400" w:header="0" w:footer="1656" w:gutter="0"/>
          <w:cols w:space="720"/>
        </w:sectPr>
      </w:pPr>
    </w:p>
    <w:p w14:paraId="0AFE7FC9" w14:textId="77777777" w:rsidR="00CE56F2" w:rsidRDefault="00FE174F">
      <w:pPr>
        <w:spacing w:before="66"/>
        <w:ind w:right="1395"/>
        <w:jc w:val="right"/>
        <w:rPr>
          <w:b/>
          <w:sz w:val="23"/>
        </w:rPr>
      </w:pPr>
      <w:r>
        <w:rPr>
          <w:b/>
          <w:sz w:val="23"/>
        </w:rPr>
        <w:lastRenderedPageBreak/>
        <w:t>Atodiad</w:t>
      </w:r>
      <w:r>
        <w:rPr>
          <w:b/>
          <w:spacing w:val="2"/>
          <w:sz w:val="23"/>
        </w:rPr>
        <w:t xml:space="preserve"> </w:t>
      </w:r>
      <w:r>
        <w:rPr>
          <w:b/>
          <w:spacing w:val="-10"/>
          <w:sz w:val="23"/>
        </w:rPr>
        <w:t>5</w:t>
      </w:r>
    </w:p>
    <w:p w14:paraId="0AFE7FCA" w14:textId="77777777" w:rsidR="00CE56F2" w:rsidRDefault="00CE56F2">
      <w:pPr>
        <w:pStyle w:val="BodyText"/>
        <w:spacing w:before="3"/>
        <w:rPr>
          <w:b/>
          <w:sz w:val="30"/>
        </w:rPr>
      </w:pPr>
    </w:p>
    <w:p w14:paraId="0AFE7FCC" w14:textId="25D6F405" w:rsidR="00CE56F2" w:rsidRDefault="00FE174F" w:rsidP="0001543F">
      <w:pPr>
        <w:spacing w:before="1" w:line="261" w:lineRule="auto"/>
        <w:ind w:left="2796" w:right="1670" w:hanging="730"/>
        <w:rPr>
          <w:b/>
          <w:sz w:val="28"/>
        </w:rPr>
      </w:pPr>
      <w:r>
        <w:rPr>
          <w:b/>
          <w:sz w:val="28"/>
        </w:rPr>
        <w:t>Awdurdod</w:t>
      </w:r>
      <w:r>
        <w:rPr>
          <w:b/>
          <w:spacing w:val="-7"/>
          <w:sz w:val="28"/>
        </w:rPr>
        <w:t xml:space="preserve"> </w:t>
      </w:r>
      <w:r>
        <w:rPr>
          <w:b/>
          <w:sz w:val="28"/>
        </w:rPr>
        <w:t>Tân</w:t>
      </w:r>
      <w:r>
        <w:rPr>
          <w:b/>
          <w:spacing w:val="-8"/>
          <w:sz w:val="28"/>
        </w:rPr>
        <w:t xml:space="preserve"> </w:t>
      </w:r>
      <w:r>
        <w:rPr>
          <w:b/>
          <w:sz w:val="28"/>
        </w:rPr>
        <w:t>Canolbarth</w:t>
      </w:r>
      <w:r>
        <w:rPr>
          <w:b/>
          <w:spacing w:val="-6"/>
          <w:sz w:val="28"/>
        </w:rPr>
        <w:t xml:space="preserve"> </w:t>
      </w:r>
      <w:r>
        <w:rPr>
          <w:b/>
          <w:sz w:val="28"/>
        </w:rPr>
        <w:t>a</w:t>
      </w:r>
      <w:r>
        <w:rPr>
          <w:b/>
          <w:spacing w:val="-7"/>
          <w:sz w:val="28"/>
        </w:rPr>
        <w:t xml:space="preserve"> </w:t>
      </w:r>
      <w:r>
        <w:rPr>
          <w:b/>
          <w:sz w:val="28"/>
        </w:rPr>
        <w:t>Gorllewin</w:t>
      </w:r>
      <w:r>
        <w:rPr>
          <w:b/>
          <w:spacing w:val="-5"/>
          <w:sz w:val="28"/>
        </w:rPr>
        <w:t xml:space="preserve"> </w:t>
      </w:r>
      <w:r>
        <w:rPr>
          <w:b/>
          <w:sz w:val="28"/>
        </w:rPr>
        <w:t xml:space="preserve">Cymru </w:t>
      </w:r>
    </w:p>
    <w:p w14:paraId="63077DA1" w14:textId="77777777" w:rsidR="0001543F" w:rsidRDefault="0001543F" w:rsidP="0001543F">
      <w:pPr>
        <w:spacing w:before="1" w:line="261" w:lineRule="auto"/>
        <w:ind w:left="2796" w:right="1670" w:hanging="730"/>
        <w:rPr>
          <w:b/>
          <w:sz w:val="30"/>
        </w:rPr>
      </w:pPr>
    </w:p>
    <w:p w14:paraId="0AFE7FCD" w14:textId="4FAD279A" w:rsidR="00CE56F2" w:rsidRDefault="00FE174F">
      <w:pPr>
        <w:ind w:left="858"/>
        <w:rPr>
          <w:b/>
          <w:sz w:val="28"/>
        </w:rPr>
      </w:pPr>
      <w:r>
        <w:rPr>
          <w:b/>
          <w:sz w:val="28"/>
          <w:u w:val="single"/>
        </w:rPr>
        <w:t>STRWYTHUR</w:t>
      </w:r>
      <w:r>
        <w:rPr>
          <w:b/>
          <w:spacing w:val="-8"/>
          <w:sz w:val="28"/>
          <w:u w:val="single"/>
        </w:rPr>
        <w:t xml:space="preserve"> </w:t>
      </w:r>
      <w:r>
        <w:rPr>
          <w:b/>
          <w:sz w:val="28"/>
          <w:u w:val="single"/>
        </w:rPr>
        <w:t>CYFLOGAU</w:t>
      </w:r>
      <w:r>
        <w:rPr>
          <w:b/>
          <w:spacing w:val="-3"/>
          <w:sz w:val="28"/>
          <w:u w:val="single"/>
        </w:rPr>
        <w:t xml:space="preserve"> </w:t>
      </w:r>
      <w:r>
        <w:rPr>
          <w:b/>
          <w:sz w:val="28"/>
          <w:u w:val="single"/>
        </w:rPr>
        <w:t>A</w:t>
      </w:r>
      <w:r>
        <w:rPr>
          <w:b/>
          <w:spacing w:val="-8"/>
          <w:sz w:val="28"/>
          <w:u w:val="single"/>
        </w:rPr>
        <w:t xml:space="preserve"> </w:t>
      </w:r>
      <w:r>
        <w:rPr>
          <w:b/>
          <w:sz w:val="28"/>
          <w:u w:val="single"/>
        </w:rPr>
        <w:t>GRADDIO</w:t>
      </w:r>
      <w:r>
        <w:rPr>
          <w:b/>
          <w:spacing w:val="-6"/>
          <w:sz w:val="28"/>
          <w:u w:val="single"/>
        </w:rPr>
        <w:t xml:space="preserve"> </w:t>
      </w:r>
      <w:r>
        <w:rPr>
          <w:b/>
          <w:sz w:val="28"/>
          <w:u w:val="single"/>
        </w:rPr>
        <w:t>GPTC –</w:t>
      </w:r>
      <w:r>
        <w:rPr>
          <w:b/>
          <w:spacing w:val="-6"/>
          <w:sz w:val="28"/>
          <w:u w:val="single"/>
        </w:rPr>
        <w:t xml:space="preserve"> </w:t>
      </w:r>
      <w:r>
        <w:rPr>
          <w:b/>
          <w:sz w:val="28"/>
          <w:u w:val="single"/>
        </w:rPr>
        <w:t>o</w:t>
      </w:r>
      <w:r>
        <w:rPr>
          <w:b/>
          <w:spacing w:val="-5"/>
          <w:sz w:val="28"/>
          <w:u w:val="single"/>
        </w:rPr>
        <w:t xml:space="preserve"> </w:t>
      </w:r>
      <w:r>
        <w:rPr>
          <w:b/>
          <w:sz w:val="28"/>
          <w:u w:val="single"/>
        </w:rPr>
        <w:t>1</w:t>
      </w:r>
      <w:r>
        <w:rPr>
          <w:b/>
          <w:spacing w:val="-6"/>
          <w:sz w:val="28"/>
          <w:u w:val="single"/>
        </w:rPr>
        <w:t xml:space="preserve"> </w:t>
      </w:r>
      <w:r>
        <w:rPr>
          <w:b/>
          <w:sz w:val="28"/>
          <w:u w:val="single"/>
        </w:rPr>
        <w:t>EBRILL</w:t>
      </w:r>
      <w:r>
        <w:rPr>
          <w:b/>
          <w:spacing w:val="-3"/>
          <w:sz w:val="28"/>
          <w:u w:val="single"/>
        </w:rPr>
        <w:t xml:space="preserve"> </w:t>
      </w:r>
      <w:r w:rsidR="00831B73">
        <w:rPr>
          <w:b/>
          <w:spacing w:val="-4"/>
          <w:sz w:val="28"/>
          <w:u w:val="single"/>
        </w:rPr>
        <w:t>202</w:t>
      </w:r>
      <w:r w:rsidR="0068100B">
        <w:rPr>
          <w:b/>
          <w:spacing w:val="-4"/>
          <w:sz w:val="28"/>
          <w:u w:val="single"/>
        </w:rPr>
        <w:t>5</w:t>
      </w:r>
      <w:r>
        <w:rPr>
          <w:b/>
          <w:spacing w:val="80"/>
          <w:sz w:val="28"/>
          <w:u w:val="single"/>
        </w:rPr>
        <w:t xml:space="preserve"> </w:t>
      </w:r>
    </w:p>
    <w:p w14:paraId="0AFE7FCE" w14:textId="77777777" w:rsidR="00CE56F2" w:rsidRDefault="00CE56F2">
      <w:pPr>
        <w:pStyle w:val="BodyText"/>
        <w:rPr>
          <w:b/>
          <w:sz w:val="20"/>
        </w:rPr>
      </w:pPr>
    </w:p>
    <w:p w14:paraId="0AFE7FCF" w14:textId="77777777" w:rsidR="00CE56F2" w:rsidRDefault="00CE56F2">
      <w:pPr>
        <w:pStyle w:val="BodyText"/>
        <w:spacing w:before="1"/>
        <w:rPr>
          <w:b/>
          <w:sz w:val="14"/>
        </w:rPr>
      </w:pPr>
    </w:p>
    <w:tbl>
      <w:tblPr>
        <w:tblW w:w="0" w:type="auto"/>
        <w:tblInd w:w="124" w:type="dxa"/>
        <w:tblLayout w:type="fixed"/>
        <w:tblCellMar>
          <w:left w:w="0" w:type="dxa"/>
          <w:right w:w="0" w:type="dxa"/>
        </w:tblCellMar>
        <w:tblLook w:val="01E0" w:firstRow="1" w:lastRow="1" w:firstColumn="1" w:lastColumn="1" w:noHBand="0" w:noVBand="0"/>
      </w:tblPr>
      <w:tblGrid>
        <w:gridCol w:w="998"/>
        <w:gridCol w:w="1085"/>
        <w:gridCol w:w="1048"/>
        <w:gridCol w:w="152"/>
        <w:gridCol w:w="1128"/>
        <w:gridCol w:w="1082"/>
        <w:gridCol w:w="1192"/>
        <w:gridCol w:w="140"/>
        <w:gridCol w:w="998"/>
        <w:gridCol w:w="1085"/>
        <w:gridCol w:w="1049"/>
      </w:tblGrid>
      <w:tr w:rsidR="00CE56F2" w14:paraId="0AFE7FE7" w14:textId="77777777" w:rsidTr="00CC0D93">
        <w:trPr>
          <w:trHeight w:val="1519"/>
        </w:trPr>
        <w:tc>
          <w:tcPr>
            <w:tcW w:w="998" w:type="dxa"/>
            <w:tcBorders>
              <w:top w:val="single" w:sz="4" w:space="0" w:color="000000"/>
              <w:left w:val="single" w:sz="4" w:space="0" w:color="000000"/>
              <w:bottom w:val="single" w:sz="4" w:space="0" w:color="000000"/>
              <w:right w:val="single" w:sz="4" w:space="0" w:color="000000"/>
            </w:tcBorders>
          </w:tcPr>
          <w:p w14:paraId="0AFE7FD0" w14:textId="77777777" w:rsidR="00CE56F2" w:rsidRDefault="00FE174F">
            <w:pPr>
              <w:pStyle w:val="TableParagraph"/>
              <w:ind w:left="107" w:right="93" w:firstLine="1"/>
              <w:jc w:val="center"/>
              <w:rPr>
                <w:b/>
              </w:rPr>
            </w:pPr>
            <w:r>
              <w:rPr>
                <w:b/>
                <w:spacing w:val="-4"/>
              </w:rPr>
              <w:t>Gradd</w:t>
            </w:r>
            <w:r>
              <w:rPr>
                <w:b/>
                <w:spacing w:val="40"/>
              </w:rPr>
              <w:t xml:space="preserve"> </w:t>
            </w:r>
            <w:r>
              <w:rPr>
                <w:b/>
                <w:spacing w:val="-10"/>
              </w:rPr>
              <w:t xml:space="preserve">a </w:t>
            </w:r>
            <w:r>
              <w:rPr>
                <w:b/>
                <w:spacing w:val="-2"/>
              </w:rPr>
              <w:t xml:space="preserve">Phwynt </w:t>
            </w:r>
            <w:r>
              <w:rPr>
                <w:b/>
              </w:rPr>
              <w:t xml:space="preserve">ar y </w:t>
            </w:r>
            <w:r>
              <w:rPr>
                <w:b/>
                <w:spacing w:val="-2"/>
              </w:rPr>
              <w:t>Golofn</w:t>
            </w:r>
          </w:p>
          <w:p w14:paraId="0AFE7FD1" w14:textId="77777777" w:rsidR="00CE56F2" w:rsidRDefault="00FE174F">
            <w:pPr>
              <w:pStyle w:val="TableParagraph"/>
              <w:spacing w:before="2" w:line="232" w:lineRule="exact"/>
              <w:ind w:left="133" w:right="120"/>
              <w:jc w:val="center"/>
              <w:rPr>
                <w:b/>
              </w:rPr>
            </w:pPr>
            <w:r>
              <w:rPr>
                <w:b/>
                <w:spacing w:val="-2"/>
              </w:rPr>
              <w:t>Gyflog</w:t>
            </w:r>
          </w:p>
        </w:tc>
        <w:tc>
          <w:tcPr>
            <w:tcW w:w="1085" w:type="dxa"/>
            <w:tcBorders>
              <w:top w:val="single" w:sz="4" w:space="0" w:color="000000"/>
              <w:left w:val="single" w:sz="4" w:space="0" w:color="000000"/>
              <w:bottom w:val="single" w:sz="4" w:space="0" w:color="000000"/>
              <w:right w:val="single" w:sz="4" w:space="0" w:color="000000"/>
            </w:tcBorders>
          </w:tcPr>
          <w:p w14:paraId="0AFE7FD2" w14:textId="77777777" w:rsidR="00CE56F2" w:rsidRDefault="00CE56F2">
            <w:pPr>
              <w:pStyle w:val="TableParagraph"/>
              <w:rPr>
                <w:b/>
                <w:sz w:val="24"/>
              </w:rPr>
            </w:pPr>
          </w:p>
          <w:p w14:paraId="0AFE7FD3" w14:textId="77777777" w:rsidR="00CE56F2" w:rsidRDefault="00CE56F2">
            <w:pPr>
              <w:pStyle w:val="TableParagraph"/>
              <w:spacing w:before="1"/>
              <w:rPr>
                <w:b/>
                <w:sz w:val="31"/>
              </w:rPr>
            </w:pPr>
          </w:p>
          <w:p w14:paraId="0AFE7FD4" w14:textId="77777777" w:rsidR="00CE56F2" w:rsidRDefault="00FE174F">
            <w:pPr>
              <w:pStyle w:val="TableParagraph"/>
              <w:ind w:left="184" w:right="169"/>
              <w:jc w:val="center"/>
              <w:rPr>
                <w:b/>
              </w:rPr>
            </w:pPr>
            <w:r>
              <w:rPr>
                <w:b/>
                <w:spacing w:val="-2"/>
              </w:rPr>
              <w:t>Cyflog</w:t>
            </w:r>
          </w:p>
        </w:tc>
        <w:tc>
          <w:tcPr>
            <w:tcW w:w="1048" w:type="dxa"/>
            <w:tcBorders>
              <w:top w:val="single" w:sz="4" w:space="0" w:color="000000"/>
              <w:left w:val="single" w:sz="4" w:space="0" w:color="000000"/>
              <w:bottom w:val="single" w:sz="4" w:space="0" w:color="000000"/>
              <w:right w:val="single" w:sz="4" w:space="0" w:color="000000"/>
            </w:tcBorders>
          </w:tcPr>
          <w:p w14:paraId="0AFE7FD5" w14:textId="77777777" w:rsidR="00CE56F2" w:rsidRDefault="00CE56F2">
            <w:pPr>
              <w:pStyle w:val="TableParagraph"/>
              <w:spacing w:before="1"/>
              <w:rPr>
                <w:b/>
                <w:sz w:val="33"/>
              </w:rPr>
            </w:pPr>
          </w:p>
          <w:p w14:paraId="0AFE7FD6" w14:textId="77777777" w:rsidR="00CE56F2" w:rsidRDefault="00FE174F">
            <w:pPr>
              <w:pStyle w:val="TableParagraph"/>
              <w:spacing w:before="1"/>
              <w:ind w:left="108" w:right="94"/>
              <w:jc w:val="center"/>
              <w:rPr>
                <w:b/>
              </w:rPr>
            </w:pPr>
            <w:r>
              <w:rPr>
                <w:b/>
                <w:spacing w:val="-2"/>
              </w:rPr>
              <w:t xml:space="preserve">Cyfradd Fesul </w:t>
            </w:r>
            <w:r>
              <w:rPr>
                <w:b/>
                <w:spacing w:val="-4"/>
              </w:rPr>
              <w:t>Awr</w:t>
            </w:r>
          </w:p>
        </w:tc>
        <w:tc>
          <w:tcPr>
            <w:tcW w:w="152" w:type="dxa"/>
            <w:tcBorders>
              <w:top w:val="single" w:sz="4" w:space="0" w:color="000000"/>
              <w:left w:val="single" w:sz="4" w:space="0" w:color="000000"/>
              <w:bottom w:val="single" w:sz="4" w:space="0" w:color="000000"/>
              <w:right w:val="single" w:sz="4" w:space="0" w:color="000000"/>
            </w:tcBorders>
            <w:shd w:val="clear" w:color="auto" w:fill="3366FF"/>
          </w:tcPr>
          <w:p w14:paraId="0AFE7FD7" w14:textId="77777777" w:rsidR="00CE56F2" w:rsidRDefault="00CE56F2">
            <w:pPr>
              <w:pStyle w:val="TableParagraph"/>
              <w:rPr>
                <w:rFonts w:ascii="Times New Roman"/>
                <w:sz w:val="24"/>
              </w:rPr>
            </w:pPr>
          </w:p>
        </w:tc>
        <w:tc>
          <w:tcPr>
            <w:tcW w:w="1128" w:type="dxa"/>
            <w:tcBorders>
              <w:top w:val="single" w:sz="4" w:space="0" w:color="000000"/>
              <w:left w:val="single" w:sz="4" w:space="0" w:color="000000"/>
              <w:bottom w:val="single" w:sz="4" w:space="0" w:color="000000"/>
              <w:right w:val="single" w:sz="4" w:space="0" w:color="000000"/>
            </w:tcBorders>
          </w:tcPr>
          <w:p w14:paraId="0AFE7FD8" w14:textId="77777777" w:rsidR="00CE56F2" w:rsidRDefault="00FE174F">
            <w:pPr>
              <w:pStyle w:val="TableParagraph"/>
              <w:ind w:left="110" w:right="91" w:firstLine="1"/>
              <w:jc w:val="center"/>
              <w:rPr>
                <w:b/>
              </w:rPr>
            </w:pPr>
            <w:r>
              <w:rPr>
                <w:b/>
                <w:spacing w:val="-4"/>
              </w:rPr>
              <w:t>Gradd</w:t>
            </w:r>
            <w:r>
              <w:rPr>
                <w:b/>
                <w:spacing w:val="40"/>
              </w:rPr>
              <w:t xml:space="preserve"> </w:t>
            </w:r>
            <w:r>
              <w:rPr>
                <w:b/>
                <w:spacing w:val="-10"/>
              </w:rPr>
              <w:t xml:space="preserve">a </w:t>
            </w:r>
            <w:r>
              <w:rPr>
                <w:b/>
                <w:spacing w:val="-2"/>
              </w:rPr>
              <w:t xml:space="preserve">Phwynt </w:t>
            </w:r>
            <w:r>
              <w:rPr>
                <w:b/>
              </w:rPr>
              <w:t xml:space="preserve">ar y </w:t>
            </w:r>
            <w:r>
              <w:rPr>
                <w:b/>
                <w:spacing w:val="-2"/>
              </w:rPr>
              <w:t>Golofn</w:t>
            </w:r>
          </w:p>
          <w:p w14:paraId="0AFE7FD9" w14:textId="77777777" w:rsidR="00CE56F2" w:rsidRDefault="00FE174F">
            <w:pPr>
              <w:pStyle w:val="TableParagraph"/>
              <w:spacing w:before="2" w:line="232" w:lineRule="exact"/>
              <w:ind w:left="138" w:right="120"/>
              <w:jc w:val="center"/>
              <w:rPr>
                <w:b/>
              </w:rPr>
            </w:pPr>
            <w:r>
              <w:rPr>
                <w:b/>
                <w:spacing w:val="-2"/>
              </w:rPr>
              <w:t>Gyflog</w:t>
            </w:r>
          </w:p>
        </w:tc>
        <w:tc>
          <w:tcPr>
            <w:tcW w:w="1082" w:type="dxa"/>
            <w:tcBorders>
              <w:top w:val="single" w:sz="4" w:space="0" w:color="000000"/>
              <w:left w:val="single" w:sz="4" w:space="0" w:color="000000"/>
              <w:bottom w:val="single" w:sz="4" w:space="0" w:color="000000"/>
              <w:right w:val="single" w:sz="4" w:space="0" w:color="000000"/>
            </w:tcBorders>
          </w:tcPr>
          <w:p w14:paraId="0AFE7FDA" w14:textId="77777777" w:rsidR="00CE56F2" w:rsidRDefault="00CE56F2">
            <w:pPr>
              <w:pStyle w:val="TableParagraph"/>
              <w:rPr>
                <w:b/>
                <w:sz w:val="24"/>
              </w:rPr>
            </w:pPr>
          </w:p>
          <w:p w14:paraId="0AFE7FDB" w14:textId="77777777" w:rsidR="00CE56F2" w:rsidRDefault="00CE56F2">
            <w:pPr>
              <w:pStyle w:val="TableParagraph"/>
              <w:spacing w:before="1"/>
              <w:rPr>
                <w:b/>
                <w:sz w:val="31"/>
              </w:rPr>
            </w:pPr>
          </w:p>
          <w:p w14:paraId="0AFE7FDC" w14:textId="77777777" w:rsidR="00CE56F2" w:rsidRDefault="00FE174F">
            <w:pPr>
              <w:pStyle w:val="TableParagraph"/>
              <w:ind w:left="189" w:right="169"/>
              <w:jc w:val="center"/>
              <w:rPr>
                <w:b/>
              </w:rPr>
            </w:pPr>
            <w:r>
              <w:rPr>
                <w:b/>
                <w:spacing w:val="-2"/>
              </w:rPr>
              <w:t>Cyflog</w:t>
            </w:r>
          </w:p>
        </w:tc>
        <w:tc>
          <w:tcPr>
            <w:tcW w:w="1192" w:type="dxa"/>
            <w:tcBorders>
              <w:top w:val="single" w:sz="4" w:space="0" w:color="000000"/>
              <w:left w:val="single" w:sz="4" w:space="0" w:color="000000"/>
              <w:bottom w:val="single" w:sz="4" w:space="0" w:color="000000"/>
              <w:right w:val="single" w:sz="4" w:space="0" w:color="000000"/>
            </w:tcBorders>
          </w:tcPr>
          <w:p w14:paraId="0AFE7FDD" w14:textId="77777777" w:rsidR="00CE56F2" w:rsidRDefault="00CE56F2">
            <w:pPr>
              <w:pStyle w:val="TableParagraph"/>
              <w:spacing w:before="1"/>
              <w:rPr>
                <w:b/>
                <w:sz w:val="33"/>
              </w:rPr>
            </w:pPr>
          </w:p>
          <w:p w14:paraId="0AFE7FDE" w14:textId="77777777" w:rsidR="00CE56F2" w:rsidRDefault="00FE174F">
            <w:pPr>
              <w:pStyle w:val="TableParagraph"/>
              <w:spacing w:before="1"/>
              <w:ind w:left="112" w:right="87"/>
              <w:jc w:val="center"/>
              <w:rPr>
                <w:b/>
              </w:rPr>
            </w:pPr>
            <w:r>
              <w:rPr>
                <w:b/>
                <w:spacing w:val="-2"/>
              </w:rPr>
              <w:t xml:space="preserve">Cyfradd Fesul </w:t>
            </w:r>
            <w:r>
              <w:rPr>
                <w:b/>
                <w:spacing w:val="-4"/>
              </w:rPr>
              <w:t>Awr</w:t>
            </w:r>
          </w:p>
        </w:tc>
        <w:tc>
          <w:tcPr>
            <w:tcW w:w="140" w:type="dxa"/>
            <w:tcBorders>
              <w:top w:val="single" w:sz="4" w:space="0" w:color="000000"/>
              <w:left w:val="single" w:sz="4" w:space="0" w:color="000000"/>
              <w:bottom w:val="single" w:sz="4" w:space="0" w:color="000000"/>
              <w:right w:val="single" w:sz="4" w:space="0" w:color="000000"/>
            </w:tcBorders>
            <w:shd w:val="clear" w:color="auto" w:fill="3366FF"/>
          </w:tcPr>
          <w:p w14:paraId="0AFE7FDF" w14:textId="77777777" w:rsidR="00CE56F2" w:rsidRDefault="00CE56F2">
            <w:pPr>
              <w:pStyle w:val="TableParagraph"/>
              <w:rPr>
                <w:rFonts w:ascii="Times New Roman"/>
                <w:sz w:val="24"/>
              </w:rPr>
            </w:pPr>
          </w:p>
        </w:tc>
        <w:tc>
          <w:tcPr>
            <w:tcW w:w="998" w:type="dxa"/>
            <w:tcBorders>
              <w:top w:val="single" w:sz="4" w:space="0" w:color="000000"/>
              <w:left w:val="single" w:sz="4" w:space="0" w:color="000000"/>
              <w:bottom w:val="single" w:sz="4" w:space="0" w:color="000000"/>
              <w:right w:val="single" w:sz="4" w:space="0" w:color="000000"/>
            </w:tcBorders>
          </w:tcPr>
          <w:p w14:paraId="0AFE7FE0" w14:textId="77777777" w:rsidR="00CE56F2" w:rsidRDefault="00FE174F">
            <w:pPr>
              <w:pStyle w:val="TableParagraph"/>
              <w:ind w:left="112" w:right="89" w:firstLine="1"/>
              <w:jc w:val="center"/>
              <w:rPr>
                <w:b/>
              </w:rPr>
            </w:pPr>
            <w:r>
              <w:rPr>
                <w:b/>
                <w:spacing w:val="-4"/>
              </w:rPr>
              <w:t>Gradd</w:t>
            </w:r>
            <w:r>
              <w:rPr>
                <w:b/>
                <w:spacing w:val="40"/>
              </w:rPr>
              <w:t xml:space="preserve"> </w:t>
            </w:r>
            <w:r>
              <w:rPr>
                <w:b/>
                <w:spacing w:val="-10"/>
              </w:rPr>
              <w:t xml:space="preserve">a </w:t>
            </w:r>
            <w:r>
              <w:rPr>
                <w:b/>
                <w:spacing w:val="-2"/>
              </w:rPr>
              <w:t xml:space="preserve">Phwynt </w:t>
            </w:r>
            <w:r>
              <w:rPr>
                <w:b/>
              </w:rPr>
              <w:t xml:space="preserve">ar y </w:t>
            </w:r>
            <w:r>
              <w:rPr>
                <w:b/>
                <w:spacing w:val="-2"/>
              </w:rPr>
              <w:t>Golofn</w:t>
            </w:r>
          </w:p>
          <w:p w14:paraId="0AFE7FE1" w14:textId="77777777" w:rsidR="00CE56F2" w:rsidRDefault="00FE174F">
            <w:pPr>
              <w:pStyle w:val="TableParagraph"/>
              <w:spacing w:before="2" w:line="232" w:lineRule="exact"/>
              <w:ind w:left="138" w:right="116"/>
              <w:jc w:val="center"/>
              <w:rPr>
                <w:b/>
              </w:rPr>
            </w:pPr>
            <w:r>
              <w:rPr>
                <w:b/>
                <w:spacing w:val="-2"/>
              </w:rPr>
              <w:t>Gyflog</w:t>
            </w:r>
          </w:p>
        </w:tc>
        <w:tc>
          <w:tcPr>
            <w:tcW w:w="1085" w:type="dxa"/>
            <w:tcBorders>
              <w:top w:val="single" w:sz="4" w:space="0" w:color="000000"/>
              <w:left w:val="single" w:sz="4" w:space="0" w:color="000000"/>
              <w:bottom w:val="single" w:sz="4" w:space="0" w:color="000000"/>
              <w:right w:val="single" w:sz="4" w:space="0" w:color="000000"/>
            </w:tcBorders>
          </w:tcPr>
          <w:p w14:paraId="0AFE7FE2" w14:textId="77777777" w:rsidR="00CE56F2" w:rsidRDefault="00CE56F2">
            <w:pPr>
              <w:pStyle w:val="TableParagraph"/>
              <w:rPr>
                <w:b/>
                <w:sz w:val="24"/>
              </w:rPr>
            </w:pPr>
          </w:p>
          <w:p w14:paraId="0AFE7FE3" w14:textId="77777777" w:rsidR="00CE56F2" w:rsidRDefault="00CE56F2">
            <w:pPr>
              <w:pStyle w:val="TableParagraph"/>
              <w:spacing w:before="1"/>
              <w:rPr>
                <w:b/>
                <w:sz w:val="31"/>
              </w:rPr>
            </w:pPr>
          </w:p>
          <w:p w14:paraId="0AFE7FE4" w14:textId="77777777" w:rsidR="00CE56F2" w:rsidRDefault="00FE174F">
            <w:pPr>
              <w:pStyle w:val="TableParagraph"/>
              <w:ind w:left="188" w:right="164"/>
              <w:jc w:val="center"/>
              <w:rPr>
                <w:b/>
              </w:rPr>
            </w:pPr>
            <w:r>
              <w:rPr>
                <w:b/>
                <w:spacing w:val="-2"/>
              </w:rPr>
              <w:t>Cyflog</w:t>
            </w:r>
          </w:p>
        </w:tc>
        <w:tc>
          <w:tcPr>
            <w:tcW w:w="1049" w:type="dxa"/>
            <w:tcBorders>
              <w:top w:val="single" w:sz="4" w:space="0" w:color="000000"/>
              <w:left w:val="single" w:sz="4" w:space="0" w:color="000000"/>
              <w:bottom w:val="single" w:sz="4" w:space="0" w:color="000000"/>
              <w:right w:val="single" w:sz="4" w:space="0" w:color="000000"/>
            </w:tcBorders>
          </w:tcPr>
          <w:p w14:paraId="0AFE7FE5" w14:textId="77777777" w:rsidR="00CE56F2" w:rsidRDefault="00CE56F2">
            <w:pPr>
              <w:pStyle w:val="TableParagraph"/>
              <w:spacing w:before="1"/>
              <w:rPr>
                <w:b/>
                <w:sz w:val="33"/>
              </w:rPr>
            </w:pPr>
          </w:p>
          <w:p w14:paraId="0AFE7FE6" w14:textId="77777777" w:rsidR="00CE56F2" w:rsidRDefault="00FE174F">
            <w:pPr>
              <w:pStyle w:val="TableParagraph"/>
              <w:spacing w:before="1"/>
              <w:ind w:left="110" w:right="89"/>
              <w:jc w:val="center"/>
              <w:rPr>
                <w:b/>
              </w:rPr>
            </w:pPr>
            <w:r>
              <w:rPr>
                <w:b/>
                <w:spacing w:val="-2"/>
              </w:rPr>
              <w:t xml:space="preserve">Cyfradd Fesul </w:t>
            </w:r>
            <w:r>
              <w:rPr>
                <w:b/>
                <w:spacing w:val="-4"/>
              </w:rPr>
              <w:t>Awr</w:t>
            </w:r>
          </w:p>
        </w:tc>
      </w:tr>
      <w:tr w:rsidR="00CE56F2" w14:paraId="0AFE7FF6" w14:textId="77777777" w:rsidTr="00CC0D93">
        <w:trPr>
          <w:trHeight w:val="743"/>
        </w:trPr>
        <w:tc>
          <w:tcPr>
            <w:tcW w:w="998" w:type="dxa"/>
            <w:tcBorders>
              <w:top w:val="single" w:sz="4" w:space="0" w:color="000000"/>
              <w:left w:val="single" w:sz="4" w:space="0" w:color="000000"/>
            </w:tcBorders>
          </w:tcPr>
          <w:p w14:paraId="0AFE7FE8" w14:textId="77777777" w:rsidR="00CE56F2" w:rsidRPr="0001543F" w:rsidRDefault="00FE174F">
            <w:pPr>
              <w:pStyle w:val="TableParagraph"/>
              <w:spacing w:before="171" w:line="270" w:lineRule="atLeast"/>
              <w:ind w:left="431" w:right="49" w:hanging="288"/>
              <w:rPr>
                <w:b/>
                <w:sz w:val="24"/>
                <w:szCs w:val="24"/>
              </w:rPr>
            </w:pPr>
            <w:r w:rsidRPr="0001543F">
              <w:rPr>
                <w:b/>
                <w:spacing w:val="-2"/>
                <w:sz w:val="24"/>
                <w:szCs w:val="24"/>
                <w:u w:val="single"/>
              </w:rPr>
              <w:t>Gradd</w:t>
            </w:r>
            <w:r w:rsidRPr="0001543F">
              <w:rPr>
                <w:b/>
                <w:spacing w:val="-2"/>
                <w:sz w:val="24"/>
                <w:szCs w:val="24"/>
              </w:rPr>
              <w:t xml:space="preserve"> </w:t>
            </w:r>
            <w:r w:rsidRPr="0001543F">
              <w:rPr>
                <w:b/>
                <w:spacing w:val="-10"/>
                <w:sz w:val="24"/>
                <w:szCs w:val="24"/>
                <w:u w:val="single"/>
              </w:rPr>
              <w:t>3</w:t>
            </w:r>
          </w:p>
        </w:tc>
        <w:tc>
          <w:tcPr>
            <w:tcW w:w="1085" w:type="dxa"/>
            <w:tcBorders>
              <w:top w:val="single" w:sz="4" w:space="0" w:color="000000"/>
            </w:tcBorders>
          </w:tcPr>
          <w:p w14:paraId="0AFE7FE9" w14:textId="77777777" w:rsidR="00CE56F2" w:rsidRPr="0001543F" w:rsidRDefault="00CE56F2">
            <w:pPr>
              <w:pStyle w:val="TableParagraph"/>
              <w:rPr>
                <w:rFonts w:ascii="Times New Roman"/>
                <w:sz w:val="24"/>
                <w:szCs w:val="24"/>
              </w:rPr>
            </w:pPr>
          </w:p>
        </w:tc>
        <w:tc>
          <w:tcPr>
            <w:tcW w:w="1048" w:type="dxa"/>
            <w:tcBorders>
              <w:top w:val="single" w:sz="4" w:space="0" w:color="000000"/>
            </w:tcBorders>
          </w:tcPr>
          <w:p w14:paraId="0AFE7FEA" w14:textId="77777777" w:rsidR="00CE56F2" w:rsidRPr="0001543F" w:rsidRDefault="00CE56F2">
            <w:pPr>
              <w:pStyle w:val="TableParagraph"/>
              <w:rPr>
                <w:rFonts w:ascii="Times New Roman"/>
                <w:sz w:val="24"/>
                <w:szCs w:val="24"/>
              </w:rPr>
            </w:pPr>
          </w:p>
        </w:tc>
        <w:tc>
          <w:tcPr>
            <w:tcW w:w="152" w:type="dxa"/>
            <w:vMerge w:val="restart"/>
            <w:tcBorders>
              <w:top w:val="single" w:sz="4" w:space="0" w:color="000000"/>
              <w:bottom w:val="single" w:sz="4" w:space="0" w:color="000000"/>
            </w:tcBorders>
            <w:shd w:val="clear" w:color="auto" w:fill="3366FF"/>
          </w:tcPr>
          <w:p w14:paraId="0AFE7FEB" w14:textId="77777777" w:rsidR="00CE56F2" w:rsidRPr="0001543F" w:rsidRDefault="00CE56F2">
            <w:pPr>
              <w:pStyle w:val="TableParagraph"/>
              <w:rPr>
                <w:b/>
                <w:sz w:val="24"/>
                <w:szCs w:val="24"/>
              </w:rPr>
            </w:pPr>
          </w:p>
          <w:p w14:paraId="0AFE7FEC" w14:textId="77777777" w:rsidR="00CE56F2" w:rsidRPr="0001543F" w:rsidRDefault="00CE56F2">
            <w:pPr>
              <w:pStyle w:val="TableParagraph"/>
              <w:rPr>
                <w:b/>
                <w:sz w:val="24"/>
                <w:szCs w:val="24"/>
              </w:rPr>
            </w:pPr>
          </w:p>
          <w:p w14:paraId="0AFE7FED" w14:textId="77777777" w:rsidR="00CE56F2" w:rsidRPr="0001543F" w:rsidRDefault="00CE56F2">
            <w:pPr>
              <w:pStyle w:val="TableParagraph"/>
              <w:spacing w:before="11"/>
              <w:rPr>
                <w:b/>
                <w:sz w:val="24"/>
                <w:szCs w:val="24"/>
              </w:rPr>
            </w:pPr>
          </w:p>
          <w:p w14:paraId="0AFE7FEE" w14:textId="77777777" w:rsidR="00CE56F2" w:rsidRPr="0001543F" w:rsidRDefault="006A6612">
            <w:pPr>
              <w:pStyle w:val="TableParagraph"/>
              <w:spacing w:line="24" w:lineRule="exact"/>
              <w:ind w:left="114"/>
              <w:rPr>
                <w:sz w:val="24"/>
                <w:szCs w:val="24"/>
              </w:rPr>
            </w:pPr>
            <w:r>
              <w:rPr>
                <w:sz w:val="24"/>
                <w:szCs w:val="24"/>
              </w:rPr>
            </w:r>
            <w:r>
              <w:rPr>
                <w:sz w:val="24"/>
                <w:szCs w:val="24"/>
              </w:rPr>
              <w:pict w14:anchorId="0AFE818D">
                <v:group id="docshapegroup6" o:spid="_x0000_s2050" style="width:3.4pt;height:1.2pt;mso-position-horizontal-relative:char;mso-position-vertical-relative:line" coordsize="68,24">
                  <v:rect id="docshape7" o:spid="_x0000_s2051" style="position:absolute;width:68;height:24" fillcolor="black" stroked="f"/>
                  <w10:wrap type="none"/>
                  <w10:anchorlock/>
                </v:group>
              </w:pict>
            </w:r>
          </w:p>
        </w:tc>
        <w:tc>
          <w:tcPr>
            <w:tcW w:w="1128" w:type="dxa"/>
            <w:tcBorders>
              <w:top w:val="single" w:sz="4" w:space="0" w:color="000000"/>
            </w:tcBorders>
          </w:tcPr>
          <w:p w14:paraId="0AFE7FEF" w14:textId="77777777" w:rsidR="00CE56F2" w:rsidRPr="0001543F" w:rsidRDefault="00FE174F">
            <w:pPr>
              <w:pStyle w:val="TableParagraph"/>
              <w:spacing w:before="171" w:line="270" w:lineRule="atLeast"/>
              <w:ind w:left="439" w:right="130" w:hanging="288"/>
              <w:rPr>
                <w:b/>
                <w:sz w:val="24"/>
                <w:szCs w:val="24"/>
              </w:rPr>
            </w:pPr>
            <w:r w:rsidRPr="0001543F">
              <w:rPr>
                <w:b/>
                <w:spacing w:val="-2"/>
                <w:sz w:val="24"/>
                <w:szCs w:val="24"/>
                <w:u w:val="single"/>
              </w:rPr>
              <w:t>Gradd</w:t>
            </w:r>
            <w:r w:rsidRPr="0001543F">
              <w:rPr>
                <w:b/>
                <w:spacing w:val="-2"/>
                <w:sz w:val="24"/>
                <w:szCs w:val="24"/>
              </w:rPr>
              <w:t xml:space="preserve"> </w:t>
            </w:r>
            <w:r w:rsidRPr="0001543F">
              <w:rPr>
                <w:b/>
                <w:spacing w:val="-10"/>
                <w:sz w:val="24"/>
                <w:szCs w:val="24"/>
                <w:u w:val="single"/>
              </w:rPr>
              <w:t>8</w:t>
            </w:r>
          </w:p>
        </w:tc>
        <w:tc>
          <w:tcPr>
            <w:tcW w:w="1082" w:type="dxa"/>
            <w:tcBorders>
              <w:top w:val="single" w:sz="4" w:space="0" w:color="000000"/>
            </w:tcBorders>
          </w:tcPr>
          <w:p w14:paraId="0AFE7FF0" w14:textId="77777777" w:rsidR="00CE56F2" w:rsidRPr="0001543F" w:rsidRDefault="00CE56F2">
            <w:pPr>
              <w:pStyle w:val="TableParagraph"/>
              <w:rPr>
                <w:rFonts w:ascii="Times New Roman"/>
                <w:sz w:val="24"/>
                <w:szCs w:val="24"/>
              </w:rPr>
            </w:pPr>
          </w:p>
        </w:tc>
        <w:tc>
          <w:tcPr>
            <w:tcW w:w="1192" w:type="dxa"/>
            <w:tcBorders>
              <w:top w:val="single" w:sz="4" w:space="0" w:color="000000"/>
            </w:tcBorders>
          </w:tcPr>
          <w:p w14:paraId="0AFE7FF1" w14:textId="77777777" w:rsidR="00CE56F2" w:rsidRPr="0001543F" w:rsidRDefault="00CE56F2">
            <w:pPr>
              <w:pStyle w:val="TableParagraph"/>
              <w:rPr>
                <w:rFonts w:ascii="Times New Roman"/>
                <w:sz w:val="24"/>
                <w:szCs w:val="24"/>
              </w:rPr>
            </w:pPr>
          </w:p>
        </w:tc>
        <w:tc>
          <w:tcPr>
            <w:tcW w:w="140" w:type="dxa"/>
            <w:vMerge w:val="restart"/>
            <w:tcBorders>
              <w:top w:val="single" w:sz="4" w:space="0" w:color="000000"/>
              <w:bottom w:val="single" w:sz="4" w:space="0" w:color="000000"/>
            </w:tcBorders>
            <w:shd w:val="clear" w:color="auto" w:fill="3366FF"/>
          </w:tcPr>
          <w:p w14:paraId="0AFE7FF2" w14:textId="77777777" w:rsidR="00CE56F2" w:rsidRPr="0001543F" w:rsidRDefault="00CE56F2">
            <w:pPr>
              <w:pStyle w:val="TableParagraph"/>
              <w:rPr>
                <w:rFonts w:ascii="Times New Roman"/>
                <w:sz w:val="24"/>
                <w:szCs w:val="24"/>
              </w:rPr>
            </w:pPr>
          </w:p>
        </w:tc>
        <w:tc>
          <w:tcPr>
            <w:tcW w:w="998" w:type="dxa"/>
            <w:tcBorders>
              <w:top w:val="single" w:sz="4" w:space="0" w:color="000000"/>
            </w:tcBorders>
          </w:tcPr>
          <w:p w14:paraId="0AFE7FF3" w14:textId="77777777" w:rsidR="00CE56F2" w:rsidRPr="0001543F" w:rsidRDefault="00FE174F">
            <w:pPr>
              <w:pStyle w:val="TableParagraph"/>
              <w:spacing w:before="171" w:line="270" w:lineRule="atLeast"/>
              <w:ind w:left="374" w:right="128" w:hanging="221"/>
              <w:rPr>
                <w:b/>
                <w:sz w:val="24"/>
                <w:szCs w:val="24"/>
              </w:rPr>
            </w:pPr>
            <w:r w:rsidRPr="0001543F">
              <w:rPr>
                <w:b/>
                <w:spacing w:val="-2"/>
                <w:sz w:val="24"/>
                <w:szCs w:val="24"/>
                <w:u w:val="single"/>
              </w:rPr>
              <w:t>Gradd</w:t>
            </w:r>
            <w:r w:rsidRPr="0001543F">
              <w:rPr>
                <w:b/>
                <w:spacing w:val="-2"/>
                <w:sz w:val="24"/>
                <w:szCs w:val="24"/>
              </w:rPr>
              <w:t xml:space="preserve"> </w:t>
            </w:r>
            <w:r w:rsidRPr="0001543F">
              <w:rPr>
                <w:b/>
                <w:spacing w:val="-6"/>
                <w:sz w:val="24"/>
                <w:szCs w:val="24"/>
                <w:u w:val="single"/>
              </w:rPr>
              <w:t>13</w:t>
            </w:r>
          </w:p>
        </w:tc>
        <w:tc>
          <w:tcPr>
            <w:tcW w:w="1085" w:type="dxa"/>
            <w:tcBorders>
              <w:top w:val="single" w:sz="4" w:space="0" w:color="000000"/>
            </w:tcBorders>
          </w:tcPr>
          <w:p w14:paraId="0AFE7FF4" w14:textId="77777777" w:rsidR="00CE56F2" w:rsidRPr="0001543F" w:rsidRDefault="00CE56F2">
            <w:pPr>
              <w:pStyle w:val="TableParagraph"/>
              <w:rPr>
                <w:rFonts w:ascii="Times New Roman"/>
                <w:sz w:val="24"/>
                <w:szCs w:val="24"/>
              </w:rPr>
            </w:pPr>
          </w:p>
        </w:tc>
        <w:tc>
          <w:tcPr>
            <w:tcW w:w="1049" w:type="dxa"/>
            <w:tcBorders>
              <w:top w:val="single" w:sz="4" w:space="0" w:color="000000"/>
              <w:right w:val="single" w:sz="4" w:space="0" w:color="000000"/>
            </w:tcBorders>
          </w:tcPr>
          <w:p w14:paraId="0AFE7FF5" w14:textId="77777777" w:rsidR="00CE56F2" w:rsidRDefault="00CE56F2">
            <w:pPr>
              <w:pStyle w:val="TableParagraph"/>
              <w:rPr>
                <w:rFonts w:ascii="Times New Roman"/>
                <w:sz w:val="24"/>
              </w:rPr>
            </w:pPr>
          </w:p>
        </w:tc>
      </w:tr>
      <w:tr w:rsidR="0068100B" w14:paraId="0AFE8002" w14:textId="77777777" w:rsidTr="007E17D9">
        <w:trPr>
          <w:trHeight w:val="281"/>
        </w:trPr>
        <w:tc>
          <w:tcPr>
            <w:tcW w:w="998" w:type="dxa"/>
            <w:tcBorders>
              <w:left w:val="single" w:sz="4" w:space="0" w:color="000000"/>
            </w:tcBorders>
            <w:vAlign w:val="bottom"/>
          </w:tcPr>
          <w:p w14:paraId="0AFE7FF7" w14:textId="2D4C5C33" w:rsidR="0068100B" w:rsidRDefault="0068100B" w:rsidP="0068100B">
            <w:pPr>
              <w:pStyle w:val="TableParagraph"/>
              <w:spacing w:line="262" w:lineRule="exact"/>
              <w:ind w:right="272"/>
              <w:jc w:val="right"/>
              <w:rPr>
                <w:sz w:val="24"/>
              </w:rPr>
            </w:pPr>
            <w:r>
              <w:t>(12)</w:t>
            </w:r>
          </w:p>
        </w:tc>
        <w:tc>
          <w:tcPr>
            <w:tcW w:w="1085" w:type="dxa"/>
            <w:vAlign w:val="bottom"/>
          </w:tcPr>
          <w:p w14:paraId="0AFE7FF8" w14:textId="0DE50F12" w:rsidR="0068100B" w:rsidRDefault="0068100B" w:rsidP="0068100B">
            <w:pPr>
              <w:pStyle w:val="TableParagraph"/>
              <w:spacing w:line="262" w:lineRule="exact"/>
              <w:ind w:left="98" w:right="83"/>
              <w:jc w:val="center"/>
              <w:rPr>
                <w:sz w:val="24"/>
              </w:rPr>
            </w:pPr>
            <w:r>
              <w:t>£25,989</w:t>
            </w:r>
          </w:p>
        </w:tc>
        <w:tc>
          <w:tcPr>
            <w:tcW w:w="1048" w:type="dxa"/>
            <w:vAlign w:val="bottom"/>
          </w:tcPr>
          <w:p w14:paraId="0AFE7FF9" w14:textId="6E480509" w:rsidR="0068100B" w:rsidRDefault="0068100B" w:rsidP="0068100B">
            <w:pPr>
              <w:pStyle w:val="TableParagraph"/>
              <w:spacing w:line="262" w:lineRule="exact"/>
              <w:ind w:left="147" w:right="138"/>
              <w:jc w:val="center"/>
              <w:rPr>
                <w:sz w:val="24"/>
              </w:rPr>
            </w:pPr>
            <w:r>
              <w:t>£13.47</w:t>
            </w:r>
          </w:p>
        </w:tc>
        <w:tc>
          <w:tcPr>
            <w:tcW w:w="152" w:type="dxa"/>
            <w:vMerge/>
            <w:tcBorders>
              <w:top w:val="nil"/>
              <w:bottom w:val="single" w:sz="4" w:space="0" w:color="000000"/>
            </w:tcBorders>
            <w:shd w:val="clear" w:color="auto" w:fill="3366FF"/>
            <w:vAlign w:val="bottom"/>
          </w:tcPr>
          <w:p w14:paraId="0AFE7FFA" w14:textId="77777777" w:rsidR="0068100B" w:rsidRDefault="0068100B" w:rsidP="0068100B">
            <w:pPr>
              <w:rPr>
                <w:sz w:val="2"/>
                <w:szCs w:val="2"/>
              </w:rPr>
            </w:pPr>
          </w:p>
        </w:tc>
        <w:tc>
          <w:tcPr>
            <w:tcW w:w="1128" w:type="dxa"/>
            <w:vAlign w:val="bottom"/>
          </w:tcPr>
          <w:p w14:paraId="0AFE7FFB" w14:textId="0E2FB10D" w:rsidR="0068100B" w:rsidRDefault="0068100B" w:rsidP="0068100B">
            <w:pPr>
              <w:pStyle w:val="TableParagraph"/>
              <w:spacing w:line="262" w:lineRule="exact"/>
              <w:ind w:left="279" w:right="264"/>
              <w:jc w:val="center"/>
              <w:rPr>
                <w:sz w:val="24"/>
              </w:rPr>
            </w:pPr>
            <w:r>
              <w:t>(27)</w:t>
            </w:r>
          </w:p>
        </w:tc>
        <w:tc>
          <w:tcPr>
            <w:tcW w:w="1082" w:type="dxa"/>
            <w:vAlign w:val="bottom"/>
          </w:tcPr>
          <w:p w14:paraId="0AFE7FFC" w14:textId="05E74928" w:rsidR="0068100B" w:rsidRDefault="0068100B" w:rsidP="0068100B">
            <w:pPr>
              <w:pStyle w:val="TableParagraph"/>
              <w:spacing w:line="262" w:lineRule="exact"/>
              <w:ind w:left="103" w:right="84"/>
              <w:jc w:val="center"/>
              <w:rPr>
                <w:sz w:val="24"/>
              </w:rPr>
            </w:pPr>
            <w:r>
              <w:t>£37,280</w:t>
            </w:r>
          </w:p>
        </w:tc>
        <w:tc>
          <w:tcPr>
            <w:tcW w:w="1192" w:type="dxa"/>
            <w:vAlign w:val="bottom"/>
          </w:tcPr>
          <w:p w14:paraId="0AFE7FFD" w14:textId="13B26307" w:rsidR="0068100B" w:rsidRDefault="0068100B" w:rsidP="0068100B">
            <w:pPr>
              <w:pStyle w:val="TableParagraph"/>
              <w:spacing w:line="262" w:lineRule="exact"/>
              <w:ind w:left="153" w:right="133"/>
              <w:jc w:val="center"/>
              <w:rPr>
                <w:sz w:val="24"/>
              </w:rPr>
            </w:pPr>
            <w:r>
              <w:t>£19.32</w:t>
            </w:r>
          </w:p>
        </w:tc>
        <w:tc>
          <w:tcPr>
            <w:tcW w:w="140" w:type="dxa"/>
            <w:vMerge/>
            <w:tcBorders>
              <w:top w:val="nil"/>
              <w:bottom w:val="single" w:sz="4" w:space="0" w:color="000000"/>
            </w:tcBorders>
            <w:shd w:val="clear" w:color="auto" w:fill="3366FF"/>
            <w:vAlign w:val="bottom"/>
          </w:tcPr>
          <w:p w14:paraId="0AFE7FFE" w14:textId="77777777" w:rsidR="0068100B" w:rsidRDefault="0068100B" w:rsidP="0068100B">
            <w:pPr>
              <w:rPr>
                <w:sz w:val="2"/>
                <w:szCs w:val="2"/>
              </w:rPr>
            </w:pPr>
          </w:p>
        </w:tc>
        <w:tc>
          <w:tcPr>
            <w:tcW w:w="998" w:type="dxa"/>
            <w:vAlign w:val="bottom"/>
          </w:tcPr>
          <w:p w14:paraId="0AFE7FFF" w14:textId="030611B9" w:rsidR="0068100B" w:rsidRDefault="0068100B" w:rsidP="0068100B">
            <w:pPr>
              <w:pStyle w:val="TableParagraph"/>
              <w:spacing w:line="262" w:lineRule="exact"/>
              <w:ind w:left="281" w:right="262"/>
              <w:jc w:val="center"/>
              <w:rPr>
                <w:sz w:val="24"/>
              </w:rPr>
            </w:pPr>
            <w:r>
              <w:t>(42)</w:t>
            </w:r>
          </w:p>
        </w:tc>
        <w:tc>
          <w:tcPr>
            <w:tcW w:w="1085" w:type="dxa"/>
            <w:vAlign w:val="bottom"/>
          </w:tcPr>
          <w:p w14:paraId="0AFE8000" w14:textId="00C190AD" w:rsidR="0068100B" w:rsidRDefault="0068100B" w:rsidP="0068100B">
            <w:pPr>
              <w:pStyle w:val="TableParagraph"/>
              <w:spacing w:line="262" w:lineRule="exact"/>
              <w:ind w:left="103" w:right="79"/>
              <w:jc w:val="center"/>
              <w:rPr>
                <w:sz w:val="24"/>
              </w:rPr>
            </w:pPr>
            <w:r>
              <w:t>£54,495</w:t>
            </w:r>
          </w:p>
        </w:tc>
        <w:tc>
          <w:tcPr>
            <w:tcW w:w="1049" w:type="dxa"/>
            <w:tcBorders>
              <w:right w:val="single" w:sz="4" w:space="0" w:color="000000"/>
            </w:tcBorders>
            <w:vAlign w:val="bottom"/>
          </w:tcPr>
          <w:p w14:paraId="0AFE8001" w14:textId="247EA291" w:rsidR="0068100B" w:rsidRDefault="0068100B" w:rsidP="0068100B">
            <w:pPr>
              <w:pStyle w:val="TableParagraph"/>
              <w:spacing w:line="262" w:lineRule="exact"/>
              <w:ind w:left="147" w:right="130"/>
              <w:jc w:val="center"/>
              <w:rPr>
                <w:sz w:val="24"/>
              </w:rPr>
            </w:pPr>
            <w:r>
              <w:t>£28.25</w:t>
            </w:r>
          </w:p>
        </w:tc>
      </w:tr>
      <w:tr w:rsidR="0068100B" w14:paraId="0AFE800E" w14:textId="77777777" w:rsidTr="007E17D9">
        <w:trPr>
          <w:trHeight w:val="282"/>
        </w:trPr>
        <w:tc>
          <w:tcPr>
            <w:tcW w:w="998" w:type="dxa"/>
            <w:tcBorders>
              <w:left w:val="single" w:sz="4" w:space="0" w:color="000000"/>
            </w:tcBorders>
            <w:vAlign w:val="bottom"/>
          </w:tcPr>
          <w:p w14:paraId="0AFE8003" w14:textId="1974F94C" w:rsidR="0068100B" w:rsidRDefault="0068100B" w:rsidP="0068100B">
            <w:pPr>
              <w:pStyle w:val="TableParagraph"/>
              <w:spacing w:line="263" w:lineRule="exact"/>
              <w:ind w:right="272"/>
              <w:jc w:val="right"/>
              <w:rPr>
                <w:sz w:val="24"/>
              </w:rPr>
            </w:pPr>
            <w:r>
              <w:t>(13)</w:t>
            </w:r>
          </w:p>
        </w:tc>
        <w:tc>
          <w:tcPr>
            <w:tcW w:w="1085" w:type="dxa"/>
            <w:vAlign w:val="bottom"/>
          </w:tcPr>
          <w:p w14:paraId="0AFE8004" w14:textId="2A9153EE" w:rsidR="0068100B" w:rsidRDefault="0068100B" w:rsidP="0068100B">
            <w:pPr>
              <w:pStyle w:val="TableParagraph"/>
              <w:spacing w:line="263" w:lineRule="exact"/>
              <w:ind w:left="98" w:right="83"/>
              <w:jc w:val="center"/>
              <w:rPr>
                <w:sz w:val="24"/>
              </w:rPr>
            </w:pPr>
            <w:r>
              <w:t>£26,403</w:t>
            </w:r>
          </w:p>
        </w:tc>
        <w:tc>
          <w:tcPr>
            <w:tcW w:w="1048" w:type="dxa"/>
            <w:vAlign w:val="bottom"/>
          </w:tcPr>
          <w:p w14:paraId="0AFE8005" w14:textId="51D9E458" w:rsidR="0068100B" w:rsidRDefault="0068100B" w:rsidP="0068100B">
            <w:pPr>
              <w:pStyle w:val="TableParagraph"/>
              <w:spacing w:line="263" w:lineRule="exact"/>
              <w:ind w:left="147" w:right="138"/>
              <w:jc w:val="center"/>
              <w:rPr>
                <w:sz w:val="24"/>
              </w:rPr>
            </w:pPr>
            <w:r>
              <w:t>£13.69</w:t>
            </w:r>
          </w:p>
        </w:tc>
        <w:tc>
          <w:tcPr>
            <w:tcW w:w="152" w:type="dxa"/>
            <w:vMerge/>
            <w:tcBorders>
              <w:top w:val="nil"/>
              <w:bottom w:val="single" w:sz="4" w:space="0" w:color="000000"/>
            </w:tcBorders>
            <w:shd w:val="clear" w:color="auto" w:fill="3366FF"/>
            <w:vAlign w:val="bottom"/>
          </w:tcPr>
          <w:p w14:paraId="0AFE8006" w14:textId="77777777" w:rsidR="0068100B" w:rsidRDefault="0068100B" w:rsidP="0068100B">
            <w:pPr>
              <w:rPr>
                <w:sz w:val="2"/>
                <w:szCs w:val="2"/>
              </w:rPr>
            </w:pPr>
          </w:p>
        </w:tc>
        <w:tc>
          <w:tcPr>
            <w:tcW w:w="1128" w:type="dxa"/>
            <w:vAlign w:val="bottom"/>
          </w:tcPr>
          <w:p w14:paraId="0AFE8007" w14:textId="0EA13CE6" w:rsidR="0068100B" w:rsidRDefault="0068100B" w:rsidP="0068100B">
            <w:pPr>
              <w:pStyle w:val="TableParagraph"/>
              <w:spacing w:line="263" w:lineRule="exact"/>
              <w:ind w:left="279" w:right="264"/>
              <w:jc w:val="center"/>
              <w:rPr>
                <w:sz w:val="24"/>
              </w:rPr>
            </w:pPr>
            <w:r>
              <w:t>(28)</w:t>
            </w:r>
          </w:p>
        </w:tc>
        <w:tc>
          <w:tcPr>
            <w:tcW w:w="1082" w:type="dxa"/>
            <w:vAlign w:val="bottom"/>
          </w:tcPr>
          <w:p w14:paraId="0AFE8008" w14:textId="48707D4E" w:rsidR="0068100B" w:rsidRDefault="0068100B" w:rsidP="0068100B">
            <w:pPr>
              <w:pStyle w:val="TableParagraph"/>
              <w:spacing w:line="263" w:lineRule="exact"/>
              <w:ind w:left="103" w:right="84"/>
              <w:jc w:val="center"/>
              <w:rPr>
                <w:sz w:val="24"/>
              </w:rPr>
            </w:pPr>
            <w:r>
              <w:t>£38,220</w:t>
            </w:r>
          </w:p>
        </w:tc>
        <w:tc>
          <w:tcPr>
            <w:tcW w:w="1192" w:type="dxa"/>
            <w:vAlign w:val="bottom"/>
          </w:tcPr>
          <w:p w14:paraId="0AFE8009" w14:textId="4A14547D" w:rsidR="0068100B" w:rsidRDefault="0068100B" w:rsidP="0068100B">
            <w:pPr>
              <w:pStyle w:val="TableParagraph"/>
              <w:spacing w:line="263" w:lineRule="exact"/>
              <w:ind w:left="153" w:right="133"/>
              <w:jc w:val="center"/>
              <w:rPr>
                <w:sz w:val="24"/>
              </w:rPr>
            </w:pPr>
            <w:r>
              <w:t>£19.81</w:t>
            </w:r>
          </w:p>
        </w:tc>
        <w:tc>
          <w:tcPr>
            <w:tcW w:w="140" w:type="dxa"/>
            <w:vMerge/>
            <w:tcBorders>
              <w:top w:val="nil"/>
              <w:bottom w:val="single" w:sz="4" w:space="0" w:color="000000"/>
            </w:tcBorders>
            <w:shd w:val="clear" w:color="auto" w:fill="3366FF"/>
            <w:vAlign w:val="bottom"/>
          </w:tcPr>
          <w:p w14:paraId="0AFE800A" w14:textId="77777777" w:rsidR="0068100B" w:rsidRDefault="0068100B" w:rsidP="0068100B">
            <w:pPr>
              <w:rPr>
                <w:sz w:val="2"/>
                <w:szCs w:val="2"/>
              </w:rPr>
            </w:pPr>
          </w:p>
        </w:tc>
        <w:tc>
          <w:tcPr>
            <w:tcW w:w="998" w:type="dxa"/>
            <w:vAlign w:val="bottom"/>
          </w:tcPr>
          <w:p w14:paraId="0AFE800B" w14:textId="7F6AC99D" w:rsidR="0068100B" w:rsidRDefault="0068100B" w:rsidP="0068100B">
            <w:pPr>
              <w:pStyle w:val="TableParagraph"/>
              <w:spacing w:line="263" w:lineRule="exact"/>
              <w:ind w:left="281" w:right="262"/>
              <w:jc w:val="center"/>
              <w:rPr>
                <w:sz w:val="24"/>
              </w:rPr>
            </w:pPr>
            <w:r>
              <w:t>(43)</w:t>
            </w:r>
          </w:p>
        </w:tc>
        <w:tc>
          <w:tcPr>
            <w:tcW w:w="1085" w:type="dxa"/>
            <w:vAlign w:val="bottom"/>
          </w:tcPr>
          <w:p w14:paraId="0AFE800C" w14:textId="3C56E9D6" w:rsidR="0068100B" w:rsidRDefault="0068100B" w:rsidP="0068100B">
            <w:pPr>
              <w:pStyle w:val="TableParagraph"/>
              <w:spacing w:line="263" w:lineRule="exact"/>
              <w:ind w:left="103" w:right="79"/>
              <w:jc w:val="center"/>
              <w:rPr>
                <w:sz w:val="24"/>
              </w:rPr>
            </w:pPr>
            <w:r>
              <w:t>£55,561</w:t>
            </w:r>
          </w:p>
        </w:tc>
        <w:tc>
          <w:tcPr>
            <w:tcW w:w="1049" w:type="dxa"/>
            <w:tcBorders>
              <w:right w:val="single" w:sz="4" w:space="0" w:color="000000"/>
            </w:tcBorders>
            <w:vAlign w:val="bottom"/>
          </w:tcPr>
          <w:p w14:paraId="0AFE800D" w14:textId="0434315A" w:rsidR="0068100B" w:rsidRDefault="0068100B" w:rsidP="0068100B">
            <w:pPr>
              <w:pStyle w:val="TableParagraph"/>
              <w:spacing w:line="263" w:lineRule="exact"/>
              <w:ind w:left="147" w:right="130"/>
              <w:jc w:val="center"/>
              <w:rPr>
                <w:sz w:val="24"/>
              </w:rPr>
            </w:pPr>
            <w:r>
              <w:t>£28.80</w:t>
            </w:r>
          </w:p>
        </w:tc>
      </w:tr>
      <w:tr w:rsidR="0068100B" w14:paraId="0AFE801A" w14:textId="77777777" w:rsidTr="0001543F">
        <w:trPr>
          <w:trHeight w:val="250"/>
        </w:trPr>
        <w:tc>
          <w:tcPr>
            <w:tcW w:w="998" w:type="dxa"/>
            <w:tcBorders>
              <w:left w:val="single" w:sz="4" w:space="0" w:color="000000"/>
            </w:tcBorders>
            <w:vAlign w:val="bottom"/>
          </w:tcPr>
          <w:p w14:paraId="0AFE800F" w14:textId="3A209B31" w:rsidR="0068100B" w:rsidRDefault="0068100B" w:rsidP="0068100B">
            <w:pPr>
              <w:pStyle w:val="TableParagraph"/>
              <w:spacing w:line="275" w:lineRule="exact"/>
              <w:ind w:right="272"/>
              <w:jc w:val="right"/>
              <w:rPr>
                <w:sz w:val="24"/>
              </w:rPr>
            </w:pPr>
            <w:r>
              <w:t>(14)</w:t>
            </w:r>
          </w:p>
        </w:tc>
        <w:tc>
          <w:tcPr>
            <w:tcW w:w="1085" w:type="dxa"/>
            <w:vAlign w:val="bottom"/>
          </w:tcPr>
          <w:p w14:paraId="0AFE8010" w14:textId="4C3CE014" w:rsidR="0068100B" w:rsidRDefault="0068100B" w:rsidP="0068100B">
            <w:pPr>
              <w:pStyle w:val="TableParagraph"/>
              <w:spacing w:line="275" w:lineRule="exact"/>
              <w:ind w:left="98" w:right="83"/>
              <w:jc w:val="center"/>
              <w:rPr>
                <w:sz w:val="24"/>
              </w:rPr>
            </w:pPr>
            <w:r>
              <w:t>£26,824</w:t>
            </w:r>
          </w:p>
        </w:tc>
        <w:tc>
          <w:tcPr>
            <w:tcW w:w="1048" w:type="dxa"/>
            <w:vAlign w:val="bottom"/>
          </w:tcPr>
          <w:p w14:paraId="0AFE8011" w14:textId="356E66EA" w:rsidR="0068100B" w:rsidRDefault="0068100B" w:rsidP="0068100B">
            <w:pPr>
              <w:pStyle w:val="TableParagraph"/>
              <w:spacing w:line="275" w:lineRule="exact"/>
              <w:ind w:left="147" w:right="138"/>
              <w:jc w:val="center"/>
              <w:rPr>
                <w:sz w:val="24"/>
              </w:rPr>
            </w:pPr>
            <w:r>
              <w:t>£13.90</w:t>
            </w:r>
          </w:p>
        </w:tc>
        <w:tc>
          <w:tcPr>
            <w:tcW w:w="152" w:type="dxa"/>
            <w:vMerge/>
            <w:tcBorders>
              <w:top w:val="nil"/>
              <w:bottom w:val="single" w:sz="4" w:space="0" w:color="000000"/>
            </w:tcBorders>
            <w:shd w:val="clear" w:color="auto" w:fill="3366FF"/>
            <w:vAlign w:val="bottom"/>
          </w:tcPr>
          <w:p w14:paraId="0AFE8012" w14:textId="77777777" w:rsidR="0068100B" w:rsidRDefault="0068100B" w:rsidP="0068100B">
            <w:pPr>
              <w:rPr>
                <w:sz w:val="2"/>
                <w:szCs w:val="2"/>
              </w:rPr>
            </w:pPr>
          </w:p>
        </w:tc>
        <w:tc>
          <w:tcPr>
            <w:tcW w:w="1128" w:type="dxa"/>
            <w:vAlign w:val="bottom"/>
          </w:tcPr>
          <w:p w14:paraId="0AFE8013" w14:textId="2713F118" w:rsidR="0068100B" w:rsidRDefault="0068100B" w:rsidP="0068100B">
            <w:pPr>
              <w:pStyle w:val="TableParagraph"/>
              <w:spacing w:line="275" w:lineRule="exact"/>
              <w:ind w:left="279" w:right="264"/>
              <w:jc w:val="center"/>
              <w:rPr>
                <w:sz w:val="24"/>
              </w:rPr>
            </w:pPr>
            <w:r>
              <w:t>(29)</w:t>
            </w:r>
          </w:p>
        </w:tc>
        <w:tc>
          <w:tcPr>
            <w:tcW w:w="1082" w:type="dxa"/>
            <w:vAlign w:val="bottom"/>
          </w:tcPr>
          <w:p w14:paraId="0AFE8014" w14:textId="12A65BC9" w:rsidR="0068100B" w:rsidRDefault="0068100B" w:rsidP="0068100B">
            <w:pPr>
              <w:pStyle w:val="TableParagraph"/>
              <w:spacing w:line="275" w:lineRule="exact"/>
              <w:ind w:left="103" w:right="84"/>
              <w:jc w:val="center"/>
              <w:rPr>
                <w:sz w:val="24"/>
              </w:rPr>
            </w:pPr>
            <w:r>
              <w:t>£39,152</w:t>
            </w:r>
          </w:p>
        </w:tc>
        <w:tc>
          <w:tcPr>
            <w:tcW w:w="1192" w:type="dxa"/>
            <w:vAlign w:val="bottom"/>
          </w:tcPr>
          <w:p w14:paraId="0AFE8015" w14:textId="325877C6" w:rsidR="0068100B" w:rsidRDefault="0068100B" w:rsidP="0068100B">
            <w:pPr>
              <w:pStyle w:val="TableParagraph"/>
              <w:spacing w:line="275" w:lineRule="exact"/>
              <w:ind w:left="153" w:right="133"/>
              <w:jc w:val="center"/>
              <w:rPr>
                <w:sz w:val="24"/>
              </w:rPr>
            </w:pPr>
            <w:r>
              <w:t>£20.29</w:t>
            </w:r>
          </w:p>
        </w:tc>
        <w:tc>
          <w:tcPr>
            <w:tcW w:w="140" w:type="dxa"/>
            <w:vMerge/>
            <w:tcBorders>
              <w:top w:val="nil"/>
              <w:bottom w:val="single" w:sz="4" w:space="0" w:color="000000"/>
            </w:tcBorders>
            <w:shd w:val="clear" w:color="auto" w:fill="3366FF"/>
            <w:vAlign w:val="bottom"/>
          </w:tcPr>
          <w:p w14:paraId="0AFE8016" w14:textId="77777777" w:rsidR="0068100B" w:rsidRDefault="0068100B" w:rsidP="0068100B">
            <w:pPr>
              <w:rPr>
                <w:sz w:val="2"/>
                <w:szCs w:val="2"/>
              </w:rPr>
            </w:pPr>
          </w:p>
        </w:tc>
        <w:tc>
          <w:tcPr>
            <w:tcW w:w="998" w:type="dxa"/>
            <w:vAlign w:val="bottom"/>
          </w:tcPr>
          <w:p w14:paraId="0AFE8017" w14:textId="651C0BBE" w:rsidR="0068100B" w:rsidRDefault="0068100B" w:rsidP="0068100B">
            <w:pPr>
              <w:pStyle w:val="TableParagraph"/>
              <w:spacing w:line="275" w:lineRule="exact"/>
              <w:ind w:left="281" w:right="262"/>
              <w:jc w:val="center"/>
              <w:rPr>
                <w:sz w:val="24"/>
              </w:rPr>
            </w:pPr>
            <w:r>
              <w:t>(44)</w:t>
            </w:r>
          </w:p>
        </w:tc>
        <w:tc>
          <w:tcPr>
            <w:tcW w:w="1085" w:type="dxa"/>
            <w:vAlign w:val="bottom"/>
          </w:tcPr>
          <w:p w14:paraId="0AFE8018" w14:textId="6AF5B51F" w:rsidR="0068100B" w:rsidRDefault="0068100B" w:rsidP="0068100B">
            <w:pPr>
              <w:pStyle w:val="TableParagraph"/>
              <w:spacing w:line="275" w:lineRule="exact"/>
              <w:ind w:left="103" w:right="79"/>
              <w:jc w:val="center"/>
              <w:rPr>
                <w:sz w:val="24"/>
              </w:rPr>
            </w:pPr>
            <w:r>
              <w:t>£56,593</w:t>
            </w:r>
          </w:p>
        </w:tc>
        <w:tc>
          <w:tcPr>
            <w:tcW w:w="1049" w:type="dxa"/>
            <w:tcBorders>
              <w:right w:val="single" w:sz="4" w:space="0" w:color="000000"/>
            </w:tcBorders>
            <w:vAlign w:val="bottom"/>
          </w:tcPr>
          <w:p w14:paraId="0AFE8019" w14:textId="7B07BB2E" w:rsidR="0068100B" w:rsidRDefault="0068100B" w:rsidP="0068100B">
            <w:pPr>
              <w:pStyle w:val="TableParagraph"/>
              <w:spacing w:line="275" w:lineRule="exact"/>
              <w:ind w:left="147" w:right="130"/>
              <w:jc w:val="center"/>
              <w:rPr>
                <w:sz w:val="24"/>
              </w:rPr>
            </w:pPr>
            <w:r>
              <w:t>£29.33</w:t>
            </w:r>
          </w:p>
        </w:tc>
      </w:tr>
      <w:tr w:rsidR="00CE56F2" w14:paraId="0AFE8026" w14:textId="77777777" w:rsidTr="00CC0D93">
        <w:trPr>
          <w:trHeight w:val="695"/>
        </w:trPr>
        <w:tc>
          <w:tcPr>
            <w:tcW w:w="998" w:type="dxa"/>
            <w:tcBorders>
              <w:left w:val="single" w:sz="4" w:space="0" w:color="000000"/>
            </w:tcBorders>
          </w:tcPr>
          <w:p w14:paraId="0AFE801B" w14:textId="77777777" w:rsidR="00CE56F2" w:rsidRDefault="00FE174F">
            <w:pPr>
              <w:pStyle w:val="TableParagraph"/>
              <w:spacing w:before="123" w:line="270" w:lineRule="atLeast"/>
              <w:ind w:left="431" w:right="49" w:hanging="288"/>
              <w:rPr>
                <w:b/>
                <w:sz w:val="24"/>
              </w:rPr>
            </w:pPr>
            <w:r>
              <w:rPr>
                <w:b/>
                <w:spacing w:val="-2"/>
                <w:sz w:val="24"/>
                <w:u w:val="single"/>
              </w:rPr>
              <w:t>Gradd</w:t>
            </w:r>
            <w:r>
              <w:rPr>
                <w:b/>
                <w:spacing w:val="-2"/>
                <w:sz w:val="24"/>
              </w:rPr>
              <w:t xml:space="preserve"> </w:t>
            </w:r>
            <w:r>
              <w:rPr>
                <w:b/>
                <w:spacing w:val="-10"/>
                <w:sz w:val="24"/>
                <w:u w:val="single"/>
              </w:rPr>
              <w:t>4</w:t>
            </w:r>
          </w:p>
        </w:tc>
        <w:tc>
          <w:tcPr>
            <w:tcW w:w="1085" w:type="dxa"/>
          </w:tcPr>
          <w:p w14:paraId="0AFE801C" w14:textId="77777777" w:rsidR="00CE56F2" w:rsidRDefault="00CE56F2">
            <w:pPr>
              <w:pStyle w:val="TableParagraph"/>
              <w:rPr>
                <w:rFonts w:ascii="Times New Roman"/>
                <w:sz w:val="24"/>
              </w:rPr>
            </w:pPr>
          </w:p>
        </w:tc>
        <w:tc>
          <w:tcPr>
            <w:tcW w:w="1048" w:type="dxa"/>
          </w:tcPr>
          <w:p w14:paraId="0AFE801D" w14:textId="77777777" w:rsidR="00CE56F2" w:rsidRDefault="00CE56F2">
            <w:pPr>
              <w:pStyle w:val="TableParagraph"/>
              <w:rPr>
                <w:rFonts w:ascii="Times New Roman"/>
                <w:sz w:val="24"/>
              </w:rPr>
            </w:pPr>
          </w:p>
        </w:tc>
        <w:tc>
          <w:tcPr>
            <w:tcW w:w="152" w:type="dxa"/>
            <w:vMerge/>
            <w:tcBorders>
              <w:top w:val="nil"/>
              <w:bottom w:val="single" w:sz="4" w:space="0" w:color="000000"/>
            </w:tcBorders>
            <w:shd w:val="clear" w:color="auto" w:fill="3366FF"/>
          </w:tcPr>
          <w:p w14:paraId="0AFE801E" w14:textId="77777777" w:rsidR="00CE56F2" w:rsidRDefault="00CE56F2">
            <w:pPr>
              <w:rPr>
                <w:sz w:val="2"/>
                <w:szCs w:val="2"/>
              </w:rPr>
            </w:pPr>
          </w:p>
        </w:tc>
        <w:tc>
          <w:tcPr>
            <w:tcW w:w="1128" w:type="dxa"/>
          </w:tcPr>
          <w:p w14:paraId="0AFE801F" w14:textId="77777777" w:rsidR="00CE56F2" w:rsidRDefault="00FE174F">
            <w:pPr>
              <w:pStyle w:val="TableParagraph"/>
              <w:spacing w:before="123" w:line="270" w:lineRule="atLeast"/>
              <w:ind w:left="439" w:right="130" w:hanging="288"/>
              <w:rPr>
                <w:b/>
                <w:sz w:val="24"/>
              </w:rPr>
            </w:pPr>
            <w:r>
              <w:rPr>
                <w:b/>
                <w:spacing w:val="-2"/>
                <w:sz w:val="24"/>
                <w:u w:val="single"/>
              </w:rPr>
              <w:t>Gradd</w:t>
            </w:r>
            <w:r>
              <w:rPr>
                <w:b/>
                <w:spacing w:val="-2"/>
                <w:sz w:val="24"/>
              </w:rPr>
              <w:t xml:space="preserve"> </w:t>
            </w:r>
            <w:r>
              <w:rPr>
                <w:b/>
                <w:spacing w:val="-10"/>
                <w:sz w:val="24"/>
                <w:u w:val="single"/>
              </w:rPr>
              <w:t>9</w:t>
            </w:r>
          </w:p>
        </w:tc>
        <w:tc>
          <w:tcPr>
            <w:tcW w:w="1082" w:type="dxa"/>
          </w:tcPr>
          <w:p w14:paraId="0AFE8020" w14:textId="77777777" w:rsidR="00CE56F2" w:rsidRDefault="00CE56F2">
            <w:pPr>
              <w:pStyle w:val="TableParagraph"/>
              <w:rPr>
                <w:rFonts w:ascii="Times New Roman"/>
                <w:sz w:val="24"/>
              </w:rPr>
            </w:pPr>
          </w:p>
        </w:tc>
        <w:tc>
          <w:tcPr>
            <w:tcW w:w="1192" w:type="dxa"/>
          </w:tcPr>
          <w:p w14:paraId="0AFE8021" w14:textId="77777777" w:rsidR="00CE56F2" w:rsidRDefault="00CE56F2">
            <w:pPr>
              <w:pStyle w:val="TableParagraph"/>
              <w:rPr>
                <w:rFonts w:ascii="Times New Roman"/>
                <w:sz w:val="24"/>
              </w:rPr>
            </w:pPr>
          </w:p>
        </w:tc>
        <w:tc>
          <w:tcPr>
            <w:tcW w:w="140" w:type="dxa"/>
            <w:vMerge/>
            <w:tcBorders>
              <w:top w:val="nil"/>
              <w:bottom w:val="single" w:sz="4" w:space="0" w:color="000000"/>
            </w:tcBorders>
            <w:shd w:val="clear" w:color="auto" w:fill="3366FF"/>
          </w:tcPr>
          <w:p w14:paraId="0AFE8022" w14:textId="77777777" w:rsidR="00CE56F2" w:rsidRDefault="00CE56F2">
            <w:pPr>
              <w:rPr>
                <w:sz w:val="2"/>
                <w:szCs w:val="2"/>
              </w:rPr>
            </w:pPr>
          </w:p>
        </w:tc>
        <w:tc>
          <w:tcPr>
            <w:tcW w:w="998" w:type="dxa"/>
          </w:tcPr>
          <w:p w14:paraId="0AFE8023" w14:textId="77777777" w:rsidR="00CE56F2" w:rsidRDefault="00FE174F">
            <w:pPr>
              <w:pStyle w:val="TableParagraph"/>
              <w:spacing w:before="123" w:line="270" w:lineRule="atLeast"/>
              <w:ind w:left="374" w:right="128" w:hanging="221"/>
              <w:rPr>
                <w:b/>
                <w:sz w:val="24"/>
              </w:rPr>
            </w:pPr>
            <w:r>
              <w:rPr>
                <w:b/>
                <w:spacing w:val="-2"/>
                <w:sz w:val="24"/>
                <w:u w:val="single"/>
              </w:rPr>
              <w:t>Gradd</w:t>
            </w:r>
            <w:r>
              <w:rPr>
                <w:b/>
                <w:spacing w:val="-2"/>
                <w:sz w:val="24"/>
              </w:rPr>
              <w:t xml:space="preserve"> </w:t>
            </w:r>
            <w:r>
              <w:rPr>
                <w:b/>
                <w:spacing w:val="-6"/>
                <w:sz w:val="24"/>
                <w:u w:val="single"/>
              </w:rPr>
              <w:t>14</w:t>
            </w:r>
          </w:p>
        </w:tc>
        <w:tc>
          <w:tcPr>
            <w:tcW w:w="1085" w:type="dxa"/>
          </w:tcPr>
          <w:p w14:paraId="0AFE8024" w14:textId="77777777" w:rsidR="00CE56F2" w:rsidRDefault="00CE56F2">
            <w:pPr>
              <w:pStyle w:val="TableParagraph"/>
              <w:rPr>
                <w:rFonts w:ascii="Times New Roman"/>
                <w:sz w:val="24"/>
              </w:rPr>
            </w:pPr>
          </w:p>
        </w:tc>
        <w:tc>
          <w:tcPr>
            <w:tcW w:w="1049" w:type="dxa"/>
            <w:tcBorders>
              <w:right w:val="single" w:sz="4" w:space="0" w:color="000000"/>
            </w:tcBorders>
          </w:tcPr>
          <w:p w14:paraId="0AFE8025" w14:textId="77777777" w:rsidR="00CE56F2" w:rsidRDefault="00CE56F2">
            <w:pPr>
              <w:pStyle w:val="TableParagraph"/>
              <w:rPr>
                <w:rFonts w:ascii="Times New Roman"/>
                <w:sz w:val="24"/>
              </w:rPr>
            </w:pPr>
          </w:p>
        </w:tc>
      </w:tr>
      <w:tr w:rsidR="0068100B" w14:paraId="0AFE8032" w14:textId="77777777" w:rsidTr="001472E4">
        <w:trPr>
          <w:trHeight w:val="282"/>
        </w:trPr>
        <w:tc>
          <w:tcPr>
            <w:tcW w:w="998" w:type="dxa"/>
            <w:tcBorders>
              <w:left w:val="single" w:sz="4" w:space="0" w:color="000000"/>
            </w:tcBorders>
            <w:vAlign w:val="bottom"/>
          </w:tcPr>
          <w:p w14:paraId="0AFE8027" w14:textId="0141B257" w:rsidR="0068100B" w:rsidRDefault="0068100B" w:rsidP="0068100B">
            <w:pPr>
              <w:pStyle w:val="TableParagraph"/>
              <w:spacing w:line="263" w:lineRule="exact"/>
              <w:ind w:right="272"/>
              <w:jc w:val="right"/>
              <w:rPr>
                <w:sz w:val="24"/>
              </w:rPr>
            </w:pPr>
            <w:r>
              <w:t>(15)</w:t>
            </w:r>
          </w:p>
        </w:tc>
        <w:tc>
          <w:tcPr>
            <w:tcW w:w="1085" w:type="dxa"/>
            <w:vAlign w:val="bottom"/>
          </w:tcPr>
          <w:p w14:paraId="0AFE8028" w14:textId="0DE41FEC" w:rsidR="0068100B" w:rsidRDefault="0068100B" w:rsidP="0068100B">
            <w:pPr>
              <w:pStyle w:val="TableParagraph"/>
              <w:spacing w:line="263" w:lineRule="exact"/>
              <w:ind w:left="98" w:right="83"/>
              <w:jc w:val="center"/>
              <w:rPr>
                <w:sz w:val="24"/>
              </w:rPr>
            </w:pPr>
            <w:r>
              <w:t>£27,254</w:t>
            </w:r>
          </w:p>
        </w:tc>
        <w:tc>
          <w:tcPr>
            <w:tcW w:w="1048" w:type="dxa"/>
            <w:vAlign w:val="bottom"/>
          </w:tcPr>
          <w:p w14:paraId="0AFE8029" w14:textId="1169B4CB" w:rsidR="0068100B" w:rsidRDefault="0068100B" w:rsidP="0068100B">
            <w:pPr>
              <w:pStyle w:val="TableParagraph"/>
              <w:spacing w:line="263" w:lineRule="exact"/>
              <w:ind w:left="147" w:right="138"/>
              <w:jc w:val="center"/>
              <w:rPr>
                <w:sz w:val="24"/>
              </w:rPr>
            </w:pPr>
            <w:r>
              <w:t>£14.13</w:t>
            </w:r>
          </w:p>
        </w:tc>
        <w:tc>
          <w:tcPr>
            <w:tcW w:w="152" w:type="dxa"/>
            <w:vMerge/>
            <w:tcBorders>
              <w:top w:val="nil"/>
              <w:bottom w:val="single" w:sz="4" w:space="0" w:color="000000"/>
            </w:tcBorders>
            <w:shd w:val="clear" w:color="auto" w:fill="3366FF"/>
            <w:vAlign w:val="bottom"/>
          </w:tcPr>
          <w:p w14:paraId="0AFE802A" w14:textId="77777777" w:rsidR="0068100B" w:rsidRDefault="0068100B" w:rsidP="0068100B">
            <w:pPr>
              <w:rPr>
                <w:sz w:val="2"/>
                <w:szCs w:val="2"/>
              </w:rPr>
            </w:pPr>
          </w:p>
        </w:tc>
        <w:tc>
          <w:tcPr>
            <w:tcW w:w="1128" w:type="dxa"/>
            <w:vAlign w:val="bottom"/>
          </w:tcPr>
          <w:p w14:paraId="0AFE802B" w14:textId="637DE4E4" w:rsidR="0068100B" w:rsidRDefault="0068100B" w:rsidP="0068100B">
            <w:pPr>
              <w:pStyle w:val="TableParagraph"/>
              <w:spacing w:line="263" w:lineRule="exact"/>
              <w:ind w:left="279" w:right="264"/>
              <w:jc w:val="center"/>
              <w:rPr>
                <w:sz w:val="24"/>
              </w:rPr>
            </w:pPr>
            <w:r>
              <w:t>(30)</w:t>
            </w:r>
          </w:p>
        </w:tc>
        <w:tc>
          <w:tcPr>
            <w:tcW w:w="1082" w:type="dxa"/>
            <w:vAlign w:val="bottom"/>
          </w:tcPr>
          <w:p w14:paraId="0AFE802C" w14:textId="267F6A6D" w:rsidR="0068100B" w:rsidRDefault="0068100B" w:rsidP="0068100B">
            <w:pPr>
              <w:pStyle w:val="TableParagraph"/>
              <w:spacing w:line="263" w:lineRule="exact"/>
              <w:ind w:left="103" w:right="84"/>
              <w:jc w:val="center"/>
              <w:rPr>
                <w:sz w:val="24"/>
              </w:rPr>
            </w:pPr>
            <w:r>
              <w:t>£39,862</w:t>
            </w:r>
          </w:p>
        </w:tc>
        <w:tc>
          <w:tcPr>
            <w:tcW w:w="1192" w:type="dxa"/>
            <w:vAlign w:val="bottom"/>
          </w:tcPr>
          <w:p w14:paraId="0AFE802D" w14:textId="2743924C" w:rsidR="0068100B" w:rsidRDefault="0068100B" w:rsidP="0068100B">
            <w:pPr>
              <w:pStyle w:val="TableParagraph"/>
              <w:spacing w:line="263" w:lineRule="exact"/>
              <w:ind w:left="153" w:right="133"/>
              <w:jc w:val="center"/>
              <w:rPr>
                <w:sz w:val="24"/>
              </w:rPr>
            </w:pPr>
            <w:r>
              <w:t>£20.66</w:t>
            </w:r>
          </w:p>
        </w:tc>
        <w:tc>
          <w:tcPr>
            <w:tcW w:w="140" w:type="dxa"/>
            <w:vMerge/>
            <w:tcBorders>
              <w:top w:val="nil"/>
              <w:bottom w:val="single" w:sz="4" w:space="0" w:color="000000"/>
            </w:tcBorders>
            <w:shd w:val="clear" w:color="auto" w:fill="3366FF"/>
            <w:vAlign w:val="bottom"/>
          </w:tcPr>
          <w:p w14:paraId="0AFE802E" w14:textId="77777777" w:rsidR="0068100B" w:rsidRDefault="0068100B" w:rsidP="0068100B">
            <w:pPr>
              <w:rPr>
                <w:sz w:val="2"/>
                <w:szCs w:val="2"/>
              </w:rPr>
            </w:pPr>
          </w:p>
        </w:tc>
        <w:tc>
          <w:tcPr>
            <w:tcW w:w="998" w:type="dxa"/>
            <w:vAlign w:val="bottom"/>
          </w:tcPr>
          <w:p w14:paraId="0AFE802F" w14:textId="2ED23AF9" w:rsidR="0068100B" w:rsidRDefault="0068100B" w:rsidP="0068100B">
            <w:pPr>
              <w:pStyle w:val="TableParagraph"/>
              <w:spacing w:line="263" w:lineRule="exact"/>
              <w:ind w:left="281" w:right="262"/>
              <w:jc w:val="center"/>
              <w:rPr>
                <w:sz w:val="24"/>
              </w:rPr>
            </w:pPr>
            <w:r>
              <w:t>(45)</w:t>
            </w:r>
          </w:p>
        </w:tc>
        <w:tc>
          <w:tcPr>
            <w:tcW w:w="1085" w:type="dxa"/>
            <w:vAlign w:val="bottom"/>
          </w:tcPr>
          <w:p w14:paraId="0AFE8030" w14:textId="2980C309" w:rsidR="0068100B" w:rsidRDefault="0068100B" w:rsidP="0068100B">
            <w:pPr>
              <w:pStyle w:val="TableParagraph"/>
              <w:spacing w:line="263" w:lineRule="exact"/>
              <w:ind w:left="103" w:right="79"/>
              <w:jc w:val="center"/>
              <w:rPr>
                <w:sz w:val="24"/>
              </w:rPr>
            </w:pPr>
            <w:r>
              <w:t>£57,748</w:t>
            </w:r>
          </w:p>
        </w:tc>
        <w:tc>
          <w:tcPr>
            <w:tcW w:w="1049" w:type="dxa"/>
            <w:tcBorders>
              <w:right w:val="single" w:sz="4" w:space="0" w:color="000000"/>
            </w:tcBorders>
            <w:vAlign w:val="bottom"/>
          </w:tcPr>
          <w:p w14:paraId="0AFE8031" w14:textId="2E01042A" w:rsidR="0068100B" w:rsidRDefault="0068100B" w:rsidP="0068100B">
            <w:pPr>
              <w:pStyle w:val="TableParagraph"/>
              <w:spacing w:line="263" w:lineRule="exact"/>
              <w:ind w:left="147" w:right="130"/>
              <w:jc w:val="center"/>
              <w:rPr>
                <w:sz w:val="24"/>
              </w:rPr>
            </w:pPr>
            <w:r>
              <w:t>£29.93</w:t>
            </w:r>
          </w:p>
        </w:tc>
      </w:tr>
      <w:tr w:rsidR="0068100B" w14:paraId="0AFE803E" w14:textId="77777777" w:rsidTr="001472E4">
        <w:trPr>
          <w:trHeight w:val="281"/>
        </w:trPr>
        <w:tc>
          <w:tcPr>
            <w:tcW w:w="998" w:type="dxa"/>
            <w:tcBorders>
              <w:left w:val="single" w:sz="4" w:space="0" w:color="000000"/>
            </w:tcBorders>
            <w:vAlign w:val="bottom"/>
          </w:tcPr>
          <w:p w14:paraId="0AFE8033" w14:textId="20EA60C9" w:rsidR="0068100B" w:rsidRDefault="0068100B" w:rsidP="0068100B">
            <w:pPr>
              <w:pStyle w:val="TableParagraph"/>
              <w:spacing w:line="262" w:lineRule="exact"/>
              <w:ind w:right="272"/>
              <w:jc w:val="right"/>
              <w:rPr>
                <w:sz w:val="24"/>
              </w:rPr>
            </w:pPr>
            <w:r>
              <w:t>(16)</w:t>
            </w:r>
          </w:p>
        </w:tc>
        <w:tc>
          <w:tcPr>
            <w:tcW w:w="1085" w:type="dxa"/>
            <w:vAlign w:val="bottom"/>
          </w:tcPr>
          <w:p w14:paraId="0AFE8034" w14:textId="58492694" w:rsidR="0068100B" w:rsidRDefault="0068100B" w:rsidP="0068100B">
            <w:pPr>
              <w:pStyle w:val="TableParagraph"/>
              <w:spacing w:line="262" w:lineRule="exact"/>
              <w:ind w:left="98" w:right="83"/>
              <w:jc w:val="center"/>
              <w:rPr>
                <w:sz w:val="24"/>
              </w:rPr>
            </w:pPr>
            <w:r>
              <w:t>£28,142</w:t>
            </w:r>
          </w:p>
        </w:tc>
        <w:tc>
          <w:tcPr>
            <w:tcW w:w="1048" w:type="dxa"/>
            <w:vAlign w:val="bottom"/>
          </w:tcPr>
          <w:p w14:paraId="0AFE8035" w14:textId="5A7ABDE8" w:rsidR="0068100B" w:rsidRDefault="0068100B" w:rsidP="0068100B">
            <w:pPr>
              <w:pStyle w:val="TableParagraph"/>
              <w:spacing w:line="262" w:lineRule="exact"/>
              <w:ind w:left="147" w:right="138"/>
              <w:jc w:val="center"/>
              <w:rPr>
                <w:sz w:val="24"/>
              </w:rPr>
            </w:pPr>
            <w:r>
              <w:t>£14.59</w:t>
            </w:r>
          </w:p>
        </w:tc>
        <w:tc>
          <w:tcPr>
            <w:tcW w:w="152" w:type="dxa"/>
            <w:vMerge/>
            <w:tcBorders>
              <w:top w:val="nil"/>
              <w:bottom w:val="single" w:sz="4" w:space="0" w:color="000000"/>
            </w:tcBorders>
            <w:shd w:val="clear" w:color="auto" w:fill="3366FF"/>
            <w:vAlign w:val="bottom"/>
          </w:tcPr>
          <w:p w14:paraId="0AFE8036" w14:textId="77777777" w:rsidR="0068100B" w:rsidRDefault="0068100B" w:rsidP="0068100B">
            <w:pPr>
              <w:rPr>
                <w:sz w:val="2"/>
                <w:szCs w:val="2"/>
              </w:rPr>
            </w:pPr>
          </w:p>
        </w:tc>
        <w:tc>
          <w:tcPr>
            <w:tcW w:w="1128" w:type="dxa"/>
            <w:vAlign w:val="bottom"/>
          </w:tcPr>
          <w:p w14:paraId="0AFE8037" w14:textId="3712896F" w:rsidR="0068100B" w:rsidRDefault="0068100B" w:rsidP="0068100B">
            <w:pPr>
              <w:pStyle w:val="TableParagraph"/>
              <w:spacing w:line="262" w:lineRule="exact"/>
              <w:ind w:left="279" w:right="264"/>
              <w:jc w:val="center"/>
              <w:rPr>
                <w:sz w:val="24"/>
              </w:rPr>
            </w:pPr>
            <w:r>
              <w:t>(31)</w:t>
            </w:r>
          </w:p>
        </w:tc>
        <w:tc>
          <w:tcPr>
            <w:tcW w:w="1082" w:type="dxa"/>
            <w:vAlign w:val="bottom"/>
          </w:tcPr>
          <w:p w14:paraId="0AFE8038" w14:textId="7A25AB71" w:rsidR="0068100B" w:rsidRDefault="0068100B" w:rsidP="0068100B">
            <w:pPr>
              <w:pStyle w:val="TableParagraph"/>
              <w:spacing w:line="262" w:lineRule="exact"/>
              <w:ind w:left="103" w:right="84"/>
              <w:jc w:val="center"/>
              <w:rPr>
                <w:sz w:val="24"/>
              </w:rPr>
            </w:pPr>
            <w:r>
              <w:t>£40,777</w:t>
            </w:r>
          </w:p>
        </w:tc>
        <w:tc>
          <w:tcPr>
            <w:tcW w:w="1192" w:type="dxa"/>
            <w:vAlign w:val="bottom"/>
          </w:tcPr>
          <w:p w14:paraId="0AFE8039" w14:textId="32036835" w:rsidR="0068100B" w:rsidRDefault="0068100B" w:rsidP="0068100B">
            <w:pPr>
              <w:pStyle w:val="TableParagraph"/>
              <w:spacing w:line="262" w:lineRule="exact"/>
              <w:ind w:left="153" w:right="133"/>
              <w:jc w:val="center"/>
              <w:rPr>
                <w:sz w:val="24"/>
              </w:rPr>
            </w:pPr>
            <w:r>
              <w:t>£21.14</w:t>
            </w:r>
          </w:p>
        </w:tc>
        <w:tc>
          <w:tcPr>
            <w:tcW w:w="140" w:type="dxa"/>
            <w:vMerge/>
            <w:tcBorders>
              <w:top w:val="nil"/>
              <w:bottom w:val="single" w:sz="4" w:space="0" w:color="000000"/>
            </w:tcBorders>
            <w:shd w:val="clear" w:color="auto" w:fill="3366FF"/>
            <w:vAlign w:val="bottom"/>
          </w:tcPr>
          <w:p w14:paraId="0AFE803A" w14:textId="77777777" w:rsidR="0068100B" w:rsidRDefault="0068100B" w:rsidP="0068100B">
            <w:pPr>
              <w:rPr>
                <w:sz w:val="2"/>
                <w:szCs w:val="2"/>
              </w:rPr>
            </w:pPr>
          </w:p>
        </w:tc>
        <w:tc>
          <w:tcPr>
            <w:tcW w:w="998" w:type="dxa"/>
            <w:vAlign w:val="bottom"/>
          </w:tcPr>
          <w:p w14:paraId="0AFE803B" w14:textId="6585D04C" w:rsidR="0068100B" w:rsidRDefault="0068100B" w:rsidP="0068100B">
            <w:pPr>
              <w:pStyle w:val="TableParagraph"/>
              <w:spacing w:line="262" w:lineRule="exact"/>
              <w:ind w:left="281" w:right="262"/>
              <w:jc w:val="center"/>
              <w:rPr>
                <w:sz w:val="24"/>
              </w:rPr>
            </w:pPr>
            <w:r>
              <w:t>(46)</w:t>
            </w:r>
          </w:p>
        </w:tc>
        <w:tc>
          <w:tcPr>
            <w:tcW w:w="1085" w:type="dxa"/>
            <w:vAlign w:val="bottom"/>
          </w:tcPr>
          <w:p w14:paraId="0AFE803C" w14:textId="4068FA9C" w:rsidR="0068100B" w:rsidRDefault="0068100B" w:rsidP="0068100B">
            <w:pPr>
              <w:pStyle w:val="TableParagraph"/>
              <w:spacing w:line="262" w:lineRule="exact"/>
              <w:ind w:left="103" w:right="79"/>
              <w:jc w:val="center"/>
              <w:rPr>
                <w:sz w:val="24"/>
              </w:rPr>
            </w:pPr>
            <w:r>
              <w:t>£58,833</w:t>
            </w:r>
          </w:p>
        </w:tc>
        <w:tc>
          <w:tcPr>
            <w:tcW w:w="1049" w:type="dxa"/>
            <w:tcBorders>
              <w:right w:val="single" w:sz="4" w:space="0" w:color="000000"/>
            </w:tcBorders>
            <w:vAlign w:val="bottom"/>
          </w:tcPr>
          <w:p w14:paraId="0AFE803D" w14:textId="6E6E4B95" w:rsidR="0068100B" w:rsidRDefault="0068100B" w:rsidP="0068100B">
            <w:pPr>
              <w:pStyle w:val="TableParagraph"/>
              <w:spacing w:line="262" w:lineRule="exact"/>
              <w:ind w:left="147" w:right="130"/>
              <w:jc w:val="center"/>
              <w:rPr>
                <w:sz w:val="24"/>
              </w:rPr>
            </w:pPr>
            <w:r>
              <w:t>£30.49</w:t>
            </w:r>
          </w:p>
        </w:tc>
      </w:tr>
      <w:tr w:rsidR="0068100B" w14:paraId="0AFE804A" w14:textId="77777777" w:rsidTr="0001543F">
        <w:trPr>
          <w:trHeight w:val="232"/>
        </w:trPr>
        <w:tc>
          <w:tcPr>
            <w:tcW w:w="998" w:type="dxa"/>
            <w:tcBorders>
              <w:left w:val="single" w:sz="4" w:space="0" w:color="000000"/>
            </w:tcBorders>
            <w:vAlign w:val="bottom"/>
          </w:tcPr>
          <w:p w14:paraId="0AFE803F" w14:textId="499335E7" w:rsidR="0068100B" w:rsidRDefault="0068100B" w:rsidP="0068100B">
            <w:pPr>
              <w:pStyle w:val="TableParagraph"/>
              <w:spacing w:line="274" w:lineRule="exact"/>
              <w:ind w:right="272"/>
              <w:jc w:val="right"/>
              <w:rPr>
                <w:sz w:val="24"/>
              </w:rPr>
            </w:pPr>
            <w:r>
              <w:t>(17)</w:t>
            </w:r>
          </w:p>
        </w:tc>
        <w:tc>
          <w:tcPr>
            <w:tcW w:w="1085" w:type="dxa"/>
            <w:vAlign w:val="bottom"/>
          </w:tcPr>
          <w:p w14:paraId="0AFE8040" w14:textId="055A558F" w:rsidR="0068100B" w:rsidRDefault="0068100B" w:rsidP="0068100B">
            <w:pPr>
              <w:pStyle w:val="TableParagraph"/>
              <w:spacing w:line="274" w:lineRule="exact"/>
              <w:ind w:left="98" w:right="83"/>
              <w:jc w:val="center"/>
              <w:rPr>
                <w:sz w:val="24"/>
              </w:rPr>
            </w:pPr>
            <w:r>
              <w:t>£28,598</w:t>
            </w:r>
          </w:p>
        </w:tc>
        <w:tc>
          <w:tcPr>
            <w:tcW w:w="1048" w:type="dxa"/>
            <w:vAlign w:val="bottom"/>
          </w:tcPr>
          <w:p w14:paraId="0AFE8041" w14:textId="544561BB" w:rsidR="0068100B" w:rsidRDefault="0068100B" w:rsidP="0068100B">
            <w:pPr>
              <w:pStyle w:val="TableParagraph"/>
              <w:spacing w:line="274" w:lineRule="exact"/>
              <w:ind w:left="147" w:right="138"/>
              <w:jc w:val="center"/>
              <w:rPr>
                <w:sz w:val="24"/>
              </w:rPr>
            </w:pPr>
            <w:r>
              <w:t>£14.82</w:t>
            </w:r>
          </w:p>
        </w:tc>
        <w:tc>
          <w:tcPr>
            <w:tcW w:w="152" w:type="dxa"/>
            <w:vMerge/>
            <w:tcBorders>
              <w:top w:val="nil"/>
              <w:bottom w:val="single" w:sz="4" w:space="0" w:color="000000"/>
            </w:tcBorders>
            <w:shd w:val="clear" w:color="auto" w:fill="3366FF"/>
            <w:vAlign w:val="bottom"/>
          </w:tcPr>
          <w:p w14:paraId="0AFE8042" w14:textId="77777777" w:rsidR="0068100B" w:rsidRDefault="0068100B" w:rsidP="0068100B">
            <w:pPr>
              <w:rPr>
                <w:sz w:val="2"/>
                <w:szCs w:val="2"/>
              </w:rPr>
            </w:pPr>
          </w:p>
        </w:tc>
        <w:tc>
          <w:tcPr>
            <w:tcW w:w="1128" w:type="dxa"/>
            <w:vAlign w:val="bottom"/>
          </w:tcPr>
          <w:p w14:paraId="0AFE8043" w14:textId="4BEEACB4" w:rsidR="0068100B" w:rsidRDefault="0068100B" w:rsidP="0068100B">
            <w:pPr>
              <w:pStyle w:val="TableParagraph"/>
              <w:spacing w:line="274" w:lineRule="exact"/>
              <w:ind w:left="279" w:right="264"/>
              <w:jc w:val="center"/>
              <w:rPr>
                <w:sz w:val="24"/>
              </w:rPr>
            </w:pPr>
            <w:r>
              <w:t>(32)</w:t>
            </w:r>
          </w:p>
        </w:tc>
        <w:tc>
          <w:tcPr>
            <w:tcW w:w="1082" w:type="dxa"/>
            <w:vAlign w:val="bottom"/>
          </w:tcPr>
          <w:p w14:paraId="0AFE8044" w14:textId="0C81F69B" w:rsidR="0068100B" w:rsidRDefault="0068100B" w:rsidP="0068100B">
            <w:pPr>
              <w:pStyle w:val="TableParagraph"/>
              <w:spacing w:line="274" w:lineRule="exact"/>
              <w:ind w:left="103" w:right="84"/>
              <w:jc w:val="center"/>
              <w:rPr>
                <w:sz w:val="24"/>
              </w:rPr>
            </w:pPr>
            <w:r>
              <w:t>£41,771</w:t>
            </w:r>
          </w:p>
        </w:tc>
        <w:tc>
          <w:tcPr>
            <w:tcW w:w="1192" w:type="dxa"/>
            <w:vAlign w:val="bottom"/>
          </w:tcPr>
          <w:p w14:paraId="0AFE8045" w14:textId="1A1CBA8F" w:rsidR="0068100B" w:rsidRDefault="0068100B" w:rsidP="0068100B">
            <w:pPr>
              <w:pStyle w:val="TableParagraph"/>
              <w:spacing w:line="274" w:lineRule="exact"/>
              <w:ind w:left="153" w:right="133"/>
              <w:jc w:val="center"/>
              <w:rPr>
                <w:sz w:val="24"/>
              </w:rPr>
            </w:pPr>
            <w:r>
              <w:t>£21.65</w:t>
            </w:r>
          </w:p>
        </w:tc>
        <w:tc>
          <w:tcPr>
            <w:tcW w:w="140" w:type="dxa"/>
            <w:vMerge/>
            <w:tcBorders>
              <w:top w:val="nil"/>
              <w:bottom w:val="single" w:sz="4" w:space="0" w:color="000000"/>
            </w:tcBorders>
            <w:shd w:val="clear" w:color="auto" w:fill="3366FF"/>
            <w:vAlign w:val="bottom"/>
          </w:tcPr>
          <w:p w14:paraId="0AFE8046" w14:textId="77777777" w:rsidR="0068100B" w:rsidRDefault="0068100B" w:rsidP="0068100B">
            <w:pPr>
              <w:rPr>
                <w:sz w:val="2"/>
                <w:szCs w:val="2"/>
              </w:rPr>
            </w:pPr>
          </w:p>
        </w:tc>
        <w:tc>
          <w:tcPr>
            <w:tcW w:w="998" w:type="dxa"/>
            <w:vAlign w:val="bottom"/>
          </w:tcPr>
          <w:p w14:paraId="0AFE8047" w14:textId="03602D3D" w:rsidR="0068100B" w:rsidRDefault="0068100B" w:rsidP="0068100B">
            <w:pPr>
              <w:pStyle w:val="TableParagraph"/>
              <w:spacing w:line="274" w:lineRule="exact"/>
              <w:ind w:left="281" w:right="262"/>
              <w:jc w:val="center"/>
              <w:rPr>
                <w:sz w:val="24"/>
              </w:rPr>
            </w:pPr>
            <w:r>
              <w:t>(47)</w:t>
            </w:r>
          </w:p>
        </w:tc>
        <w:tc>
          <w:tcPr>
            <w:tcW w:w="1085" w:type="dxa"/>
            <w:vAlign w:val="bottom"/>
          </w:tcPr>
          <w:p w14:paraId="0AFE8048" w14:textId="6B786659" w:rsidR="0068100B" w:rsidRDefault="0068100B" w:rsidP="0068100B">
            <w:pPr>
              <w:pStyle w:val="TableParagraph"/>
              <w:spacing w:line="274" w:lineRule="exact"/>
              <w:ind w:left="103" w:right="79"/>
              <w:jc w:val="center"/>
              <w:rPr>
                <w:sz w:val="24"/>
              </w:rPr>
            </w:pPr>
            <w:r>
              <w:t>£59,899</w:t>
            </w:r>
          </w:p>
        </w:tc>
        <w:tc>
          <w:tcPr>
            <w:tcW w:w="1049" w:type="dxa"/>
            <w:tcBorders>
              <w:right w:val="single" w:sz="4" w:space="0" w:color="000000"/>
            </w:tcBorders>
            <w:vAlign w:val="bottom"/>
          </w:tcPr>
          <w:p w14:paraId="0AFE8049" w14:textId="3AB7343E" w:rsidR="0068100B" w:rsidRDefault="0068100B" w:rsidP="0068100B">
            <w:pPr>
              <w:pStyle w:val="TableParagraph"/>
              <w:spacing w:line="274" w:lineRule="exact"/>
              <w:ind w:left="147" w:right="130"/>
              <w:jc w:val="center"/>
              <w:rPr>
                <w:sz w:val="24"/>
              </w:rPr>
            </w:pPr>
            <w:r>
              <w:t>£31.05</w:t>
            </w:r>
          </w:p>
        </w:tc>
      </w:tr>
      <w:tr w:rsidR="00CE56F2" w14:paraId="0AFE8056" w14:textId="77777777" w:rsidTr="00CC0D93">
        <w:trPr>
          <w:trHeight w:val="696"/>
        </w:trPr>
        <w:tc>
          <w:tcPr>
            <w:tcW w:w="998" w:type="dxa"/>
            <w:tcBorders>
              <w:left w:val="single" w:sz="4" w:space="0" w:color="000000"/>
            </w:tcBorders>
          </w:tcPr>
          <w:p w14:paraId="0AFE804B" w14:textId="77777777" w:rsidR="00CE56F2" w:rsidRDefault="00FE174F">
            <w:pPr>
              <w:pStyle w:val="TableParagraph"/>
              <w:spacing w:before="125" w:line="270" w:lineRule="atLeast"/>
              <w:ind w:left="431" w:right="49" w:hanging="288"/>
              <w:rPr>
                <w:b/>
                <w:sz w:val="24"/>
              </w:rPr>
            </w:pPr>
            <w:r>
              <w:rPr>
                <w:b/>
                <w:spacing w:val="-2"/>
                <w:sz w:val="24"/>
                <w:u w:val="single"/>
              </w:rPr>
              <w:t>Gradd</w:t>
            </w:r>
            <w:r>
              <w:rPr>
                <w:b/>
                <w:spacing w:val="-2"/>
                <w:sz w:val="24"/>
              </w:rPr>
              <w:t xml:space="preserve"> </w:t>
            </w:r>
            <w:r>
              <w:rPr>
                <w:b/>
                <w:spacing w:val="-10"/>
                <w:sz w:val="24"/>
                <w:u w:val="single"/>
              </w:rPr>
              <w:t>5</w:t>
            </w:r>
          </w:p>
        </w:tc>
        <w:tc>
          <w:tcPr>
            <w:tcW w:w="1085" w:type="dxa"/>
          </w:tcPr>
          <w:p w14:paraId="0AFE804C" w14:textId="77777777" w:rsidR="00CE56F2" w:rsidRDefault="00CE56F2">
            <w:pPr>
              <w:pStyle w:val="TableParagraph"/>
              <w:rPr>
                <w:rFonts w:ascii="Times New Roman"/>
                <w:sz w:val="24"/>
              </w:rPr>
            </w:pPr>
          </w:p>
        </w:tc>
        <w:tc>
          <w:tcPr>
            <w:tcW w:w="1048" w:type="dxa"/>
          </w:tcPr>
          <w:p w14:paraId="0AFE804D" w14:textId="77777777" w:rsidR="00CE56F2" w:rsidRDefault="00CE56F2">
            <w:pPr>
              <w:pStyle w:val="TableParagraph"/>
              <w:rPr>
                <w:rFonts w:ascii="Times New Roman"/>
                <w:sz w:val="24"/>
              </w:rPr>
            </w:pPr>
          </w:p>
        </w:tc>
        <w:tc>
          <w:tcPr>
            <w:tcW w:w="152" w:type="dxa"/>
            <w:vMerge/>
            <w:tcBorders>
              <w:top w:val="nil"/>
              <w:bottom w:val="single" w:sz="4" w:space="0" w:color="000000"/>
            </w:tcBorders>
            <w:shd w:val="clear" w:color="auto" w:fill="3366FF"/>
          </w:tcPr>
          <w:p w14:paraId="0AFE804E" w14:textId="77777777" w:rsidR="00CE56F2" w:rsidRDefault="00CE56F2">
            <w:pPr>
              <w:rPr>
                <w:sz w:val="2"/>
                <w:szCs w:val="2"/>
              </w:rPr>
            </w:pPr>
          </w:p>
        </w:tc>
        <w:tc>
          <w:tcPr>
            <w:tcW w:w="1128" w:type="dxa"/>
          </w:tcPr>
          <w:p w14:paraId="0AFE804F" w14:textId="77777777" w:rsidR="00CE56F2" w:rsidRDefault="00FE174F">
            <w:pPr>
              <w:pStyle w:val="TableParagraph"/>
              <w:spacing w:before="125" w:line="270" w:lineRule="atLeast"/>
              <w:ind w:left="372" w:right="130" w:hanging="221"/>
              <w:rPr>
                <w:b/>
                <w:sz w:val="24"/>
              </w:rPr>
            </w:pPr>
            <w:r>
              <w:rPr>
                <w:b/>
                <w:spacing w:val="-2"/>
                <w:sz w:val="24"/>
                <w:u w:val="single"/>
              </w:rPr>
              <w:t>Gradd</w:t>
            </w:r>
            <w:r>
              <w:rPr>
                <w:b/>
                <w:spacing w:val="-2"/>
                <w:sz w:val="24"/>
              </w:rPr>
              <w:t xml:space="preserve"> </w:t>
            </w:r>
            <w:r>
              <w:rPr>
                <w:b/>
                <w:spacing w:val="-6"/>
                <w:sz w:val="24"/>
                <w:u w:val="single"/>
              </w:rPr>
              <w:t>10</w:t>
            </w:r>
          </w:p>
        </w:tc>
        <w:tc>
          <w:tcPr>
            <w:tcW w:w="1082" w:type="dxa"/>
          </w:tcPr>
          <w:p w14:paraId="0AFE8050" w14:textId="77777777" w:rsidR="00CE56F2" w:rsidRDefault="00CE56F2">
            <w:pPr>
              <w:pStyle w:val="TableParagraph"/>
              <w:rPr>
                <w:rFonts w:ascii="Times New Roman"/>
                <w:sz w:val="24"/>
              </w:rPr>
            </w:pPr>
          </w:p>
        </w:tc>
        <w:tc>
          <w:tcPr>
            <w:tcW w:w="1192" w:type="dxa"/>
          </w:tcPr>
          <w:p w14:paraId="0AFE8051" w14:textId="77777777" w:rsidR="00CE56F2" w:rsidRDefault="00CE56F2">
            <w:pPr>
              <w:pStyle w:val="TableParagraph"/>
              <w:rPr>
                <w:rFonts w:ascii="Times New Roman"/>
                <w:sz w:val="24"/>
              </w:rPr>
            </w:pPr>
          </w:p>
        </w:tc>
        <w:tc>
          <w:tcPr>
            <w:tcW w:w="140" w:type="dxa"/>
            <w:vMerge/>
            <w:tcBorders>
              <w:top w:val="nil"/>
              <w:bottom w:val="single" w:sz="4" w:space="0" w:color="000000"/>
            </w:tcBorders>
            <w:shd w:val="clear" w:color="auto" w:fill="3366FF"/>
          </w:tcPr>
          <w:p w14:paraId="0AFE8052" w14:textId="77777777" w:rsidR="00CE56F2" w:rsidRDefault="00CE56F2">
            <w:pPr>
              <w:rPr>
                <w:sz w:val="2"/>
                <w:szCs w:val="2"/>
              </w:rPr>
            </w:pPr>
          </w:p>
        </w:tc>
        <w:tc>
          <w:tcPr>
            <w:tcW w:w="998" w:type="dxa"/>
          </w:tcPr>
          <w:p w14:paraId="0AFE8053" w14:textId="77777777" w:rsidR="00CE56F2" w:rsidRDefault="00FE174F">
            <w:pPr>
              <w:pStyle w:val="TableParagraph"/>
              <w:spacing w:before="125" w:line="270" w:lineRule="atLeast"/>
              <w:ind w:left="374" w:right="128" w:hanging="221"/>
              <w:rPr>
                <w:b/>
                <w:sz w:val="24"/>
              </w:rPr>
            </w:pPr>
            <w:r>
              <w:rPr>
                <w:b/>
                <w:spacing w:val="-2"/>
                <w:sz w:val="24"/>
                <w:u w:val="single"/>
              </w:rPr>
              <w:t>Gradd</w:t>
            </w:r>
            <w:r>
              <w:rPr>
                <w:b/>
                <w:spacing w:val="-2"/>
                <w:sz w:val="24"/>
              </w:rPr>
              <w:t xml:space="preserve"> </w:t>
            </w:r>
            <w:r>
              <w:rPr>
                <w:b/>
                <w:spacing w:val="-6"/>
                <w:sz w:val="24"/>
                <w:u w:val="single"/>
              </w:rPr>
              <w:t>15</w:t>
            </w:r>
          </w:p>
        </w:tc>
        <w:tc>
          <w:tcPr>
            <w:tcW w:w="1085" w:type="dxa"/>
          </w:tcPr>
          <w:p w14:paraId="0AFE8054" w14:textId="77777777" w:rsidR="00CE56F2" w:rsidRDefault="00CE56F2">
            <w:pPr>
              <w:pStyle w:val="TableParagraph"/>
              <w:rPr>
                <w:rFonts w:ascii="Times New Roman"/>
                <w:sz w:val="24"/>
              </w:rPr>
            </w:pPr>
          </w:p>
        </w:tc>
        <w:tc>
          <w:tcPr>
            <w:tcW w:w="1049" w:type="dxa"/>
            <w:tcBorders>
              <w:right w:val="single" w:sz="4" w:space="0" w:color="000000"/>
            </w:tcBorders>
          </w:tcPr>
          <w:p w14:paraId="0AFE8055" w14:textId="77777777" w:rsidR="00CE56F2" w:rsidRDefault="00CE56F2">
            <w:pPr>
              <w:pStyle w:val="TableParagraph"/>
              <w:rPr>
                <w:rFonts w:ascii="Times New Roman"/>
                <w:sz w:val="24"/>
              </w:rPr>
            </w:pPr>
          </w:p>
        </w:tc>
      </w:tr>
      <w:tr w:rsidR="0068100B" w14:paraId="0AFE8062" w14:textId="77777777" w:rsidTr="00646769">
        <w:trPr>
          <w:trHeight w:val="281"/>
        </w:trPr>
        <w:tc>
          <w:tcPr>
            <w:tcW w:w="998" w:type="dxa"/>
            <w:tcBorders>
              <w:left w:val="single" w:sz="4" w:space="0" w:color="000000"/>
            </w:tcBorders>
            <w:vAlign w:val="bottom"/>
          </w:tcPr>
          <w:p w14:paraId="0AFE8057" w14:textId="10759B2B" w:rsidR="0068100B" w:rsidRDefault="0068100B" w:rsidP="0068100B">
            <w:pPr>
              <w:pStyle w:val="TableParagraph"/>
              <w:spacing w:line="262" w:lineRule="exact"/>
              <w:ind w:right="272"/>
              <w:jc w:val="right"/>
              <w:rPr>
                <w:sz w:val="24"/>
              </w:rPr>
            </w:pPr>
            <w:r>
              <w:t>(18)</w:t>
            </w:r>
          </w:p>
        </w:tc>
        <w:tc>
          <w:tcPr>
            <w:tcW w:w="1085" w:type="dxa"/>
            <w:vAlign w:val="bottom"/>
          </w:tcPr>
          <w:p w14:paraId="0AFE8058" w14:textId="2E00AC7A" w:rsidR="0068100B" w:rsidRDefault="0068100B" w:rsidP="0068100B">
            <w:pPr>
              <w:pStyle w:val="TableParagraph"/>
              <w:spacing w:line="262" w:lineRule="exact"/>
              <w:ind w:left="98" w:right="83"/>
              <w:jc w:val="center"/>
              <w:rPr>
                <w:sz w:val="24"/>
              </w:rPr>
            </w:pPr>
            <w:r>
              <w:t>£29,540</w:t>
            </w:r>
          </w:p>
        </w:tc>
        <w:tc>
          <w:tcPr>
            <w:tcW w:w="1048" w:type="dxa"/>
            <w:vAlign w:val="bottom"/>
          </w:tcPr>
          <w:p w14:paraId="0AFE8059" w14:textId="06981512" w:rsidR="0068100B" w:rsidRDefault="0068100B" w:rsidP="0068100B">
            <w:pPr>
              <w:pStyle w:val="TableParagraph"/>
              <w:spacing w:line="262" w:lineRule="exact"/>
              <w:ind w:left="147" w:right="138"/>
              <w:jc w:val="center"/>
              <w:rPr>
                <w:sz w:val="24"/>
              </w:rPr>
            </w:pPr>
            <w:r>
              <w:t>£15.31</w:t>
            </w:r>
          </w:p>
        </w:tc>
        <w:tc>
          <w:tcPr>
            <w:tcW w:w="152" w:type="dxa"/>
            <w:vMerge/>
            <w:tcBorders>
              <w:top w:val="nil"/>
              <w:bottom w:val="single" w:sz="4" w:space="0" w:color="000000"/>
            </w:tcBorders>
            <w:shd w:val="clear" w:color="auto" w:fill="3366FF"/>
            <w:vAlign w:val="bottom"/>
          </w:tcPr>
          <w:p w14:paraId="0AFE805A" w14:textId="77777777" w:rsidR="0068100B" w:rsidRDefault="0068100B" w:rsidP="0068100B">
            <w:pPr>
              <w:rPr>
                <w:sz w:val="2"/>
                <w:szCs w:val="2"/>
              </w:rPr>
            </w:pPr>
          </w:p>
        </w:tc>
        <w:tc>
          <w:tcPr>
            <w:tcW w:w="1128" w:type="dxa"/>
            <w:vAlign w:val="bottom"/>
          </w:tcPr>
          <w:p w14:paraId="0AFE805B" w14:textId="574E8629" w:rsidR="0068100B" w:rsidRDefault="0068100B" w:rsidP="0068100B">
            <w:pPr>
              <w:pStyle w:val="TableParagraph"/>
              <w:spacing w:line="262" w:lineRule="exact"/>
              <w:ind w:left="279" w:right="264"/>
              <w:jc w:val="center"/>
              <w:rPr>
                <w:sz w:val="24"/>
              </w:rPr>
            </w:pPr>
            <w:r>
              <w:t>(33)</w:t>
            </w:r>
          </w:p>
        </w:tc>
        <w:tc>
          <w:tcPr>
            <w:tcW w:w="1082" w:type="dxa"/>
            <w:vAlign w:val="bottom"/>
          </w:tcPr>
          <w:p w14:paraId="0AFE805C" w14:textId="441EA589" w:rsidR="0068100B" w:rsidRDefault="0068100B" w:rsidP="0068100B">
            <w:pPr>
              <w:pStyle w:val="TableParagraph"/>
              <w:spacing w:line="262" w:lineRule="exact"/>
              <w:ind w:left="103" w:right="84"/>
              <w:jc w:val="center"/>
              <w:rPr>
                <w:sz w:val="24"/>
              </w:rPr>
            </w:pPr>
            <w:r>
              <w:t>£42,839</w:t>
            </w:r>
          </w:p>
        </w:tc>
        <w:tc>
          <w:tcPr>
            <w:tcW w:w="1192" w:type="dxa"/>
            <w:vAlign w:val="bottom"/>
          </w:tcPr>
          <w:p w14:paraId="0AFE805D" w14:textId="21A1FB50" w:rsidR="0068100B" w:rsidRDefault="0068100B" w:rsidP="0068100B">
            <w:pPr>
              <w:pStyle w:val="TableParagraph"/>
              <w:spacing w:line="262" w:lineRule="exact"/>
              <w:ind w:left="153" w:right="133"/>
              <w:jc w:val="center"/>
              <w:rPr>
                <w:sz w:val="24"/>
              </w:rPr>
            </w:pPr>
            <w:r>
              <w:t>£22.20</w:t>
            </w:r>
          </w:p>
        </w:tc>
        <w:tc>
          <w:tcPr>
            <w:tcW w:w="140" w:type="dxa"/>
            <w:vMerge/>
            <w:tcBorders>
              <w:top w:val="nil"/>
              <w:bottom w:val="single" w:sz="4" w:space="0" w:color="000000"/>
            </w:tcBorders>
            <w:shd w:val="clear" w:color="auto" w:fill="3366FF"/>
            <w:vAlign w:val="bottom"/>
          </w:tcPr>
          <w:p w14:paraId="0AFE805E" w14:textId="77777777" w:rsidR="0068100B" w:rsidRDefault="0068100B" w:rsidP="0068100B">
            <w:pPr>
              <w:rPr>
                <w:sz w:val="2"/>
                <w:szCs w:val="2"/>
              </w:rPr>
            </w:pPr>
          </w:p>
        </w:tc>
        <w:tc>
          <w:tcPr>
            <w:tcW w:w="998" w:type="dxa"/>
            <w:vAlign w:val="bottom"/>
          </w:tcPr>
          <w:p w14:paraId="0AFE805F" w14:textId="61743A44" w:rsidR="0068100B" w:rsidRDefault="0068100B" w:rsidP="0068100B">
            <w:pPr>
              <w:pStyle w:val="TableParagraph"/>
              <w:spacing w:line="262" w:lineRule="exact"/>
              <w:ind w:left="281" w:right="262"/>
              <w:jc w:val="center"/>
              <w:rPr>
                <w:sz w:val="24"/>
              </w:rPr>
            </w:pPr>
            <w:r>
              <w:t>(48)</w:t>
            </w:r>
          </w:p>
        </w:tc>
        <w:tc>
          <w:tcPr>
            <w:tcW w:w="1085" w:type="dxa"/>
            <w:vAlign w:val="bottom"/>
          </w:tcPr>
          <w:p w14:paraId="0AFE8060" w14:textId="7C3A16AD" w:rsidR="0068100B" w:rsidRDefault="0068100B" w:rsidP="0068100B">
            <w:pPr>
              <w:pStyle w:val="TableParagraph"/>
              <w:spacing w:line="262" w:lineRule="exact"/>
              <w:ind w:left="103" w:right="79"/>
              <w:jc w:val="center"/>
              <w:rPr>
                <w:sz w:val="24"/>
              </w:rPr>
            </w:pPr>
            <w:r>
              <w:t>£62,074</w:t>
            </w:r>
          </w:p>
        </w:tc>
        <w:tc>
          <w:tcPr>
            <w:tcW w:w="1049" w:type="dxa"/>
            <w:tcBorders>
              <w:right w:val="single" w:sz="4" w:space="0" w:color="000000"/>
            </w:tcBorders>
            <w:vAlign w:val="bottom"/>
          </w:tcPr>
          <w:p w14:paraId="0AFE8061" w14:textId="12C77FAA" w:rsidR="0068100B" w:rsidRDefault="0068100B" w:rsidP="0068100B">
            <w:pPr>
              <w:pStyle w:val="TableParagraph"/>
              <w:spacing w:line="262" w:lineRule="exact"/>
              <w:ind w:left="147" w:right="130"/>
              <w:jc w:val="center"/>
              <w:rPr>
                <w:sz w:val="24"/>
              </w:rPr>
            </w:pPr>
            <w:r>
              <w:t>£32.17</w:t>
            </w:r>
          </w:p>
        </w:tc>
      </w:tr>
      <w:tr w:rsidR="0068100B" w14:paraId="0AFE806E" w14:textId="77777777" w:rsidTr="00646769">
        <w:trPr>
          <w:trHeight w:val="281"/>
        </w:trPr>
        <w:tc>
          <w:tcPr>
            <w:tcW w:w="998" w:type="dxa"/>
            <w:tcBorders>
              <w:left w:val="single" w:sz="4" w:space="0" w:color="000000"/>
            </w:tcBorders>
            <w:vAlign w:val="bottom"/>
          </w:tcPr>
          <w:p w14:paraId="0AFE8063" w14:textId="6E69188A" w:rsidR="0068100B" w:rsidRDefault="0068100B" w:rsidP="0068100B">
            <w:pPr>
              <w:pStyle w:val="TableParagraph"/>
              <w:spacing w:line="262" w:lineRule="exact"/>
              <w:ind w:right="272"/>
              <w:jc w:val="right"/>
              <w:rPr>
                <w:sz w:val="24"/>
              </w:rPr>
            </w:pPr>
            <w:r>
              <w:t>(19)</w:t>
            </w:r>
          </w:p>
        </w:tc>
        <w:tc>
          <w:tcPr>
            <w:tcW w:w="1085" w:type="dxa"/>
            <w:vAlign w:val="bottom"/>
          </w:tcPr>
          <w:p w14:paraId="0AFE8064" w14:textId="2368F9F5" w:rsidR="0068100B" w:rsidRDefault="0068100B" w:rsidP="0068100B">
            <w:pPr>
              <w:pStyle w:val="TableParagraph"/>
              <w:spacing w:line="262" w:lineRule="exact"/>
              <w:ind w:left="98" w:right="83"/>
              <w:jc w:val="center"/>
              <w:rPr>
                <w:sz w:val="24"/>
              </w:rPr>
            </w:pPr>
            <w:r>
              <w:t>£30,024</w:t>
            </w:r>
          </w:p>
        </w:tc>
        <w:tc>
          <w:tcPr>
            <w:tcW w:w="1048" w:type="dxa"/>
            <w:vAlign w:val="bottom"/>
          </w:tcPr>
          <w:p w14:paraId="0AFE8065" w14:textId="6828CB2B" w:rsidR="0068100B" w:rsidRDefault="0068100B" w:rsidP="0068100B">
            <w:pPr>
              <w:pStyle w:val="TableParagraph"/>
              <w:spacing w:line="262" w:lineRule="exact"/>
              <w:ind w:left="147" w:right="138"/>
              <w:jc w:val="center"/>
              <w:rPr>
                <w:sz w:val="24"/>
              </w:rPr>
            </w:pPr>
            <w:r>
              <w:t>£15.56</w:t>
            </w:r>
          </w:p>
        </w:tc>
        <w:tc>
          <w:tcPr>
            <w:tcW w:w="152" w:type="dxa"/>
            <w:vMerge/>
            <w:tcBorders>
              <w:top w:val="nil"/>
              <w:bottom w:val="single" w:sz="4" w:space="0" w:color="000000"/>
            </w:tcBorders>
            <w:shd w:val="clear" w:color="auto" w:fill="3366FF"/>
            <w:vAlign w:val="bottom"/>
          </w:tcPr>
          <w:p w14:paraId="0AFE8066" w14:textId="77777777" w:rsidR="0068100B" w:rsidRDefault="0068100B" w:rsidP="0068100B">
            <w:pPr>
              <w:rPr>
                <w:sz w:val="2"/>
                <w:szCs w:val="2"/>
              </w:rPr>
            </w:pPr>
          </w:p>
        </w:tc>
        <w:tc>
          <w:tcPr>
            <w:tcW w:w="1128" w:type="dxa"/>
            <w:vAlign w:val="bottom"/>
          </w:tcPr>
          <w:p w14:paraId="0AFE8067" w14:textId="2E5646EC" w:rsidR="0068100B" w:rsidRDefault="0068100B" w:rsidP="0068100B">
            <w:pPr>
              <w:pStyle w:val="TableParagraph"/>
              <w:spacing w:line="262" w:lineRule="exact"/>
              <w:ind w:left="279" w:right="264"/>
              <w:jc w:val="center"/>
              <w:rPr>
                <w:sz w:val="24"/>
              </w:rPr>
            </w:pPr>
            <w:r>
              <w:t>(34)</w:t>
            </w:r>
          </w:p>
        </w:tc>
        <w:tc>
          <w:tcPr>
            <w:tcW w:w="1082" w:type="dxa"/>
            <w:vAlign w:val="bottom"/>
          </w:tcPr>
          <w:p w14:paraId="0AFE8068" w14:textId="6E2B1B04" w:rsidR="0068100B" w:rsidRDefault="0068100B" w:rsidP="0068100B">
            <w:pPr>
              <w:pStyle w:val="TableParagraph"/>
              <w:spacing w:line="262" w:lineRule="exact"/>
              <w:ind w:left="103" w:right="84"/>
              <w:jc w:val="center"/>
              <w:rPr>
                <w:sz w:val="24"/>
              </w:rPr>
            </w:pPr>
            <w:r>
              <w:t>£44,075</w:t>
            </w:r>
          </w:p>
        </w:tc>
        <w:tc>
          <w:tcPr>
            <w:tcW w:w="1192" w:type="dxa"/>
            <w:vAlign w:val="bottom"/>
          </w:tcPr>
          <w:p w14:paraId="0AFE8069" w14:textId="67F9105D" w:rsidR="0068100B" w:rsidRDefault="0068100B" w:rsidP="0068100B">
            <w:pPr>
              <w:pStyle w:val="TableParagraph"/>
              <w:spacing w:line="262" w:lineRule="exact"/>
              <w:ind w:left="153" w:right="133"/>
              <w:jc w:val="center"/>
              <w:rPr>
                <w:sz w:val="24"/>
              </w:rPr>
            </w:pPr>
            <w:r>
              <w:t>£22.85</w:t>
            </w:r>
          </w:p>
        </w:tc>
        <w:tc>
          <w:tcPr>
            <w:tcW w:w="140" w:type="dxa"/>
            <w:vMerge/>
            <w:tcBorders>
              <w:top w:val="nil"/>
              <w:bottom w:val="single" w:sz="4" w:space="0" w:color="000000"/>
            </w:tcBorders>
            <w:shd w:val="clear" w:color="auto" w:fill="3366FF"/>
            <w:vAlign w:val="bottom"/>
          </w:tcPr>
          <w:p w14:paraId="0AFE806A" w14:textId="77777777" w:rsidR="0068100B" w:rsidRDefault="0068100B" w:rsidP="0068100B">
            <w:pPr>
              <w:rPr>
                <w:sz w:val="2"/>
                <w:szCs w:val="2"/>
              </w:rPr>
            </w:pPr>
          </w:p>
        </w:tc>
        <w:tc>
          <w:tcPr>
            <w:tcW w:w="998" w:type="dxa"/>
            <w:vAlign w:val="bottom"/>
          </w:tcPr>
          <w:p w14:paraId="0AFE806B" w14:textId="65DEC993" w:rsidR="0068100B" w:rsidRDefault="0068100B" w:rsidP="0068100B">
            <w:pPr>
              <w:pStyle w:val="TableParagraph"/>
              <w:spacing w:line="262" w:lineRule="exact"/>
              <w:ind w:left="281" w:right="262"/>
              <w:jc w:val="center"/>
              <w:rPr>
                <w:sz w:val="24"/>
              </w:rPr>
            </w:pPr>
            <w:r>
              <w:t>(49)</w:t>
            </w:r>
          </w:p>
        </w:tc>
        <w:tc>
          <w:tcPr>
            <w:tcW w:w="1085" w:type="dxa"/>
            <w:vAlign w:val="bottom"/>
          </w:tcPr>
          <w:p w14:paraId="0AFE806C" w14:textId="1228024F" w:rsidR="0068100B" w:rsidRDefault="0068100B" w:rsidP="0068100B">
            <w:pPr>
              <w:pStyle w:val="TableParagraph"/>
              <w:spacing w:line="262" w:lineRule="exact"/>
              <w:ind w:left="103" w:right="79"/>
              <w:jc w:val="center"/>
              <w:rPr>
                <w:sz w:val="24"/>
              </w:rPr>
            </w:pPr>
            <w:r>
              <w:t>£63,158</w:t>
            </w:r>
          </w:p>
        </w:tc>
        <w:tc>
          <w:tcPr>
            <w:tcW w:w="1049" w:type="dxa"/>
            <w:tcBorders>
              <w:right w:val="single" w:sz="4" w:space="0" w:color="000000"/>
            </w:tcBorders>
            <w:vAlign w:val="bottom"/>
          </w:tcPr>
          <w:p w14:paraId="0AFE806D" w14:textId="62DE472E" w:rsidR="0068100B" w:rsidRDefault="0068100B" w:rsidP="0068100B">
            <w:pPr>
              <w:pStyle w:val="TableParagraph"/>
              <w:spacing w:line="262" w:lineRule="exact"/>
              <w:ind w:left="147" w:right="130"/>
              <w:jc w:val="center"/>
              <w:rPr>
                <w:sz w:val="24"/>
              </w:rPr>
            </w:pPr>
            <w:r>
              <w:t>£32.74</w:t>
            </w:r>
          </w:p>
        </w:tc>
      </w:tr>
      <w:tr w:rsidR="0068100B" w14:paraId="0AFE807A" w14:textId="77777777" w:rsidTr="0001543F">
        <w:trPr>
          <w:trHeight w:val="225"/>
        </w:trPr>
        <w:tc>
          <w:tcPr>
            <w:tcW w:w="998" w:type="dxa"/>
            <w:tcBorders>
              <w:left w:val="single" w:sz="4" w:space="0" w:color="000000"/>
            </w:tcBorders>
            <w:vAlign w:val="bottom"/>
          </w:tcPr>
          <w:p w14:paraId="0AFE806F" w14:textId="13A395B3" w:rsidR="0068100B" w:rsidRDefault="0068100B" w:rsidP="0068100B">
            <w:pPr>
              <w:pStyle w:val="TableParagraph"/>
              <w:spacing w:line="275" w:lineRule="exact"/>
              <w:ind w:right="272"/>
              <w:jc w:val="right"/>
              <w:rPr>
                <w:sz w:val="24"/>
              </w:rPr>
            </w:pPr>
            <w:r>
              <w:t>(20)</w:t>
            </w:r>
          </w:p>
        </w:tc>
        <w:tc>
          <w:tcPr>
            <w:tcW w:w="1085" w:type="dxa"/>
            <w:vAlign w:val="bottom"/>
          </w:tcPr>
          <w:p w14:paraId="0AFE8070" w14:textId="32BF66CD" w:rsidR="0068100B" w:rsidRDefault="0068100B" w:rsidP="0068100B">
            <w:pPr>
              <w:pStyle w:val="TableParagraph"/>
              <w:spacing w:line="275" w:lineRule="exact"/>
              <w:ind w:left="98" w:right="83"/>
              <w:jc w:val="center"/>
              <w:rPr>
                <w:sz w:val="24"/>
              </w:rPr>
            </w:pPr>
            <w:r>
              <w:t>£31,022</w:t>
            </w:r>
          </w:p>
        </w:tc>
        <w:tc>
          <w:tcPr>
            <w:tcW w:w="1048" w:type="dxa"/>
            <w:vAlign w:val="bottom"/>
          </w:tcPr>
          <w:p w14:paraId="0AFE8071" w14:textId="329849F3" w:rsidR="0068100B" w:rsidRDefault="0068100B" w:rsidP="0068100B">
            <w:pPr>
              <w:pStyle w:val="TableParagraph"/>
              <w:spacing w:line="275" w:lineRule="exact"/>
              <w:ind w:left="147" w:right="138"/>
              <w:jc w:val="center"/>
              <w:rPr>
                <w:sz w:val="24"/>
              </w:rPr>
            </w:pPr>
            <w:r>
              <w:t>£16.08</w:t>
            </w:r>
          </w:p>
        </w:tc>
        <w:tc>
          <w:tcPr>
            <w:tcW w:w="152" w:type="dxa"/>
            <w:vMerge/>
            <w:tcBorders>
              <w:top w:val="nil"/>
              <w:bottom w:val="single" w:sz="4" w:space="0" w:color="000000"/>
            </w:tcBorders>
            <w:shd w:val="clear" w:color="auto" w:fill="3366FF"/>
            <w:vAlign w:val="bottom"/>
          </w:tcPr>
          <w:p w14:paraId="0AFE8072" w14:textId="77777777" w:rsidR="0068100B" w:rsidRDefault="0068100B" w:rsidP="0068100B">
            <w:pPr>
              <w:rPr>
                <w:sz w:val="2"/>
                <w:szCs w:val="2"/>
              </w:rPr>
            </w:pPr>
          </w:p>
        </w:tc>
        <w:tc>
          <w:tcPr>
            <w:tcW w:w="1128" w:type="dxa"/>
            <w:vAlign w:val="bottom"/>
          </w:tcPr>
          <w:p w14:paraId="0AFE8073" w14:textId="6A9C5489" w:rsidR="0068100B" w:rsidRDefault="0068100B" w:rsidP="0068100B">
            <w:pPr>
              <w:pStyle w:val="TableParagraph"/>
              <w:spacing w:line="275" w:lineRule="exact"/>
              <w:ind w:left="279" w:right="264"/>
              <w:jc w:val="center"/>
              <w:rPr>
                <w:sz w:val="24"/>
              </w:rPr>
            </w:pPr>
            <w:r>
              <w:t>(35)</w:t>
            </w:r>
          </w:p>
        </w:tc>
        <w:tc>
          <w:tcPr>
            <w:tcW w:w="1082" w:type="dxa"/>
            <w:vAlign w:val="bottom"/>
          </w:tcPr>
          <w:p w14:paraId="0AFE8074" w14:textId="362A1ACF" w:rsidR="0068100B" w:rsidRDefault="0068100B" w:rsidP="0068100B">
            <w:pPr>
              <w:pStyle w:val="TableParagraph"/>
              <w:spacing w:line="275" w:lineRule="exact"/>
              <w:ind w:left="103" w:right="84"/>
              <w:jc w:val="center"/>
              <w:rPr>
                <w:sz w:val="24"/>
              </w:rPr>
            </w:pPr>
            <w:r>
              <w:t>£45,091</w:t>
            </w:r>
          </w:p>
        </w:tc>
        <w:tc>
          <w:tcPr>
            <w:tcW w:w="1192" w:type="dxa"/>
            <w:vAlign w:val="bottom"/>
          </w:tcPr>
          <w:p w14:paraId="0AFE8075" w14:textId="7EC34507" w:rsidR="0068100B" w:rsidRDefault="0068100B" w:rsidP="0068100B">
            <w:pPr>
              <w:pStyle w:val="TableParagraph"/>
              <w:spacing w:line="275" w:lineRule="exact"/>
              <w:ind w:left="153" w:right="133"/>
              <w:jc w:val="center"/>
              <w:rPr>
                <w:sz w:val="24"/>
              </w:rPr>
            </w:pPr>
            <w:r>
              <w:t>£23.37</w:t>
            </w:r>
          </w:p>
        </w:tc>
        <w:tc>
          <w:tcPr>
            <w:tcW w:w="140" w:type="dxa"/>
            <w:vMerge/>
            <w:tcBorders>
              <w:top w:val="nil"/>
              <w:bottom w:val="single" w:sz="4" w:space="0" w:color="000000"/>
            </w:tcBorders>
            <w:shd w:val="clear" w:color="auto" w:fill="3366FF"/>
            <w:vAlign w:val="bottom"/>
          </w:tcPr>
          <w:p w14:paraId="0AFE8076" w14:textId="77777777" w:rsidR="0068100B" w:rsidRDefault="0068100B" w:rsidP="0068100B">
            <w:pPr>
              <w:rPr>
                <w:sz w:val="2"/>
                <w:szCs w:val="2"/>
              </w:rPr>
            </w:pPr>
          </w:p>
        </w:tc>
        <w:tc>
          <w:tcPr>
            <w:tcW w:w="998" w:type="dxa"/>
            <w:vAlign w:val="bottom"/>
          </w:tcPr>
          <w:p w14:paraId="0AFE8077" w14:textId="2EDB5654" w:rsidR="0068100B" w:rsidRDefault="0068100B" w:rsidP="0068100B">
            <w:pPr>
              <w:pStyle w:val="TableParagraph"/>
              <w:spacing w:line="275" w:lineRule="exact"/>
              <w:ind w:left="281" w:right="262"/>
              <w:jc w:val="center"/>
              <w:rPr>
                <w:sz w:val="24"/>
              </w:rPr>
            </w:pPr>
            <w:r>
              <w:t>(50)</w:t>
            </w:r>
          </w:p>
        </w:tc>
        <w:tc>
          <w:tcPr>
            <w:tcW w:w="1085" w:type="dxa"/>
            <w:vAlign w:val="bottom"/>
          </w:tcPr>
          <w:p w14:paraId="0AFE8078" w14:textId="1A4E2605" w:rsidR="0068100B" w:rsidRDefault="0068100B" w:rsidP="0068100B">
            <w:pPr>
              <w:pStyle w:val="TableParagraph"/>
              <w:spacing w:line="275" w:lineRule="exact"/>
              <w:ind w:left="103" w:right="79"/>
              <w:jc w:val="center"/>
              <w:rPr>
                <w:sz w:val="24"/>
              </w:rPr>
            </w:pPr>
            <w:r>
              <w:t>£64,243</w:t>
            </w:r>
          </w:p>
        </w:tc>
        <w:tc>
          <w:tcPr>
            <w:tcW w:w="1049" w:type="dxa"/>
            <w:tcBorders>
              <w:right w:val="single" w:sz="4" w:space="0" w:color="000000"/>
            </w:tcBorders>
            <w:vAlign w:val="bottom"/>
          </w:tcPr>
          <w:p w14:paraId="0AFE8079" w14:textId="2539A099" w:rsidR="0068100B" w:rsidRDefault="0068100B" w:rsidP="0068100B">
            <w:pPr>
              <w:pStyle w:val="TableParagraph"/>
              <w:spacing w:line="275" w:lineRule="exact"/>
              <w:ind w:left="147" w:right="130"/>
              <w:jc w:val="center"/>
              <w:rPr>
                <w:sz w:val="24"/>
              </w:rPr>
            </w:pPr>
            <w:r>
              <w:t>£33.30</w:t>
            </w:r>
          </w:p>
        </w:tc>
      </w:tr>
      <w:tr w:rsidR="00CE56F2" w14:paraId="0AFE8086" w14:textId="77777777" w:rsidTr="00CC0D93">
        <w:trPr>
          <w:trHeight w:val="695"/>
        </w:trPr>
        <w:tc>
          <w:tcPr>
            <w:tcW w:w="998" w:type="dxa"/>
            <w:tcBorders>
              <w:left w:val="single" w:sz="4" w:space="0" w:color="000000"/>
            </w:tcBorders>
          </w:tcPr>
          <w:p w14:paraId="0AFE807B" w14:textId="77777777" w:rsidR="00CE56F2" w:rsidRDefault="00FE174F">
            <w:pPr>
              <w:pStyle w:val="TableParagraph"/>
              <w:spacing w:before="124" w:line="270" w:lineRule="atLeast"/>
              <w:ind w:left="431" w:right="49" w:hanging="288"/>
              <w:rPr>
                <w:b/>
                <w:sz w:val="24"/>
              </w:rPr>
            </w:pPr>
            <w:r>
              <w:rPr>
                <w:b/>
                <w:spacing w:val="-2"/>
                <w:sz w:val="24"/>
                <w:u w:val="single"/>
              </w:rPr>
              <w:t>Gradd</w:t>
            </w:r>
            <w:r>
              <w:rPr>
                <w:b/>
                <w:spacing w:val="-2"/>
                <w:sz w:val="24"/>
              </w:rPr>
              <w:t xml:space="preserve"> </w:t>
            </w:r>
            <w:r>
              <w:rPr>
                <w:b/>
                <w:spacing w:val="-10"/>
                <w:sz w:val="24"/>
                <w:u w:val="single"/>
              </w:rPr>
              <w:t>6</w:t>
            </w:r>
          </w:p>
        </w:tc>
        <w:tc>
          <w:tcPr>
            <w:tcW w:w="1085" w:type="dxa"/>
          </w:tcPr>
          <w:p w14:paraId="0AFE807C" w14:textId="77777777" w:rsidR="00CE56F2" w:rsidRDefault="00CE56F2">
            <w:pPr>
              <w:pStyle w:val="TableParagraph"/>
              <w:rPr>
                <w:rFonts w:ascii="Times New Roman"/>
                <w:sz w:val="24"/>
              </w:rPr>
            </w:pPr>
          </w:p>
        </w:tc>
        <w:tc>
          <w:tcPr>
            <w:tcW w:w="1048" w:type="dxa"/>
          </w:tcPr>
          <w:p w14:paraId="0AFE807D" w14:textId="77777777" w:rsidR="00CE56F2" w:rsidRDefault="00CE56F2">
            <w:pPr>
              <w:pStyle w:val="TableParagraph"/>
              <w:rPr>
                <w:rFonts w:ascii="Times New Roman"/>
                <w:sz w:val="24"/>
              </w:rPr>
            </w:pPr>
          </w:p>
        </w:tc>
        <w:tc>
          <w:tcPr>
            <w:tcW w:w="152" w:type="dxa"/>
            <w:vMerge/>
            <w:tcBorders>
              <w:top w:val="nil"/>
              <w:bottom w:val="single" w:sz="4" w:space="0" w:color="000000"/>
            </w:tcBorders>
            <w:shd w:val="clear" w:color="auto" w:fill="3366FF"/>
          </w:tcPr>
          <w:p w14:paraId="0AFE807E" w14:textId="77777777" w:rsidR="00CE56F2" w:rsidRDefault="00CE56F2">
            <w:pPr>
              <w:rPr>
                <w:sz w:val="2"/>
                <w:szCs w:val="2"/>
              </w:rPr>
            </w:pPr>
          </w:p>
        </w:tc>
        <w:tc>
          <w:tcPr>
            <w:tcW w:w="1128" w:type="dxa"/>
          </w:tcPr>
          <w:p w14:paraId="0AFE807F" w14:textId="77777777" w:rsidR="00CE56F2" w:rsidRDefault="00FE174F">
            <w:pPr>
              <w:pStyle w:val="TableParagraph"/>
              <w:spacing w:before="124" w:line="270" w:lineRule="atLeast"/>
              <w:ind w:left="372" w:right="130" w:hanging="221"/>
              <w:rPr>
                <w:b/>
                <w:sz w:val="24"/>
              </w:rPr>
            </w:pPr>
            <w:r>
              <w:rPr>
                <w:b/>
                <w:spacing w:val="-2"/>
                <w:sz w:val="24"/>
                <w:u w:val="single"/>
              </w:rPr>
              <w:t>Gradd</w:t>
            </w:r>
            <w:r>
              <w:rPr>
                <w:b/>
                <w:spacing w:val="-2"/>
                <w:sz w:val="24"/>
              </w:rPr>
              <w:t xml:space="preserve"> </w:t>
            </w:r>
            <w:r>
              <w:rPr>
                <w:b/>
                <w:spacing w:val="-6"/>
                <w:sz w:val="24"/>
                <w:u w:val="single"/>
              </w:rPr>
              <w:t>11</w:t>
            </w:r>
          </w:p>
        </w:tc>
        <w:tc>
          <w:tcPr>
            <w:tcW w:w="1082" w:type="dxa"/>
          </w:tcPr>
          <w:p w14:paraId="0AFE8080" w14:textId="77777777" w:rsidR="00CE56F2" w:rsidRDefault="00CE56F2">
            <w:pPr>
              <w:pStyle w:val="TableParagraph"/>
              <w:rPr>
                <w:rFonts w:ascii="Times New Roman"/>
                <w:sz w:val="24"/>
              </w:rPr>
            </w:pPr>
          </w:p>
        </w:tc>
        <w:tc>
          <w:tcPr>
            <w:tcW w:w="1192" w:type="dxa"/>
            <w:tcBorders>
              <w:right w:val="single" w:sz="4" w:space="0" w:color="000000"/>
            </w:tcBorders>
          </w:tcPr>
          <w:p w14:paraId="0AFE8081" w14:textId="77777777" w:rsidR="00CE56F2" w:rsidRDefault="00CE56F2">
            <w:pPr>
              <w:pStyle w:val="TableParagraph"/>
              <w:rPr>
                <w:rFonts w:ascii="Times New Roman"/>
                <w:sz w:val="24"/>
              </w:rPr>
            </w:pPr>
          </w:p>
        </w:tc>
        <w:tc>
          <w:tcPr>
            <w:tcW w:w="140" w:type="dxa"/>
            <w:vMerge/>
            <w:tcBorders>
              <w:top w:val="nil"/>
              <w:bottom w:val="single" w:sz="4" w:space="0" w:color="000000"/>
            </w:tcBorders>
            <w:shd w:val="clear" w:color="auto" w:fill="3366FF"/>
          </w:tcPr>
          <w:p w14:paraId="0AFE8082" w14:textId="77777777" w:rsidR="00CE56F2" w:rsidRDefault="00CE56F2">
            <w:pPr>
              <w:rPr>
                <w:sz w:val="2"/>
                <w:szCs w:val="2"/>
              </w:rPr>
            </w:pPr>
          </w:p>
        </w:tc>
        <w:tc>
          <w:tcPr>
            <w:tcW w:w="998" w:type="dxa"/>
          </w:tcPr>
          <w:p w14:paraId="0AFE8083" w14:textId="77777777" w:rsidR="00CE56F2" w:rsidRDefault="00FE174F">
            <w:pPr>
              <w:pStyle w:val="TableParagraph"/>
              <w:spacing w:before="124" w:line="270" w:lineRule="atLeast"/>
              <w:ind w:left="374" w:right="128" w:hanging="221"/>
              <w:rPr>
                <w:b/>
                <w:sz w:val="24"/>
              </w:rPr>
            </w:pPr>
            <w:r>
              <w:rPr>
                <w:b/>
                <w:spacing w:val="-2"/>
                <w:sz w:val="24"/>
                <w:u w:val="single"/>
              </w:rPr>
              <w:t>Gradd</w:t>
            </w:r>
            <w:r>
              <w:rPr>
                <w:b/>
                <w:spacing w:val="-2"/>
                <w:sz w:val="24"/>
              </w:rPr>
              <w:t xml:space="preserve"> </w:t>
            </w:r>
            <w:r>
              <w:rPr>
                <w:b/>
                <w:spacing w:val="-6"/>
                <w:sz w:val="24"/>
                <w:u w:val="single"/>
              </w:rPr>
              <w:t>16</w:t>
            </w:r>
          </w:p>
        </w:tc>
        <w:tc>
          <w:tcPr>
            <w:tcW w:w="1085" w:type="dxa"/>
          </w:tcPr>
          <w:p w14:paraId="0AFE8084" w14:textId="77777777" w:rsidR="00CE56F2" w:rsidRDefault="00CE56F2">
            <w:pPr>
              <w:pStyle w:val="TableParagraph"/>
              <w:rPr>
                <w:rFonts w:ascii="Times New Roman"/>
                <w:sz w:val="24"/>
              </w:rPr>
            </w:pPr>
          </w:p>
        </w:tc>
        <w:tc>
          <w:tcPr>
            <w:tcW w:w="1049" w:type="dxa"/>
            <w:tcBorders>
              <w:right w:val="single" w:sz="4" w:space="0" w:color="000000"/>
            </w:tcBorders>
          </w:tcPr>
          <w:p w14:paraId="0AFE8085" w14:textId="77777777" w:rsidR="00CE56F2" w:rsidRDefault="00CE56F2">
            <w:pPr>
              <w:pStyle w:val="TableParagraph"/>
              <w:rPr>
                <w:rFonts w:ascii="Times New Roman"/>
                <w:sz w:val="24"/>
              </w:rPr>
            </w:pPr>
          </w:p>
        </w:tc>
      </w:tr>
      <w:tr w:rsidR="0068100B" w14:paraId="0AFE8092" w14:textId="77777777" w:rsidTr="00DF40C5">
        <w:trPr>
          <w:trHeight w:val="281"/>
        </w:trPr>
        <w:tc>
          <w:tcPr>
            <w:tcW w:w="998" w:type="dxa"/>
            <w:tcBorders>
              <w:left w:val="single" w:sz="4" w:space="0" w:color="000000"/>
            </w:tcBorders>
            <w:vAlign w:val="bottom"/>
          </w:tcPr>
          <w:p w14:paraId="0AFE8087" w14:textId="5547A29A" w:rsidR="0068100B" w:rsidRDefault="0068100B" w:rsidP="0068100B">
            <w:pPr>
              <w:pStyle w:val="TableParagraph"/>
              <w:spacing w:line="262" w:lineRule="exact"/>
              <w:ind w:right="272"/>
              <w:jc w:val="right"/>
              <w:rPr>
                <w:sz w:val="24"/>
              </w:rPr>
            </w:pPr>
            <w:r>
              <w:t>(21)</w:t>
            </w:r>
          </w:p>
        </w:tc>
        <w:tc>
          <w:tcPr>
            <w:tcW w:w="1085" w:type="dxa"/>
            <w:vAlign w:val="bottom"/>
          </w:tcPr>
          <w:p w14:paraId="0AFE8088" w14:textId="02359C15" w:rsidR="0068100B" w:rsidRDefault="0068100B" w:rsidP="0068100B">
            <w:pPr>
              <w:pStyle w:val="TableParagraph"/>
              <w:spacing w:line="262" w:lineRule="exact"/>
              <w:ind w:left="98" w:right="83"/>
              <w:jc w:val="center"/>
              <w:rPr>
                <w:sz w:val="24"/>
              </w:rPr>
            </w:pPr>
            <w:r>
              <w:t>£32,061</w:t>
            </w:r>
          </w:p>
        </w:tc>
        <w:tc>
          <w:tcPr>
            <w:tcW w:w="1048" w:type="dxa"/>
            <w:vAlign w:val="bottom"/>
          </w:tcPr>
          <w:p w14:paraId="0AFE8089" w14:textId="001539ED" w:rsidR="0068100B" w:rsidRDefault="0068100B" w:rsidP="0068100B">
            <w:pPr>
              <w:pStyle w:val="TableParagraph"/>
              <w:spacing w:line="262" w:lineRule="exact"/>
              <w:ind w:left="147" w:right="138"/>
              <w:jc w:val="center"/>
              <w:rPr>
                <w:sz w:val="24"/>
              </w:rPr>
            </w:pPr>
            <w:r>
              <w:t>£16.62</w:t>
            </w:r>
          </w:p>
        </w:tc>
        <w:tc>
          <w:tcPr>
            <w:tcW w:w="152" w:type="dxa"/>
            <w:vMerge/>
            <w:tcBorders>
              <w:top w:val="nil"/>
              <w:bottom w:val="single" w:sz="4" w:space="0" w:color="000000"/>
            </w:tcBorders>
            <w:shd w:val="clear" w:color="auto" w:fill="3366FF"/>
            <w:vAlign w:val="bottom"/>
          </w:tcPr>
          <w:p w14:paraId="0AFE808A" w14:textId="77777777" w:rsidR="0068100B" w:rsidRDefault="0068100B" w:rsidP="0068100B">
            <w:pPr>
              <w:rPr>
                <w:sz w:val="2"/>
                <w:szCs w:val="2"/>
              </w:rPr>
            </w:pPr>
          </w:p>
        </w:tc>
        <w:tc>
          <w:tcPr>
            <w:tcW w:w="1128" w:type="dxa"/>
            <w:vAlign w:val="bottom"/>
          </w:tcPr>
          <w:p w14:paraId="0AFE808B" w14:textId="63BB35AA" w:rsidR="0068100B" w:rsidRDefault="0068100B" w:rsidP="0068100B">
            <w:pPr>
              <w:pStyle w:val="TableParagraph"/>
              <w:spacing w:line="262" w:lineRule="exact"/>
              <w:ind w:left="279" w:right="264"/>
              <w:jc w:val="center"/>
              <w:rPr>
                <w:sz w:val="24"/>
              </w:rPr>
            </w:pPr>
            <w:r>
              <w:t>(36)</w:t>
            </w:r>
          </w:p>
        </w:tc>
        <w:tc>
          <w:tcPr>
            <w:tcW w:w="1082" w:type="dxa"/>
            <w:vAlign w:val="bottom"/>
          </w:tcPr>
          <w:p w14:paraId="0AFE808C" w14:textId="39E0E7D6" w:rsidR="0068100B" w:rsidRDefault="0068100B" w:rsidP="0068100B">
            <w:pPr>
              <w:pStyle w:val="TableParagraph"/>
              <w:spacing w:line="262" w:lineRule="exact"/>
              <w:ind w:left="103" w:right="84"/>
              <w:jc w:val="center"/>
              <w:rPr>
                <w:sz w:val="24"/>
              </w:rPr>
            </w:pPr>
            <w:r>
              <w:t>£46,142</w:t>
            </w:r>
          </w:p>
        </w:tc>
        <w:tc>
          <w:tcPr>
            <w:tcW w:w="1192" w:type="dxa"/>
            <w:tcBorders>
              <w:right w:val="single" w:sz="4" w:space="0" w:color="000000"/>
            </w:tcBorders>
            <w:vAlign w:val="bottom"/>
          </w:tcPr>
          <w:p w14:paraId="0AFE808D" w14:textId="7BB31592" w:rsidR="0068100B" w:rsidRDefault="0068100B" w:rsidP="0068100B">
            <w:pPr>
              <w:pStyle w:val="TableParagraph"/>
              <w:spacing w:line="262" w:lineRule="exact"/>
              <w:ind w:left="149" w:right="129"/>
              <w:jc w:val="center"/>
              <w:rPr>
                <w:sz w:val="24"/>
              </w:rPr>
            </w:pPr>
            <w:r>
              <w:t>£23.92</w:t>
            </w:r>
          </w:p>
        </w:tc>
        <w:tc>
          <w:tcPr>
            <w:tcW w:w="140" w:type="dxa"/>
            <w:vMerge/>
            <w:tcBorders>
              <w:top w:val="nil"/>
              <w:bottom w:val="single" w:sz="4" w:space="0" w:color="000000"/>
            </w:tcBorders>
            <w:shd w:val="clear" w:color="auto" w:fill="3366FF"/>
            <w:vAlign w:val="bottom"/>
          </w:tcPr>
          <w:p w14:paraId="0AFE808E" w14:textId="77777777" w:rsidR="0068100B" w:rsidRDefault="0068100B" w:rsidP="0068100B">
            <w:pPr>
              <w:rPr>
                <w:sz w:val="2"/>
                <w:szCs w:val="2"/>
              </w:rPr>
            </w:pPr>
          </w:p>
        </w:tc>
        <w:tc>
          <w:tcPr>
            <w:tcW w:w="998" w:type="dxa"/>
            <w:vAlign w:val="bottom"/>
          </w:tcPr>
          <w:p w14:paraId="0AFE808F" w14:textId="26414AE4" w:rsidR="0068100B" w:rsidRDefault="0068100B" w:rsidP="0068100B">
            <w:pPr>
              <w:pStyle w:val="TableParagraph"/>
              <w:spacing w:line="262" w:lineRule="exact"/>
              <w:ind w:left="281" w:right="262"/>
              <w:jc w:val="center"/>
              <w:rPr>
                <w:sz w:val="24"/>
              </w:rPr>
            </w:pPr>
            <w:r>
              <w:t>(51)</w:t>
            </w:r>
          </w:p>
        </w:tc>
        <w:tc>
          <w:tcPr>
            <w:tcW w:w="1085" w:type="dxa"/>
            <w:vAlign w:val="bottom"/>
          </w:tcPr>
          <w:p w14:paraId="0AFE8090" w14:textId="6717328B" w:rsidR="0068100B" w:rsidRDefault="0068100B" w:rsidP="0068100B">
            <w:pPr>
              <w:pStyle w:val="TableParagraph"/>
              <w:spacing w:line="262" w:lineRule="exact"/>
              <w:ind w:left="103" w:right="79"/>
              <w:jc w:val="center"/>
              <w:rPr>
                <w:sz w:val="24"/>
              </w:rPr>
            </w:pPr>
            <w:r>
              <w:t>£65,529</w:t>
            </w:r>
          </w:p>
        </w:tc>
        <w:tc>
          <w:tcPr>
            <w:tcW w:w="1049" w:type="dxa"/>
            <w:tcBorders>
              <w:right w:val="single" w:sz="4" w:space="0" w:color="000000"/>
            </w:tcBorders>
            <w:vAlign w:val="bottom"/>
          </w:tcPr>
          <w:p w14:paraId="0AFE8091" w14:textId="5888E78A" w:rsidR="0068100B" w:rsidRDefault="0068100B" w:rsidP="0068100B">
            <w:pPr>
              <w:pStyle w:val="TableParagraph"/>
              <w:spacing w:line="262" w:lineRule="exact"/>
              <w:ind w:left="147" w:right="130"/>
              <w:jc w:val="center"/>
              <w:rPr>
                <w:sz w:val="24"/>
              </w:rPr>
            </w:pPr>
            <w:r>
              <w:t>£33.97</w:t>
            </w:r>
          </w:p>
        </w:tc>
      </w:tr>
      <w:tr w:rsidR="0068100B" w14:paraId="0AFE809E" w14:textId="77777777" w:rsidTr="00DF40C5">
        <w:trPr>
          <w:trHeight w:val="282"/>
        </w:trPr>
        <w:tc>
          <w:tcPr>
            <w:tcW w:w="998" w:type="dxa"/>
            <w:tcBorders>
              <w:left w:val="single" w:sz="4" w:space="0" w:color="000000"/>
            </w:tcBorders>
            <w:vAlign w:val="bottom"/>
          </w:tcPr>
          <w:p w14:paraId="0AFE8093" w14:textId="5F220FC0" w:rsidR="0068100B" w:rsidRDefault="0068100B" w:rsidP="0068100B">
            <w:pPr>
              <w:pStyle w:val="TableParagraph"/>
              <w:spacing w:line="263" w:lineRule="exact"/>
              <w:ind w:right="272"/>
              <w:jc w:val="right"/>
              <w:rPr>
                <w:sz w:val="24"/>
              </w:rPr>
            </w:pPr>
            <w:r>
              <w:t>(22)</w:t>
            </w:r>
          </w:p>
        </w:tc>
        <w:tc>
          <w:tcPr>
            <w:tcW w:w="1085" w:type="dxa"/>
            <w:vAlign w:val="bottom"/>
          </w:tcPr>
          <w:p w14:paraId="0AFE8094" w14:textId="2EA73CCA" w:rsidR="0068100B" w:rsidRDefault="0068100B" w:rsidP="0068100B">
            <w:pPr>
              <w:pStyle w:val="TableParagraph"/>
              <w:spacing w:line="263" w:lineRule="exact"/>
              <w:ind w:left="98" w:right="83"/>
              <w:jc w:val="center"/>
              <w:rPr>
                <w:sz w:val="24"/>
              </w:rPr>
            </w:pPr>
            <w:r>
              <w:t>£32,597</w:t>
            </w:r>
          </w:p>
        </w:tc>
        <w:tc>
          <w:tcPr>
            <w:tcW w:w="1048" w:type="dxa"/>
            <w:vAlign w:val="bottom"/>
          </w:tcPr>
          <w:p w14:paraId="0AFE8095" w14:textId="385EF025" w:rsidR="0068100B" w:rsidRDefault="0068100B" w:rsidP="0068100B">
            <w:pPr>
              <w:pStyle w:val="TableParagraph"/>
              <w:spacing w:line="263" w:lineRule="exact"/>
              <w:ind w:left="147" w:right="138"/>
              <w:jc w:val="center"/>
              <w:rPr>
                <w:sz w:val="24"/>
              </w:rPr>
            </w:pPr>
            <w:r>
              <w:t>£16.90</w:t>
            </w:r>
          </w:p>
        </w:tc>
        <w:tc>
          <w:tcPr>
            <w:tcW w:w="152" w:type="dxa"/>
            <w:vMerge/>
            <w:tcBorders>
              <w:top w:val="nil"/>
              <w:bottom w:val="single" w:sz="4" w:space="0" w:color="000000"/>
            </w:tcBorders>
            <w:shd w:val="clear" w:color="auto" w:fill="3366FF"/>
            <w:vAlign w:val="bottom"/>
          </w:tcPr>
          <w:p w14:paraId="0AFE8096" w14:textId="77777777" w:rsidR="0068100B" w:rsidRDefault="0068100B" w:rsidP="0068100B">
            <w:pPr>
              <w:rPr>
                <w:sz w:val="2"/>
                <w:szCs w:val="2"/>
              </w:rPr>
            </w:pPr>
          </w:p>
        </w:tc>
        <w:tc>
          <w:tcPr>
            <w:tcW w:w="1128" w:type="dxa"/>
            <w:vAlign w:val="bottom"/>
          </w:tcPr>
          <w:p w14:paraId="0AFE8097" w14:textId="147088FD" w:rsidR="0068100B" w:rsidRDefault="0068100B" w:rsidP="0068100B">
            <w:pPr>
              <w:pStyle w:val="TableParagraph"/>
              <w:spacing w:line="263" w:lineRule="exact"/>
              <w:ind w:left="279" w:right="264"/>
              <w:jc w:val="center"/>
              <w:rPr>
                <w:sz w:val="24"/>
              </w:rPr>
            </w:pPr>
            <w:r>
              <w:t>(37)</w:t>
            </w:r>
          </w:p>
        </w:tc>
        <w:tc>
          <w:tcPr>
            <w:tcW w:w="1082" w:type="dxa"/>
            <w:vAlign w:val="bottom"/>
          </w:tcPr>
          <w:p w14:paraId="0AFE8098" w14:textId="190DF2F3" w:rsidR="0068100B" w:rsidRDefault="0068100B" w:rsidP="0068100B">
            <w:pPr>
              <w:pStyle w:val="TableParagraph"/>
              <w:spacing w:line="263" w:lineRule="exact"/>
              <w:ind w:left="103" w:right="84"/>
              <w:jc w:val="center"/>
              <w:rPr>
                <w:sz w:val="24"/>
              </w:rPr>
            </w:pPr>
            <w:r>
              <w:t>£47,181</w:t>
            </w:r>
          </w:p>
        </w:tc>
        <w:tc>
          <w:tcPr>
            <w:tcW w:w="1192" w:type="dxa"/>
            <w:tcBorders>
              <w:right w:val="single" w:sz="4" w:space="0" w:color="000000"/>
            </w:tcBorders>
            <w:vAlign w:val="bottom"/>
          </w:tcPr>
          <w:p w14:paraId="0AFE8099" w14:textId="4D6D7774" w:rsidR="0068100B" w:rsidRDefault="0068100B" w:rsidP="0068100B">
            <w:pPr>
              <w:pStyle w:val="TableParagraph"/>
              <w:spacing w:line="263" w:lineRule="exact"/>
              <w:ind w:left="149" w:right="129"/>
              <w:jc w:val="center"/>
              <w:rPr>
                <w:sz w:val="24"/>
              </w:rPr>
            </w:pPr>
            <w:r>
              <w:t>£24.46</w:t>
            </w:r>
          </w:p>
        </w:tc>
        <w:tc>
          <w:tcPr>
            <w:tcW w:w="140" w:type="dxa"/>
            <w:vMerge/>
            <w:tcBorders>
              <w:top w:val="nil"/>
              <w:bottom w:val="single" w:sz="4" w:space="0" w:color="000000"/>
            </w:tcBorders>
            <w:shd w:val="clear" w:color="auto" w:fill="3366FF"/>
            <w:vAlign w:val="bottom"/>
          </w:tcPr>
          <w:p w14:paraId="0AFE809A" w14:textId="77777777" w:rsidR="0068100B" w:rsidRDefault="0068100B" w:rsidP="0068100B">
            <w:pPr>
              <w:rPr>
                <w:sz w:val="2"/>
                <w:szCs w:val="2"/>
              </w:rPr>
            </w:pPr>
          </w:p>
        </w:tc>
        <w:tc>
          <w:tcPr>
            <w:tcW w:w="998" w:type="dxa"/>
            <w:vAlign w:val="bottom"/>
          </w:tcPr>
          <w:p w14:paraId="0AFE809B" w14:textId="5A27258A" w:rsidR="0068100B" w:rsidRDefault="0068100B" w:rsidP="0068100B">
            <w:pPr>
              <w:pStyle w:val="TableParagraph"/>
              <w:spacing w:line="263" w:lineRule="exact"/>
              <w:ind w:left="281" w:right="262"/>
              <w:jc w:val="center"/>
              <w:rPr>
                <w:sz w:val="24"/>
              </w:rPr>
            </w:pPr>
            <w:r>
              <w:t>(52)</w:t>
            </w:r>
          </w:p>
        </w:tc>
        <w:tc>
          <w:tcPr>
            <w:tcW w:w="1085" w:type="dxa"/>
            <w:vAlign w:val="bottom"/>
          </w:tcPr>
          <w:p w14:paraId="0AFE809C" w14:textId="3C65A3E3" w:rsidR="0068100B" w:rsidRDefault="0068100B" w:rsidP="0068100B">
            <w:pPr>
              <w:pStyle w:val="TableParagraph"/>
              <w:spacing w:line="263" w:lineRule="exact"/>
              <w:ind w:left="103" w:right="79"/>
              <w:jc w:val="center"/>
              <w:rPr>
                <w:sz w:val="24"/>
              </w:rPr>
            </w:pPr>
            <w:r>
              <w:t>£66,840</w:t>
            </w:r>
          </w:p>
        </w:tc>
        <w:tc>
          <w:tcPr>
            <w:tcW w:w="1049" w:type="dxa"/>
            <w:tcBorders>
              <w:right w:val="single" w:sz="4" w:space="0" w:color="000000"/>
            </w:tcBorders>
            <w:vAlign w:val="bottom"/>
          </w:tcPr>
          <w:p w14:paraId="0AFE809D" w14:textId="7F688356" w:rsidR="0068100B" w:rsidRDefault="0068100B" w:rsidP="0068100B">
            <w:pPr>
              <w:pStyle w:val="TableParagraph"/>
              <w:spacing w:line="263" w:lineRule="exact"/>
              <w:ind w:left="147" w:right="130"/>
              <w:jc w:val="center"/>
              <w:rPr>
                <w:sz w:val="24"/>
              </w:rPr>
            </w:pPr>
            <w:r>
              <w:t>£34.64</w:t>
            </w:r>
          </w:p>
        </w:tc>
      </w:tr>
      <w:tr w:rsidR="0068100B" w14:paraId="0AFE80AA" w14:textId="77777777" w:rsidTr="0001543F">
        <w:trPr>
          <w:trHeight w:val="219"/>
        </w:trPr>
        <w:tc>
          <w:tcPr>
            <w:tcW w:w="998" w:type="dxa"/>
            <w:tcBorders>
              <w:left w:val="single" w:sz="4" w:space="0" w:color="000000"/>
            </w:tcBorders>
            <w:vAlign w:val="bottom"/>
          </w:tcPr>
          <w:p w14:paraId="0AFE809F" w14:textId="39174382" w:rsidR="0068100B" w:rsidRDefault="0068100B" w:rsidP="0068100B">
            <w:pPr>
              <w:pStyle w:val="TableParagraph"/>
              <w:spacing w:line="275" w:lineRule="exact"/>
              <w:ind w:right="272"/>
              <w:jc w:val="right"/>
              <w:rPr>
                <w:sz w:val="24"/>
              </w:rPr>
            </w:pPr>
            <w:r>
              <w:t>(23)</w:t>
            </w:r>
          </w:p>
        </w:tc>
        <w:tc>
          <w:tcPr>
            <w:tcW w:w="1085" w:type="dxa"/>
            <w:vAlign w:val="bottom"/>
          </w:tcPr>
          <w:p w14:paraId="0AFE80A0" w14:textId="3DCB097F" w:rsidR="0068100B" w:rsidRDefault="0068100B" w:rsidP="0068100B">
            <w:pPr>
              <w:pStyle w:val="TableParagraph"/>
              <w:spacing w:line="275" w:lineRule="exact"/>
              <w:ind w:left="98" w:right="83"/>
              <w:jc w:val="center"/>
              <w:rPr>
                <w:sz w:val="24"/>
              </w:rPr>
            </w:pPr>
            <w:r>
              <w:t>£33,699</w:t>
            </w:r>
          </w:p>
        </w:tc>
        <w:tc>
          <w:tcPr>
            <w:tcW w:w="1048" w:type="dxa"/>
            <w:vAlign w:val="bottom"/>
          </w:tcPr>
          <w:p w14:paraId="0AFE80A1" w14:textId="5227F766" w:rsidR="0068100B" w:rsidRDefault="0068100B" w:rsidP="0068100B">
            <w:pPr>
              <w:pStyle w:val="TableParagraph"/>
              <w:spacing w:line="275" w:lineRule="exact"/>
              <w:ind w:left="147" w:right="138"/>
              <w:jc w:val="center"/>
              <w:rPr>
                <w:sz w:val="24"/>
              </w:rPr>
            </w:pPr>
            <w:r>
              <w:t>£17.47</w:t>
            </w:r>
          </w:p>
        </w:tc>
        <w:tc>
          <w:tcPr>
            <w:tcW w:w="152" w:type="dxa"/>
            <w:vMerge/>
            <w:tcBorders>
              <w:top w:val="nil"/>
              <w:bottom w:val="single" w:sz="4" w:space="0" w:color="000000"/>
            </w:tcBorders>
            <w:shd w:val="clear" w:color="auto" w:fill="3366FF"/>
            <w:vAlign w:val="bottom"/>
          </w:tcPr>
          <w:p w14:paraId="0AFE80A2" w14:textId="77777777" w:rsidR="0068100B" w:rsidRDefault="0068100B" w:rsidP="0068100B">
            <w:pPr>
              <w:rPr>
                <w:sz w:val="2"/>
                <w:szCs w:val="2"/>
              </w:rPr>
            </w:pPr>
          </w:p>
        </w:tc>
        <w:tc>
          <w:tcPr>
            <w:tcW w:w="1128" w:type="dxa"/>
            <w:vAlign w:val="bottom"/>
          </w:tcPr>
          <w:p w14:paraId="0AFE80A3" w14:textId="6BB11D10" w:rsidR="0068100B" w:rsidRDefault="0068100B" w:rsidP="0068100B">
            <w:pPr>
              <w:pStyle w:val="TableParagraph"/>
              <w:spacing w:line="275" w:lineRule="exact"/>
              <w:ind w:left="279" w:right="264"/>
              <w:jc w:val="center"/>
              <w:rPr>
                <w:sz w:val="24"/>
              </w:rPr>
            </w:pPr>
            <w:r>
              <w:t>(38)</w:t>
            </w:r>
          </w:p>
        </w:tc>
        <w:tc>
          <w:tcPr>
            <w:tcW w:w="1082" w:type="dxa"/>
            <w:vAlign w:val="bottom"/>
          </w:tcPr>
          <w:p w14:paraId="0AFE80A4" w14:textId="2817CE1B" w:rsidR="0068100B" w:rsidRDefault="0068100B" w:rsidP="0068100B">
            <w:pPr>
              <w:pStyle w:val="TableParagraph"/>
              <w:spacing w:line="275" w:lineRule="exact"/>
              <w:ind w:left="103" w:right="84"/>
              <w:jc w:val="center"/>
              <w:rPr>
                <w:sz w:val="24"/>
              </w:rPr>
            </w:pPr>
            <w:r>
              <w:t>£49,282</w:t>
            </w:r>
          </w:p>
        </w:tc>
        <w:tc>
          <w:tcPr>
            <w:tcW w:w="1192" w:type="dxa"/>
            <w:tcBorders>
              <w:right w:val="single" w:sz="4" w:space="0" w:color="000000"/>
            </w:tcBorders>
            <w:vAlign w:val="bottom"/>
          </w:tcPr>
          <w:p w14:paraId="0AFE80A5" w14:textId="3124CB74" w:rsidR="0068100B" w:rsidRDefault="0068100B" w:rsidP="0068100B">
            <w:pPr>
              <w:pStyle w:val="TableParagraph"/>
              <w:spacing w:line="275" w:lineRule="exact"/>
              <w:ind w:left="149" w:right="129"/>
              <w:jc w:val="center"/>
              <w:rPr>
                <w:sz w:val="24"/>
              </w:rPr>
            </w:pPr>
            <w:r>
              <w:t>£25.54</w:t>
            </w:r>
          </w:p>
        </w:tc>
        <w:tc>
          <w:tcPr>
            <w:tcW w:w="140" w:type="dxa"/>
            <w:vMerge/>
            <w:tcBorders>
              <w:top w:val="nil"/>
              <w:bottom w:val="single" w:sz="4" w:space="0" w:color="000000"/>
            </w:tcBorders>
            <w:shd w:val="clear" w:color="auto" w:fill="3366FF"/>
            <w:vAlign w:val="bottom"/>
          </w:tcPr>
          <w:p w14:paraId="0AFE80A6" w14:textId="77777777" w:rsidR="0068100B" w:rsidRDefault="0068100B" w:rsidP="0068100B">
            <w:pPr>
              <w:rPr>
                <w:sz w:val="2"/>
                <w:szCs w:val="2"/>
              </w:rPr>
            </w:pPr>
          </w:p>
        </w:tc>
        <w:tc>
          <w:tcPr>
            <w:tcW w:w="998" w:type="dxa"/>
            <w:vAlign w:val="bottom"/>
          </w:tcPr>
          <w:p w14:paraId="0AFE80A7" w14:textId="24E9356C" w:rsidR="0068100B" w:rsidRDefault="0068100B" w:rsidP="0068100B">
            <w:pPr>
              <w:pStyle w:val="TableParagraph"/>
              <w:spacing w:line="275" w:lineRule="exact"/>
              <w:ind w:left="281" w:right="262"/>
              <w:jc w:val="center"/>
              <w:rPr>
                <w:sz w:val="24"/>
              </w:rPr>
            </w:pPr>
            <w:r>
              <w:t>(53)</w:t>
            </w:r>
          </w:p>
        </w:tc>
        <w:tc>
          <w:tcPr>
            <w:tcW w:w="1085" w:type="dxa"/>
            <w:vAlign w:val="bottom"/>
          </w:tcPr>
          <w:p w14:paraId="0AFE80A8" w14:textId="70D54A21" w:rsidR="0068100B" w:rsidRDefault="0068100B" w:rsidP="0068100B">
            <w:pPr>
              <w:pStyle w:val="TableParagraph"/>
              <w:spacing w:line="275" w:lineRule="exact"/>
              <w:ind w:left="103" w:right="79"/>
              <w:jc w:val="center"/>
              <w:rPr>
                <w:sz w:val="24"/>
              </w:rPr>
            </w:pPr>
            <w:r>
              <w:t>£68,165</w:t>
            </w:r>
          </w:p>
        </w:tc>
        <w:tc>
          <w:tcPr>
            <w:tcW w:w="1049" w:type="dxa"/>
            <w:tcBorders>
              <w:right w:val="single" w:sz="4" w:space="0" w:color="000000"/>
            </w:tcBorders>
            <w:vAlign w:val="bottom"/>
          </w:tcPr>
          <w:p w14:paraId="0AFE80A9" w14:textId="60506587" w:rsidR="0068100B" w:rsidRDefault="0068100B" w:rsidP="0068100B">
            <w:pPr>
              <w:pStyle w:val="TableParagraph"/>
              <w:spacing w:line="275" w:lineRule="exact"/>
              <w:ind w:left="147" w:right="130"/>
              <w:jc w:val="center"/>
              <w:rPr>
                <w:sz w:val="24"/>
              </w:rPr>
            </w:pPr>
            <w:r>
              <w:t>£35.33</w:t>
            </w:r>
          </w:p>
        </w:tc>
      </w:tr>
      <w:tr w:rsidR="00CE56F2" w14:paraId="0AFE80B6" w14:textId="77777777" w:rsidTr="00CC0D93">
        <w:trPr>
          <w:trHeight w:val="695"/>
        </w:trPr>
        <w:tc>
          <w:tcPr>
            <w:tcW w:w="998" w:type="dxa"/>
            <w:tcBorders>
              <w:left w:val="single" w:sz="4" w:space="0" w:color="000000"/>
            </w:tcBorders>
          </w:tcPr>
          <w:p w14:paraId="0AFE80AB" w14:textId="77777777" w:rsidR="00CE56F2" w:rsidRDefault="00FE174F">
            <w:pPr>
              <w:pStyle w:val="TableParagraph"/>
              <w:spacing w:before="123" w:line="270" w:lineRule="atLeast"/>
              <w:ind w:left="431" w:right="49" w:hanging="288"/>
              <w:rPr>
                <w:b/>
                <w:sz w:val="24"/>
              </w:rPr>
            </w:pPr>
            <w:r>
              <w:rPr>
                <w:b/>
                <w:spacing w:val="-2"/>
                <w:sz w:val="24"/>
                <w:u w:val="single"/>
              </w:rPr>
              <w:t>Gradd</w:t>
            </w:r>
            <w:r>
              <w:rPr>
                <w:b/>
                <w:spacing w:val="-2"/>
                <w:sz w:val="24"/>
              </w:rPr>
              <w:t xml:space="preserve"> </w:t>
            </w:r>
            <w:r>
              <w:rPr>
                <w:b/>
                <w:spacing w:val="-10"/>
                <w:sz w:val="24"/>
                <w:u w:val="single"/>
              </w:rPr>
              <w:t>7</w:t>
            </w:r>
          </w:p>
        </w:tc>
        <w:tc>
          <w:tcPr>
            <w:tcW w:w="1085" w:type="dxa"/>
          </w:tcPr>
          <w:p w14:paraId="0AFE80AC" w14:textId="77777777" w:rsidR="00CE56F2" w:rsidRDefault="00CE56F2">
            <w:pPr>
              <w:pStyle w:val="TableParagraph"/>
              <w:rPr>
                <w:rFonts w:ascii="Times New Roman"/>
                <w:sz w:val="24"/>
              </w:rPr>
            </w:pPr>
          </w:p>
        </w:tc>
        <w:tc>
          <w:tcPr>
            <w:tcW w:w="1048" w:type="dxa"/>
          </w:tcPr>
          <w:p w14:paraId="0AFE80AD" w14:textId="77777777" w:rsidR="00CE56F2" w:rsidRDefault="00CE56F2">
            <w:pPr>
              <w:pStyle w:val="TableParagraph"/>
              <w:rPr>
                <w:rFonts w:ascii="Times New Roman"/>
                <w:sz w:val="24"/>
              </w:rPr>
            </w:pPr>
          </w:p>
        </w:tc>
        <w:tc>
          <w:tcPr>
            <w:tcW w:w="152" w:type="dxa"/>
            <w:vMerge/>
            <w:tcBorders>
              <w:top w:val="nil"/>
              <w:bottom w:val="single" w:sz="4" w:space="0" w:color="000000"/>
            </w:tcBorders>
            <w:shd w:val="clear" w:color="auto" w:fill="3366FF"/>
          </w:tcPr>
          <w:p w14:paraId="0AFE80AE" w14:textId="77777777" w:rsidR="00CE56F2" w:rsidRDefault="00CE56F2">
            <w:pPr>
              <w:rPr>
                <w:sz w:val="2"/>
                <w:szCs w:val="2"/>
              </w:rPr>
            </w:pPr>
          </w:p>
        </w:tc>
        <w:tc>
          <w:tcPr>
            <w:tcW w:w="1128" w:type="dxa"/>
          </w:tcPr>
          <w:p w14:paraId="0AFE80AF" w14:textId="77777777" w:rsidR="00CE56F2" w:rsidRDefault="00FE174F">
            <w:pPr>
              <w:pStyle w:val="TableParagraph"/>
              <w:spacing w:before="123" w:line="270" w:lineRule="atLeast"/>
              <w:ind w:left="372" w:right="130" w:hanging="221"/>
              <w:rPr>
                <w:b/>
                <w:sz w:val="24"/>
              </w:rPr>
            </w:pPr>
            <w:r>
              <w:rPr>
                <w:b/>
                <w:spacing w:val="-2"/>
                <w:sz w:val="24"/>
                <w:u w:val="single"/>
              </w:rPr>
              <w:t>Gradd</w:t>
            </w:r>
            <w:r>
              <w:rPr>
                <w:b/>
                <w:spacing w:val="-2"/>
                <w:sz w:val="24"/>
              </w:rPr>
              <w:t xml:space="preserve"> </w:t>
            </w:r>
            <w:r>
              <w:rPr>
                <w:b/>
                <w:spacing w:val="-6"/>
                <w:sz w:val="24"/>
                <w:u w:val="single"/>
              </w:rPr>
              <w:t>12</w:t>
            </w:r>
          </w:p>
        </w:tc>
        <w:tc>
          <w:tcPr>
            <w:tcW w:w="1082" w:type="dxa"/>
          </w:tcPr>
          <w:p w14:paraId="0AFE80B0" w14:textId="77777777" w:rsidR="00CE56F2" w:rsidRDefault="00CE56F2">
            <w:pPr>
              <w:pStyle w:val="TableParagraph"/>
              <w:rPr>
                <w:rFonts w:ascii="Times New Roman"/>
                <w:sz w:val="24"/>
              </w:rPr>
            </w:pPr>
          </w:p>
        </w:tc>
        <w:tc>
          <w:tcPr>
            <w:tcW w:w="1192" w:type="dxa"/>
            <w:tcBorders>
              <w:right w:val="single" w:sz="4" w:space="0" w:color="000000"/>
            </w:tcBorders>
          </w:tcPr>
          <w:p w14:paraId="0AFE80B1" w14:textId="77777777" w:rsidR="00CE56F2" w:rsidRDefault="00CE56F2">
            <w:pPr>
              <w:pStyle w:val="TableParagraph"/>
              <w:rPr>
                <w:rFonts w:ascii="Times New Roman"/>
                <w:sz w:val="24"/>
              </w:rPr>
            </w:pPr>
          </w:p>
        </w:tc>
        <w:tc>
          <w:tcPr>
            <w:tcW w:w="140" w:type="dxa"/>
            <w:vMerge/>
            <w:tcBorders>
              <w:top w:val="nil"/>
              <w:bottom w:val="single" w:sz="4" w:space="0" w:color="000000"/>
            </w:tcBorders>
            <w:shd w:val="clear" w:color="auto" w:fill="3366FF"/>
          </w:tcPr>
          <w:p w14:paraId="0AFE80B2" w14:textId="77777777" w:rsidR="00CE56F2" w:rsidRDefault="00CE56F2">
            <w:pPr>
              <w:rPr>
                <w:sz w:val="2"/>
                <w:szCs w:val="2"/>
              </w:rPr>
            </w:pPr>
          </w:p>
        </w:tc>
        <w:tc>
          <w:tcPr>
            <w:tcW w:w="998" w:type="dxa"/>
          </w:tcPr>
          <w:p w14:paraId="0AFE80B3" w14:textId="77777777" w:rsidR="00CE56F2" w:rsidRDefault="00FE174F">
            <w:pPr>
              <w:pStyle w:val="TableParagraph"/>
              <w:spacing w:before="123" w:line="270" w:lineRule="atLeast"/>
              <w:ind w:left="374" w:right="128" w:hanging="221"/>
              <w:rPr>
                <w:b/>
                <w:sz w:val="24"/>
              </w:rPr>
            </w:pPr>
            <w:r>
              <w:rPr>
                <w:b/>
                <w:spacing w:val="-2"/>
                <w:sz w:val="24"/>
                <w:u w:val="single"/>
              </w:rPr>
              <w:t>Gradd</w:t>
            </w:r>
            <w:r>
              <w:rPr>
                <w:b/>
                <w:spacing w:val="-2"/>
                <w:sz w:val="24"/>
              </w:rPr>
              <w:t xml:space="preserve"> </w:t>
            </w:r>
            <w:r>
              <w:rPr>
                <w:b/>
                <w:spacing w:val="-6"/>
                <w:sz w:val="24"/>
                <w:u w:val="single"/>
              </w:rPr>
              <w:t>17</w:t>
            </w:r>
          </w:p>
        </w:tc>
        <w:tc>
          <w:tcPr>
            <w:tcW w:w="1085" w:type="dxa"/>
          </w:tcPr>
          <w:p w14:paraId="0AFE80B4" w14:textId="77777777" w:rsidR="00CE56F2" w:rsidRDefault="00CE56F2">
            <w:pPr>
              <w:pStyle w:val="TableParagraph"/>
              <w:rPr>
                <w:rFonts w:ascii="Times New Roman"/>
                <w:sz w:val="24"/>
              </w:rPr>
            </w:pPr>
          </w:p>
        </w:tc>
        <w:tc>
          <w:tcPr>
            <w:tcW w:w="1049" w:type="dxa"/>
            <w:tcBorders>
              <w:right w:val="single" w:sz="4" w:space="0" w:color="000000"/>
            </w:tcBorders>
          </w:tcPr>
          <w:p w14:paraId="0AFE80B5" w14:textId="77777777" w:rsidR="00CE56F2" w:rsidRDefault="00CE56F2">
            <w:pPr>
              <w:pStyle w:val="TableParagraph"/>
              <w:rPr>
                <w:rFonts w:ascii="Times New Roman"/>
                <w:sz w:val="24"/>
              </w:rPr>
            </w:pPr>
          </w:p>
        </w:tc>
      </w:tr>
      <w:tr w:rsidR="0068100B" w14:paraId="0AFE80C2" w14:textId="77777777" w:rsidTr="00D912D8">
        <w:trPr>
          <w:trHeight w:val="282"/>
        </w:trPr>
        <w:tc>
          <w:tcPr>
            <w:tcW w:w="998" w:type="dxa"/>
            <w:tcBorders>
              <w:left w:val="single" w:sz="4" w:space="0" w:color="000000"/>
            </w:tcBorders>
            <w:vAlign w:val="bottom"/>
          </w:tcPr>
          <w:p w14:paraId="0AFE80B7" w14:textId="1443BC8D" w:rsidR="0068100B" w:rsidRDefault="0068100B" w:rsidP="0068100B">
            <w:pPr>
              <w:pStyle w:val="TableParagraph"/>
              <w:spacing w:line="263" w:lineRule="exact"/>
              <w:ind w:right="272"/>
              <w:jc w:val="right"/>
              <w:rPr>
                <w:sz w:val="24"/>
              </w:rPr>
            </w:pPr>
            <w:r>
              <w:t>(24)</w:t>
            </w:r>
          </w:p>
        </w:tc>
        <w:tc>
          <w:tcPr>
            <w:tcW w:w="1085" w:type="dxa"/>
            <w:vAlign w:val="bottom"/>
          </w:tcPr>
          <w:p w14:paraId="0AFE80B8" w14:textId="2C03B7C5" w:rsidR="0068100B" w:rsidRDefault="0068100B" w:rsidP="0068100B">
            <w:pPr>
              <w:pStyle w:val="TableParagraph"/>
              <w:spacing w:line="263" w:lineRule="exact"/>
              <w:ind w:left="98" w:right="83"/>
              <w:jc w:val="center"/>
              <w:rPr>
                <w:sz w:val="24"/>
              </w:rPr>
            </w:pPr>
            <w:r>
              <w:t>£34,434</w:t>
            </w:r>
          </w:p>
        </w:tc>
        <w:tc>
          <w:tcPr>
            <w:tcW w:w="1048" w:type="dxa"/>
            <w:vAlign w:val="bottom"/>
          </w:tcPr>
          <w:p w14:paraId="0AFE80B9" w14:textId="154B0B60" w:rsidR="0068100B" w:rsidRDefault="0068100B" w:rsidP="0068100B">
            <w:pPr>
              <w:pStyle w:val="TableParagraph"/>
              <w:spacing w:line="263" w:lineRule="exact"/>
              <w:ind w:left="147" w:right="138"/>
              <w:jc w:val="center"/>
              <w:rPr>
                <w:sz w:val="24"/>
              </w:rPr>
            </w:pPr>
            <w:r>
              <w:t>£17.85</w:t>
            </w:r>
          </w:p>
        </w:tc>
        <w:tc>
          <w:tcPr>
            <w:tcW w:w="152" w:type="dxa"/>
            <w:vMerge/>
            <w:tcBorders>
              <w:top w:val="nil"/>
              <w:bottom w:val="single" w:sz="4" w:space="0" w:color="000000"/>
            </w:tcBorders>
            <w:shd w:val="clear" w:color="auto" w:fill="3366FF"/>
            <w:vAlign w:val="bottom"/>
          </w:tcPr>
          <w:p w14:paraId="0AFE80BA" w14:textId="77777777" w:rsidR="0068100B" w:rsidRDefault="0068100B" w:rsidP="0068100B">
            <w:pPr>
              <w:rPr>
                <w:sz w:val="2"/>
                <w:szCs w:val="2"/>
              </w:rPr>
            </w:pPr>
          </w:p>
        </w:tc>
        <w:tc>
          <w:tcPr>
            <w:tcW w:w="1128" w:type="dxa"/>
            <w:vAlign w:val="bottom"/>
          </w:tcPr>
          <w:p w14:paraId="0AFE80BB" w14:textId="4FDAD15D" w:rsidR="0068100B" w:rsidRDefault="0068100B" w:rsidP="0068100B">
            <w:pPr>
              <w:pStyle w:val="TableParagraph"/>
              <w:spacing w:line="263" w:lineRule="exact"/>
              <w:ind w:left="279" w:right="264"/>
              <w:jc w:val="center"/>
              <w:rPr>
                <w:sz w:val="24"/>
              </w:rPr>
            </w:pPr>
            <w:r>
              <w:t>(39)</w:t>
            </w:r>
          </w:p>
        </w:tc>
        <w:tc>
          <w:tcPr>
            <w:tcW w:w="1082" w:type="dxa"/>
            <w:vAlign w:val="bottom"/>
          </w:tcPr>
          <w:p w14:paraId="0AFE80BC" w14:textId="1C386525" w:rsidR="0068100B" w:rsidRDefault="0068100B" w:rsidP="0068100B">
            <w:pPr>
              <w:pStyle w:val="TableParagraph"/>
              <w:spacing w:line="263" w:lineRule="exact"/>
              <w:ind w:left="103" w:right="84"/>
              <w:jc w:val="center"/>
              <w:rPr>
                <w:sz w:val="24"/>
              </w:rPr>
            </w:pPr>
            <w:r>
              <w:t>£50,269</w:t>
            </w:r>
          </w:p>
        </w:tc>
        <w:tc>
          <w:tcPr>
            <w:tcW w:w="1192" w:type="dxa"/>
            <w:tcBorders>
              <w:right w:val="single" w:sz="4" w:space="0" w:color="000000"/>
            </w:tcBorders>
            <w:vAlign w:val="bottom"/>
          </w:tcPr>
          <w:p w14:paraId="0AFE80BD" w14:textId="4C8F1406" w:rsidR="0068100B" w:rsidRDefault="0068100B" w:rsidP="0068100B">
            <w:pPr>
              <w:pStyle w:val="TableParagraph"/>
              <w:spacing w:line="263" w:lineRule="exact"/>
              <w:ind w:left="149" w:right="129"/>
              <w:jc w:val="center"/>
              <w:rPr>
                <w:sz w:val="24"/>
              </w:rPr>
            </w:pPr>
            <w:r>
              <w:t>£26.06</w:t>
            </w:r>
          </w:p>
        </w:tc>
        <w:tc>
          <w:tcPr>
            <w:tcW w:w="140" w:type="dxa"/>
            <w:vMerge/>
            <w:tcBorders>
              <w:top w:val="nil"/>
              <w:bottom w:val="single" w:sz="4" w:space="0" w:color="000000"/>
            </w:tcBorders>
            <w:shd w:val="clear" w:color="auto" w:fill="3366FF"/>
            <w:vAlign w:val="bottom"/>
          </w:tcPr>
          <w:p w14:paraId="0AFE80BE" w14:textId="77777777" w:rsidR="0068100B" w:rsidRDefault="0068100B" w:rsidP="0068100B">
            <w:pPr>
              <w:rPr>
                <w:sz w:val="2"/>
                <w:szCs w:val="2"/>
              </w:rPr>
            </w:pPr>
          </w:p>
        </w:tc>
        <w:tc>
          <w:tcPr>
            <w:tcW w:w="998" w:type="dxa"/>
            <w:vAlign w:val="bottom"/>
          </w:tcPr>
          <w:p w14:paraId="0AFE80BF" w14:textId="2589EFC3" w:rsidR="0068100B" w:rsidRDefault="0068100B" w:rsidP="0068100B">
            <w:pPr>
              <w:pStyle w:val="TableParagraph"/>
              <w:spacing w:line="263" w:lineRule="exact"/>
              <w:ind w:left="281" w:right="262"/>
              <w:jc w:val="center"/>
              <w:rPr>
                <w:sz w:val="24"/>
              </w:rPr>
            </w:pPr>
            <w:r>
              <w:t>(54)</w:t>
            </w:r>
          </w:p>
        </w:tc>
        <w:tc>
          <w:tcPr>
            <w:tcW w:w="1085" w:type="dxa"/>
            <w:vAlign w:val="bottom"/>
          </w:tcPr>
          <w:p w14:paraId="0AFE80C0" w14:textId="5784D9C3" w:rsidR="0068100B" w:rsidRDefault="0068100B" w:rsidP="0068100B">
            <w:pPr>
              <w:pStyle w:val="TableParagraph"/>
              <w:spacing w:line="263" w:lineRule="exact"/>
              <w:ind w:left="103" w:right="79"/>
              <w:jc w:val="center"/>
              <w:rPr>
                <w:sz w:val="24"/>
              </w:rPr>
            </w:pPr>
            <w:r>
              <w:t>£69,528</w:t>
            </w:r>
          </w:p>
        </w:tc>
        <w:tc>
          <w:tcPr>
            <w:tcW w:w="1049" w:type="dxa"/>
            <w:tcBorders>
              <w:right w:val="single" w:sz="4" w:space="0" w:color="000000"/>
            </w:tcBorders>
            <w:vAlign w:val="bottom"/>
          </w:tcPr>
          <w:p w14:paraId="0AFE80C1" w14:textId="6BD541EA" w:rsidR="0068100B" w:rsidRDefault="0068100B" w:rsidP="0068100B">
            <w:pPr>
              <w:pStyle w:val="TableParagraph"/>
              <w:spacing w:line="263" w:lineRule="exact"/>
              <w:ind w:left="147" w:right="130"/>
              <w:jc w:val="center"/>
              <w:rPr>
                <w:sz w:val="24"/>
              </w:rPr>
            </w:pPr>
            <w:r>
              <w:t>£36.04</w:t>
            </w:r>
          </w:p>
        </w:tc>
      </w:tr>
      <w:tr w:rsidR="0068100B" w14:paraId="0AFE80CE" w14:textId="77777777" w:rsidTr="0001543F">
        <w:trPr>
          <w:trHeight w:val="189"/>
        </w:trPr>
        <w:tc>
          <w:tcPr>
            <w:tcW w:w="998" w:type="dxa"/>
            <w:tcBorders>
              <w:left w:val="single" w:sz="4" w:space="0" w:color="000000"/>
            </w:tcBorders>
            <w:vAlign w:val="bottom"/>
          </w:tcPr>
          <w:p w14:paraId="0AFE80C3" w14:textId="34F787F9" w:rsidR="0068100B" w:rsidRDefault="0068100B" w:rsidP="0068100B">
            <w:pPr>
              <w:pStyle w:val="TableParagraph"/>
              <w:spacing w:line="262" w:lineRule="exact"/>
              <w:ind w:right="272"/>
              <w:jc w:val="right"/>
              <w:rPr>
                <w:sz w:val="24"/>
              </w:rPr>
            </w:pPr>
            <w:r>
              <w:t>(25)</w:t>
            </w:r>
          </w:p>
        </w:tc>
        <w:tc>
          <w:tcPr>
            <w:tcW w:w="1085" w:type="dxa"/>
            <w:vAlign w:val="bottom"/>
          </w:tcPr>
          <w:p w14:paraId="0AFE80C4" w14:textId="7C01BCBF" w:rsidR="0068100B" w:rsidRDefault="0068100B" w:rsidP="0068100B">
            <w:pPr>
              <w:pStyle w:val="TableParagraph"/>
              <w:spacing w:line="262" w:lineRule="exact"/>
              <w:ind w:left="98" w:right="83"/>
              <w:jc w:val="center"/>
              <w:rPr>
                <w:sz w:val="24"/>
              </w:rPr>
            </w:pPr>
            <w:r>
              <w:t>£35,412</w:t>
            </w:r>
          </w:p>
        </w:tc>
        <w:tc>
          <w:tcPr>
            <w:tcW w:w="1048" w:type="dxa"/>
            <w:vAlign w:val="bottom"/>
          </w:tcPr>
          <w:p w14:paraId="0AFE80C5" w14:textId="0C55FC06" w:rsidR="0068100B" w:rsidRDefault="0068100B" w:rsidP="0068100B">
            <w:pPr>
              <w:pStyle w:val="TableParagraph"/>
              <w:spacing w:line="262" w:lineRule="exact"/>
              <w:ind w:left="147" w:right="138"/>
              <w:jc w:val="center"/>
              <w:rPr>
                <w:sz w:val="24"/>
              </w:rPr>
            </w:pPr>
            <w:r>
              <w:t>£18.35</w:t>
            </w:r>
          </w:p>
        </w:tc>
        <w:tc>
          <w:tcPr>
            <w:tcW w:w="152" w:type="dxa"/>
            <w:vMerge/>
            <w:tcBorders>
              <w:top w:val="nil"/>
              <w:bottom w:val="single" w:sz="4" w:space="0" w:color="000000"/>
            </w:tcBorders>
            <w:shd w:val="clear" w:color="auto" w:fill="3366FF"/>
            <w:vAlign w:val="bottom"/>
          </w:tcPr>
          <w:p w14:paraId="0AFE80C6" w14:textId="77777777" w:rsidR="0068100B" w:rsidRDefault="0068100B" w:rsidP="0068100B">
            <w:pPr>
              <w:rPr>
                <w:sz w:val="2"/>
                <w:szCs w:val="2"/>
              </w:rPr>
            </w:pPr>
          </w:p>
        </w:tc>
        <w:tc>
          <w:tcPr>
            <w:tcW w:w="1128" w:type="dxa"/>
            <w:vAlign w:val="bottom"/>
          </w:tcPr>
          <w:p w14:paraId="0AFE80C7" w14:textId="24AE74EF" w:rsidR="0068100B" w:rsidRDefault="0068100B" w:rsidP="0068100B">
            <w:pPr>
              <w:pStyle w:val="TableParagraph"/>
              <w:spacing w:line="262" w:lineRule="exact"/>
              <w:ind w:left="279" w:right="264"/>
              <w:jc w:val="center"/>
              <w:rPr>
                <w:sz w:val="24"/>
              </w:rPr>
            </w:pPr>
            <w:r>
              <w:t>(40)</w:t>
            </w:r>
          </w:p>
        </w:tc>
        <w:tc>
          <w:tcPr>
            <w:tcW w:w="1082" w:type="dxa"/>
            <w:vAlign w:val="bottom"/>
          </w:tcPr>
          <w:p w14:paraId="0AFE80C8" w14:textId="584011DA" w:rsidR="0068100B" w:rsidRDefault="0068100B" w:rsidP="0068100B">
            <w:pPr>
              <w:pStyle w:val="TableParagraph"/>
              <w:spacing w:line="262" w:lineRule="exact"/>
              <w:ind w:left="103" w:right="84"/>
              <w:jc w:val="center"/>
              <w:rPr>
                <w:sz w:val="24"/>
              </w:rPr>
            </w:pPr>
            <w:r>
              <w:t>£51,356</w:t>
            </w:r>
          </w:p>
        </w:tc>
        <w:tc>
          <w:tcPr>
            <w:tcW w:w="1192" w:type="dxa"/>
            <w:tcBorders>
              <w:right w:val="single" w:sz="4" w:space="0" w:color="000000"/>
            </w:tcBorders>
            <w:vAlign w:val="bottom"/>
          </w:tcPr>
          <w:p w14:paraId="0AFE80C9" w14:textId="05D04B2C" w:rsidR="0068100B" w:rsidRDefault="0068100B" w:rsidP="0068100B">
            <w:pPr>
              <w:pStyle w:val="TableParagraph"/>
              <w:spacing w:line="262" w:lineRule="exact"/>
              <w:ind w:left="149" w:right="129"/>
              <w:jc w:val="center"/>
              <w:rPr>
                <w:sz w:val="24"/>
              </w:rPr>
            </w:pPr>
            <w:r>
              <w:t>£26.62</w:t>
            </w:r>
          </w:p>
        </w:tc>
        <w:tc>
          <w:tcPr>
            <w:tcW w:w="140" w:type="dxa"/>
            <w:vMerge/>
            <w:tcBorders>
              <w:top w:val="nil"/>
              <w:bottom w:val="single" w:sz="4" w:space="0" w:color="000000"/>
            </w:tcBorders>
            <w:shd w:val="clear" w:color="auto" w:fill="3366FF"/>
            <w:vAlign w:val="bottom"/>
          </w:tcPr>
          <w:p w14:paraId="0AFE80CA" w14:textId="77777777" w:rsidR="0068100B" w:rsidRDefault="0068100B" w:rsidP="0068100B">
            <w:pPr>
              <w:rPr>
                <w:sz w:val="2"/>
                <w:szCs w:val="2"/>
              </w:rPr>
            </w:pPr>
          </w:p>
        </w:tc>
        <w:tc>
          <w:tcPr>
            <w:tcW w:w="998" w:type="dxa"/>
            <w:vAlign w:val="bottom"/>
          </w:tcPr>
          <w:p w14:paraId="0AFE80CB" w14:textId="1CD8EF46" w:rsidR="0068100B" w:rsidRDefault="0068100B" w:rsidP="0068100B">
            <w:pPr>
              <w:pStyle w:val="TableParagraph"/>
              <w:spacing w:line="262" w:lineRule="exact"/>
              <w:ind w:left="281" w:right="262"/>
              <w:jc w:val="center"/>
              <w:rPr>
                <w:sz w:val="24"/>
              </w:rPr>
            </w:pPr>
            <w:r>
              <w:t>(55)</w:t>
            </w:r>
          </w:p>
        </w:tc>
        <w:tc>
          <w:tcPr>
            <w:tcW w:w="1085" w:type="dxa"/>
            <w:vAlign w:val="bottom"/>
          </w:tcPr>
          <w:p w14:paraId="0AFE80CC" w14:textId="0368CE1F" w:rsidR="0068100B" w:rsidRDefault="0068100B" w:rsidP="0068100B">
            <w:pPr>
              <w:pStyle w:val="TableParagraph"/>
              <w:spacing w:line="262" w:lineRule="exact"/>
              <w:ind w:left="103" w:right="79"/>
              <w:jc w:val="center"/>
              <w:rPr>
                <w:sz w:val="24"/>
              </w:rPr>
            </w:pPr>
            <w:r>
              <w:t>£70,918</w:t>
            </w:r>
          </w:p>
        </w:tc>
        <w:tc>
          <w:tcPr>
            <w:tcW w:w="1049" w:type="dxa"/>
            <w:tcBorders>
              <w:right w:val="single" w:sz="4" w:space="0" w:color="000000"/>
            </w:tcBorders>
            <w:vAlign w:val="bottom"/>
          </w:tcPr>
          <w:p w14:paraId="0AFE80CD" w14:textId="42A3BD4F" w:rsidR="0068100B" w:rsidRDefault="0068100B" w:rsidP="0068100B">
            <w:pPr>
              <w:pStyle w:val="TableParagraph"/>
              <w:spacing w:line="262" w:lineRule="exact"/>
              <w:ind w:left="147" w:right="130"/>
              <w:jc w:val="center"/>
              <w:rPr>
                <w:sz w:val="24"/>
              </w:rPr>
            </w:pPr>
            <w:r>
              <w:t>£36.76</w:t>
            </w:r>
          </w:p>
        </w:tc>
      </w:tr>
      <w:tr w:rsidR="0068100B" w14:paraId="0AFE80DA" w14:textId="77777777" w:rsidTr="0001543F">
        <w:trPr>
          <w:trHeight w:val="278"/>
        </w:trPr>
        <w:tc>
          <w:tcPr>
            <w:tcW w:w="998" w:type="dxa"/>
            <w:tcBorders>
              <w:left w:val="single" w:sz="4" w:space="0" w:color="000000"/>
              <w:bottom w:val="single" w:sz="4" w:space="0" w:color="000000"/>
            </w:tcBorders>
            <w:vAlign w:val="bottom"/>
          </w:tcPr>
          <w:p w14:paraId="0AFE80CF" w14:textId="523598A1" w:rsidR="0068100B" w:rsidRDefault="0068100B" w:rsidP="0068100B">
            <w:pPr>
              <w:pStyle w:val="TableParagraph"/>
              <w:spacing w:line="274" w:lineRule="exact"/>
              <w:ind w:right="272"/>
              <w:jc w:val="right"/>
              <w:rPr>
                <w:sz w:val="24"/>
              </w:rPr>
            </w:pPr>
            <w:r>
              <w:t>(26)</w:t>
            </w:r>
          </w:p>
        </w:tc>
        <w:tc>
          <w:tcPr>
            <w:tcW w:w="1085" w:type="dxa"/>
            <w:tcBorders>
              <w:bottom w:val="single" w:sz="4" w:space="0" w:color="000000"/>
            </w:tcBorders>
            <w:vAlign w:val="bottom"/>
          </w:tcPr>
          <w:p w14:paraId="0AFE80D0" w14:textId="78780320" w:rsidR="0068100B" w:rsidRDefault="0068100B" w:rsidP="0068100B">
            <w:pPr>
              <w:pStyle w:val="TableParagraph"/>
              <w:spacing w:line="274" w:lineRule="exact"/>
              <w:ind w:left="98" w:right="83"/>
              <w:jc w:val="center"/>
              <w:rPr>
                <w:sz w:val="24"/>
              </w:rPr>
            </w:pPr>
            <w:r>
              <w:t>£36,363</w:t>
            </w:r>
          </w:p>
        </w:tc>
        <w:tc>
          <w:tcPr>
            <w:tcW w:w="1048" w:type="dxa"/>
            <w:tcBorders>
              <w:bottom w:val="single" w:sz="4" w:space="0" w:color="000000"/>
            </w:tcBorders>
            <w:vAlign w:val="bottom"/>
          </w:tcPr>
          <w:p w14:paraId="0AFE80D1" w14:textId="0292ACA1" w:rsidR="0068100B" w:rsidRDefault="0068100B" w:rsidP="0068100B">
            <w:pPr>
              <w:pStyle w:val="TableParagraph"/>
              <w:spacing w:line="274" w:lineRule="exact"/>
              <w:ind w:left="147" w:right="138"/>
              <w:jc w:val="center"/>
              <w:rPr>
                <w:sz w:val="24"/>
              </w:rPr>
            </w:pPr>
            <w:r>
              <w:t>£18.85</w:t>
            </w:r>
          </w:p>
        </w:tc>
        <w:tc>
          <w:tcPr>
            <w:tcW w:w="152" w:type="dxa"/>
            <w:vMerge/>
            <w:tcBorders>
              <w:top w:val="nil"/>
              <w:bottom w:val="single" w:sz="4" w:space="0" w:color="000000"/>
            </w:tcBorders>
            <w:shd w:val="clear" w:color="auto" w:fill="3366FF"/>
            <w:vAlign w:val="bottom"/>
          </w:tcPr>
          <w:p w14:paraId="0AFE80D2" w14:textId="77777777" w:rsidR="0068100B" w:rsidRDefault="0068100B" w:rsidP="0068100B">
            <w:pPr>
              <w:rPr>
                <w:sz w:val="2"/>
                <w:szCs w:val="2"/>
              </w:rPr>
            </w:pPr>
          </w:p>
        </w:tc>
        <w:tc>
          <w:tcPr>
            <w:tcW w:w="1128" w:type="dxa"/>
            <w:tcBorders>
              <w:bottom w:val="single" w:sz="4" w:space="0" w:color="000000"/>
            </w:tcBorders>
            <w:vAlign w:val="bottom"/>
          </w:tcPr>
          <w:p w14:paraId="0AFE80D3" w14:textId="0F7FBA20" w:rsidR="0068100B" w:rsidRDefault="0068100B" w:rsidP="0068100B">
            <w:pPr>
              <w:pStyle w:val="TableParagraph"/>
              <w:spacing w:line="274" w:lineRule="exact"/>
              <w:ind w:left="279" w:right="264"/>
              <w:jc w:val="center"/>
              <w:rPr>
                <w:sz w:val="24"/>
              </w:rPr>
            </w:pPr>
            <w:r>
              <w:t>(41)</w:t>
            </w:r>
          </w:p>
        </w:tc>
        <w:tc>
          <w:tcPr>
            <w:tcW w:w="1082" w:type="dxa"/>
            <w:tcBorders>
              <w:bottom w:val="single" w:sz="4" w:space="0" w:color="000000"/>
            </w:tcBorders>
            <w:vAlign w:val="bottom"/>
          </w:tcPr>
          <w:p w14:paraId="0AFE80D4" w14:textId="48A14FF1" w:rsidR="0068100B" w:rsidRDefault="0068100B" w:rsidP="0068100B">
            <w:pPr>
              <w:pStyle w:val="TableParagraph"/>
              <w:spacing w:line="274" w:lineRule="exact"/>
              <w:ind w:left="103" w:right="84"/>
              <w:jc w:val="center"/>
              <w:rPr>
                <w:sz w:val="24"/>
              </w:rPr>
            </w:pPr>
            <w:r>
              <w:t>£53,460</w:t>
            </w:r>
          </w:p>
        </w:tc>
        <w:tc>
          <w:tcPr>
            <w:tcW w:w="1192" w:type="dxa"/>
            <w:tcBorders>
              <w:bottom w:val="single" w:sz="4" w:space="0" w:color="000000"/>
              <w:right w:val="single" w:sz="4" w:space="0" w:color="000000"/>
            </w:tcBorders>
            <w:vAlign w:val="bottom"/>
          </w:tcPr>
          <w:p w14:paraId="0AFE80D5" w14:textId="50DCC0BD" w:rsidR="0068100B" w:rsidRDefault="0068100B" w:rsidP="0068100B">
            <w:pPr>
              <w:pStyle w:val="TableParagraph"/>
              <w:spacing w:line="274" w:lineRule="exact"/>
              <w:ind w:left="149" w:right="129"/>
              <w:jc w:val="center"/>
              <w:rPr>
                <w:sz w:val="24"/>
              </w:rPr>
            </w:pPr>
            <w:r>
              <w:t>£27.71</w:t>
            </w:r>
          </w:p>
        </w:tc>
        <w:tc>
          <w:tcPr>
            <w:tcW w:w="140" w:type="dxa"/>
            <w:vMerge/>
            <w:tcBorders>
              <w:top w:val="nil"/>
              <w:bottom w:val="single" w:sz="4" w:space="0" w:color="000000"/>
            </w:tcBorders>
            <w:shd w:val="clear" w:color="auto" w:fill="3366FF"/>
            <w:vAlign w:val="bottom"/>
          </w:tcPr>
          <w:p w14:paraId="0AFE80D6" w14:textId="77777777" w:rsidR="0068100B" w:rsidRDefault="0068100B" w:rsidP="0068100B">
            <w:pPr>
              <w:rPr>
                <w:sz w:val="2"/>
                <w:szCs w:val="2"/>
              </w:rPr>
            </w:pPr>
          </w:p>
        </w:tc>
        <w:tc>
          <w:tcPr>
            <w:tcW w:w="998" w:type="dxa"/>
            <w:tcBorders>
              <w:bottom w:val="single" w:sz="4" w:space="0" w:color="000000"/>
            </w:tcBorders>
            <w:vAlign w:val="bottom"/>
          </w:tcPr>
          <w:p w14:paraId="0AFE80D7" w14:textId="4E7BA77B" w:rsidR="0068100B" w:rsidRDefault="0068100B" w:rsidP="0068100B">
            <w:pPr>
              <w:pStyle w:val="TableParagraph"/>
              <w:spacing w:line="274" w:lineRule="exact"/>
              <w:ind w:left="281" w:right="262"/>
              <w:jc w:val="center"/>
              <w:rPr>
                <w:sz w:val="24"/>
              </w:rPr>
            </w:pPr>
            <w:r>
              <w:t>(56)</w:t>
            </w:r>
          </w:p>
        </w:tc>
        <w:tc>
          <w:tcPr>
            <w:tcW w:w="1085" w:type="dxa"/>
            <w:tcBorders>
              <w:bottom w:val="single" w:sz="4" w:space="0" w:color="000000"/>
            </w:tcBorders>
            <w:vAlign w:val="bottom"/>
          </w:tcPr>
          <w:p w14:paraId="0AFE80D8" w14:textId="1B69FA8C" w:rsidR="0068100B" w:rsidRDefault="0068100B" w:rsidP="0068100B">
            <w:pPr>
              <w:pStyle w:val="TableParagraph"/>
              <w:spacing w:line="274" w:lineRule="exact"/>
              <w:ind w:left="103" w:right="79"/>
              <w:jc w:val="center"/>
              <w:rPr>
                <w:sz w:val="24"/>
              </w:rPr>
            </w:pPr>
            <w:r>
              <w:t>£72,336</w:t>
            </w:r>
          </w:p>
        </w:tc>
        <w:tc>
          <w:tcPr>
            <w:tcW w:w="1049" w:type="dxa"/>
            <w:tcBorders>
              <w:bottom w:val="single" w:sz="4" w:space="0" w:color="000000"/>
              <w:right w:val="single" w:sz="4" w:space="0" w:color="000000"/>
            </w:tcBorders>
            <w:vAlign w:val="bottom"/>
          </w:tcPr>
          <w:p w14:paraId="0AFE80D9" w14:textId="3FA0B889" w:rsidR="0068100B" w:rsidRDefault="0068100B" w:rsidP="0068100B">
            <w:pPr>
              <w:pStyle w:val="TableParagraph"/>
              <w:spacing w:line="274" w:lineRule="exact"/>
              <w:ind w:left="147" w:right="130"/>
              <w:jc w:val="center"/>
              <w:rPr>
                <w:sz w:val="24"/>
              </w:rPr>
            </w:pPr>
            <w:r>
              <w:t>£37.49</w:t>
            </w:r>
          </w:p>
        </w:tc>
      </w:tr>
    </w:tbl>
    <w:p w14:paraId="0AFE80DB" w14:textId="77777777" w:rsidR="00CE56F2" w:rsidRDefault="00CE56F2">
      <w:pPr>
        <w:spacing w:line="274" w:lineRule="exact"/>
        <w:jc w:val="center"/>
        <w:rPr>
          <w:sz w:val="24"/>
        </w:rPr>
        <w:sectPr w:rsidR="00CE56F2">
          <w:pgSz w:w="11920" w:h="16850"/>
          <w:pgMar w:top="1700" w:right="320" w:bottom="1840" w:left="1400" w:header="0" w:footer="1656" w:gutter="0"/>
          <w:cols w:space="720"/>
        </w:sectPr>
      </w:pPr>
    </w:p>
    <w:p w14:paraId="0AFE80DC" w14:textId="77777777" w:rsidR="00CE56F2" w:rsidRDefault="00FE174F">
      <w:pPr>
        <w:spacing w:before="68"/>
        <w:ind w:right="1395"/>
        <w:jc w:val="right"/>
        <w:rPr>
          <w:b/>
          <w:sz w:val="23"/>
        </w:rPr>
      </w:pPr>
      <w:r>
        <w:rPr>
          <w:b/>
          <w:sz w:val="23"/>
        </w:rPr>
        <w:lastRenderedPageBreak/>
        <w:t>Atodiad</w:t>
      </w:r>
      <w:r>
        <w:rPr>
          <w:b/>
          <w:spacing w:val="2"/>
          <w:sz w:val="23"/>
        </w:rPr>
        <w:t xml:space="preserve"> </w:t>
      </w:r>
      <w:r>
        <w:rPr>
          <w:b/>
          <w:spacing w:val="-10"/>
          <w:sz w:val="23"/>
        </w:rPr>
        <w:t>6</w:t>
      </w:r>
    </w:p>
    <w:p w14:paraId="0AFE80DD" w14:textId="77777777" w:rsidR="00CE56F2" w:rsidRDefault="00CE56F2">
      <w:pPr>
        <w:pStyle w:val="BodyText"/>
        <w:spacing w:before="6"/>
        <w:rPr>
          <w:b/>
          <w:sz w:val="27"/>
        </w:rPr>
      </w:pPr>
    </w:p>
    <w:p w14:paraId="0AFE80DE" w14:textId="77777777" w:rsidR="00CE56F2" w:rsidRDefault="00FE174F">
      <w:pPr>
        <w:pStyle w:val="Heading1"/>
        <w:spacing w:line="254" w:lineRule="auto"/>
        <w:ind w:right="1542" w:hanging="10"/>
      </w:pPr>
      <w:r>
        <w:t>CYNLLUN</w:t>
      </w:r>
      <w:r>
        <w:rPr>
          <w:spacing w:val="-4"/>
        </w:rPr>
        <w:t xml:space="preserve"> </w:t>
      </w:r>
      <w:r>
        <w:t>Y</w:t>
      </w:r>
      <w:r>
        <w:rPr>
          <w:spacing w:val="-6"/>
        </w:rPr>
        <w:t xml:space="preserve"> </w:t>
      </w:r>
      <w:r>
        <w:t>TALIAD</w:t>
      </w:r>
      <w:r>
        <w:rPr>
          <w:spacing w:val="-7"/>
        </w:rPr>
        <w:t xml:space="preserve"> </w:t>
      </w:r>
      <w:r>
        <w:t>ATODOL</w:t>
      </w:r>
      <w:r>
        <w:rPr>
          <w:spacing w:val="-11"/>
        </w:rPr>
        <w:t xml:space="preserve"> </w:t>
      </w:r>
      <w:r>
        <w:t>AR</w:t>
      </w:r>
      <w:r>
        <w:rPr>
          <w:spacing w:val="-5"/>
        </w:rPr>
        <w:t xml:space="preserve"> </w:t>
      </w:r>
      <w:r>
        <w:t>SAIL</w:t>
      </w:r>
      <w:r>
        <w:rPr>
          <w:spacing w:val="-8"/>
        </w:rPr>
        <w:t xml:space="preserve"> </w:t>
      </w:r>
      <w:r>
        <w:t>Y</w:t>
      </w:r>
      <w:r>
        <w:rPr>
          <w:spacing w:val="-6"/>
        </w:rPr>
        <w:t xml:space="preserve"> </w:t>
      </w:r>
      <w:r>
        <w:t>FARCHNAD</w:t>
      </w:r>
      <w:r>
        <w:rPr>
          <w:spacing w:val="-8"/>
        </w:rPr>
        <w:t xml:space="preserve"> </w:t>
      </w:r>
      <w:r>
        <w:t>A</w:t>
      </w:r>
      <w:r>
        <w:rPr>
          <w:spacing w:val="-11"/>
        </w:rPr>
        <w:t xml:space="preserve"> </w:t>
      </w:r>
      <w:r>
        <w:t>MEINTIOLI</w:t>
      </w:r>
      <w:r>
        <w:rPr>
          <w:spacing w:val="-5"/>
        </w:rPr>
        <w:t xml:space="preserve"> </w:t>
      </w:r>
      <w:r>
        <w:t xml:space="preserve">SWYDDI CYFLOGEION GWEINYDDOL, PROFFESIYNOL, TECHNEGOL A </w:t>
      </w:r>
      <w:r>
        <w:rPr>
          <w:spacing w:val="-2"/>
        </w:rPr>
        <w:t>CHLERCYDDOL</w:t>
      </w:r>
    </w:p>
    <w:p w14:paraId="0AFE80DF" w14:textId="77777777" w:rsidR="00CE56F2" w:rsidRDefault="00CE56F2">
      <w:pPr>
        <w:pStyle w:val="BodyText"/>
        <w:spacing w:before="6"/>
        <w:rPr>
          <w:b/>
          <w:sz w:val="24"/>
        </w:rPr>
      </w:pPr>
    </w:p>
    <w:p w14:paraId="0AFE80E0" w14:textId="77777777" w:rsidR="00CE56F2" w:rsidRDefault="00FE174F">
      <w:pPr>
        <w:pStyle w:val="Heading2"/>
        <w:numPr>
          <w:ilvl w:val="2"/>
          <w:numId w:val="3"/>
        </w:numPr>
        <w:tabs>
          <w:tab w:val="left" w:pos="893"/>
        </w:tabs>
        <w:ind w:hanging="198"/>
      </w:pPr>
      <w:r>
        <w:t>Diben</w:t>
      </w:r>
      <w:r>
        <w:rPr>
          <w:spacing w:val="2"/>
        </w:rPr>
        <w:t xml:space="preserve"> </w:t>
      </w:r>
      <w:r>
        <w:t>y</w:t>
      </w:r>
      <w:r>
        <w:rPr>
          <w:spacing w:val="2"/>
        </w:rPr>
        <w:t xml:space="preserve"> </w:t>
      </w:r>
      <w:r>
        <w:rPr>
          <w:spacing w:val="-2"/>
        </w:rPr>
        <w:t>cynllun</w:t>
      </w:r>
    </w:p>
    <w:p w14:paraId="0AFE80E1" w14:textId="77777777" w:rsidR="00CE56F2" w:rsidRDefault="00CE56F2">
      <w:pPr>
        <w:pStyle w:val="BodyText"/>
        <w:rPr>
          <w:b/>
          <w:sz w:val="26"/>
        </w:rPr>
      </w:pPr>
    </w:p>
    <w:p w14:paraId="0AFE80E2" w14:textId="77777777" w:rsidR="00CE56F2" w:rsidRDefault="00FE174F">
      <w:pPr>
        <w:pStyle w:val="BodyText"/>
        <w:spacing w:before="231" w:line="254" w:lineRule="auto"/>
        <w:ind w:left="1043" w:right="1542" w:hanging="10"/>
      </w:pPr>
      <w:r>
        <w:t>Mae'r arfer o ddefnyddio cynllun Gwerthuso Swyddi ar gyfer cyflogeion Gweinyddol, Proffesiynol, Technegol a Chlercyddol (GPTC) yn galluogi i strwythur cyflog teg a chyfiawn gael ei greu, sy'n sicrhau bod y cyfraddau cyflog yn seiliedig ar feini prawf mewnol cadarn o ran meintioli swyddi ledled y sefydliad. Fodd bynnag, efallai na fydd y cyfraddau cyflog sy'n deillio</w:t>
      </w:r>
      <w:r>
        <w:rPr>
          <w:spacing w:val="-4"/>
        </w:rPr>
        <w:t xml:space="preserve"> </w:t>
      </w:r>
      <w:r>
        <w:t>o</w:t>
      </w:r>
      <w:r>
        <w:rPr>
          <w:spacing w:val="-4"/>
        </w:rPr>
        <w:t xml:space="preserve"> </w:t>
      </w:r>
      <w:r>
        <w:t>hynny,</w:t>
      </w:r>
      <w:r>
        <w:rPr>
          <w:spacing w:val="-2"/>
        </w:rPr>
        <w:t xml:space="preserve"> </w:t>
      </w:r>
      <w:r>
        <w:t>o</w:t>
      </w:r>
      <w:r>
        <w:rPr>
          <w:spacing w:val="-4"/>
        </w:rPr>
        <w:t xml:space="preserve"> </w:t>
      </w:r>
      <w:r>
        <w:t>reidrwydd,</w:t>
      </w:r>
      <w:r>
        <w:rPr>
          <w:spacing w:val="-2"/>
        </w:rPr>
        <w:t xml:space="preserve"> </w:t>
      </w:r>
      <w:r>
        <w:t>yn</w:t>
      </w:r>
      <w:r>
        <w:rPr>
          <w:spacing w:val="-4"/>
        </w:rPr>
        <w:t xml:space="preserve"> </w:t>
      </w:r>
      <w:r>
        <w:t>adlewyrchu</w:t>
      </w:r>
      <w:r>
        <w:rPr>
          <w:spacing w:val="-4"/>
        </w:rPr>
        <w:t xml:space="preserve"> </w:t>
      </w:r>
      <w:r>
        <w:t>gwerth</w:t>
      </w:r>
      <w:r>
        <w:rPr>
          <w:spacing w:val="-4"/>
        </w:rPr>
        <w:t xml:space="preserve"> </w:t>
      </w:r>
      <w:r>
        <w:t>y</w:t>
      </w:r>
      <w:r>
        <w:rPr>
          <w:spacing w:val="-3"/>
        </w:rPr>
        <w:t xml:space="preserve"> </w:t>
      </w:r>
      <w:r>
        <w:t>swyddi</w:t>
      </w:r>
      <w:r>
        <w:rPr>
          <w:spacing w:val="-4"/>
        </w:rPr>
        <w:t xml:space="preserve"> </w:t>
      </w:r>
      <w:r>
        <w:t>yn</w:t>
      </w:r>
      <w:r>
        <w:rPr>
          <w:spacing w:val="-4"/>
        </w:rPr>
        <w:t xml:space="preserve"> </w:t>
      </w:r>
      <w:r>
        <w:t>y</w:t>
      </w:r>
      <w:r>
        <w:rPr>
          <w:spacing w:val="-3"/>
        </w:rPr>
        <w:t xml:space="preserve"> </w:t>
      </w:r>
      <w:r>
        <w:t>farchnad allanol, ehangach.</w:t>
      </w:r>
    </w:p>
    <w:p w14:paraId="0AFE80E3" w14:textId="77777777" w:rsidR="00CE56F2" w:rsidRDefault="00CE56F2">
      <w:pPr>
        <w:pStyle w:val="BodyText"/>
        <w:spacing w:before="2"/>
        <w:rPr>
          <w:sz w:val="25"/>
        </w:rPr>
      </w:pPr>
    </w:p>
    <w:p w14:paraId="0AFE80E4" w14:textId="77777777" w:rsidR="00CE56F2" w:rsidRDefault="00FE174F">
      <w:pPr>
        <w:pStyle w:val="BodyText"/>
        <w:spacing w:line="254" w:lineRule="auto"/>
        <w:ind w:left="1043" w:right="1543" w:hanging="10"/>
      </w:pPr>
      <w:r>
        <w:t>Mae y Cynllun Taliad Atodol ar Sail y Farchnad a Meintioli Swyddi wedi cael</w:t>
      </w:r>
      <w:r>
        <w:rPr>
          <w:spacing w:val="-3"/>
        </w:rPr>
        <w:t xml:space="preserve"> </w:t>
      </w:r>
      <w:r>
        <w:t>ei</w:t>
      </w:r>
      <w:r>
        <w:rPr>
          <w:spacing w:val="-3"/>
        </w:rPr>
        <w:t xml:space="preserve"> </w:t>
      </w:r>
      <w:r>
        <w:t>ddatblygu</w:t>
      </w:r>
      <w:r>
        <w:rPr>
          <w:spacing w:val="-3"/>
        </w:rPr>
        <w:t xml:space="preserve"> </w:t>
      </w:r>
      <w:r>
        <w:t>i</w:t>
      </w:r>
      <w:r>
        <w:rPr>
          <w:spacing w:val="-3"/>
        </w:rPr>
        <w:t xml:space="preserve"> </w:t>
      </w:r>
      <w:r>
        <w:t>gydnabod</w:t>
      </w:r>
      <w:r>
        <w:rPr>
          <w:spacing w:val="-3"/>
        </w:rPr>
        <w:t xml:space="preserve"> </w:t>
      </w:r>
      <w:r>
        <w:t>y</w:t>
      </w:r>
      <w:r>
        <w:rPr>
          <w:spacing w:val="-2"/>
        </w:rPr>
        <w:t xml:space="preserve"> </w:t>
      </w:r>
      <w:r>
        <w:t>gallai</w:t>
      </w:r>
      <w:r>
        <w:rPr>
          <w:spacing w:val="-3"/>
        </w:rPr>
        <w:t xml:space="preserve"> </w:t>
      </w:r>
      <w:r>
        <w:t>fod</w:t>
      </w:r>
      <w:r>
        <w:rPr>
          <w:spacing w:val="-3"/>
        </w:rPr>
        <w:t xml:space="preserve"> </w:t>
      </w:r>
      <w:r>
        <w:t>yna</w:t>
      </w:r>
      <w:r>
        <w:rPr>
          <w:spacing w:val="-3"/>
        </w:rPr>
        <w:t xml:space="preserve"> </w:t>
      </w:r>
      <w:r>
        <w:t>adegau</w:t>
      </w:r>
      <w:r>
        <w:rPr>
          <w:spacing w:val="-3"/>
        </w:rPr>
        <w:t xml:space="preserve"> </w:t>
      </w:r>
      <w:r>
        <w:t>pan</w:t>
      </w:r>
      <w:r>
        <w:rPr>
          <w:spacing w:val="-3"/>
        </w:rPr>
        <w:t xml:space="preserve"> </w:t>
      </w:r>
      <w:r>
        <w:t>fydd</w:t>
      </w:r>
      <w:r>
        <w:rPr>
          <w:spacing w:val="-3"/>
        </w:rPr>
        <w:t xml:space="preserve"> </w:t>
      </w:r>
      <w:r>
        <w:t>twf</w:t>
      </w:r>
      <w:r>
        <w:rPr>
          <w:spacing w:val="-1"/>
        </w:rPr>
        <w:t xml:space="preserve"> </w:t>
      </w:r>
      <w:r>
        <w:t>swyddi'n mynd</w:t>
      </w:r>
      <w:r>
        <w:rPr>
          <w:spacing w:val="-1"/>
        </w:rPr>
        <w:t xml:space="preserve"> </w:t>
      </w:r>
      <w:r>
        <w:t>y tu</w:t>
      </w:r>
      <w:r>
        <w:rPr>
          <w:spacing w:val="-1"/>
        </w:rPr>
        <w:t xml:space="preserve"> </w:t>
      </w:r>
      <w:r>
        <w:t>hwnt i'r paramedrau</w:t>
      </w:r>
      <w:r>
        <w:rPr>
          <w:spacing w:val="-1"/>
        </w:rPr>
        <w:t xml:space="preserve"> </w:t>
      </w:r>
      <w:r>
        <w:t>cyfredol</w:t>
      </w:r>
      <w:r>
        <w:rPr>
          <w:spacing w:val="-1"/>
        </w:rPr>
        <w:t xml:space="preserve"> </w:t>
      </w:r>
      <w:r>
        <w:t>o</w:t>
      </w:r>
      <w:r>
        <w:rPr>
          <w:spacing w:val="-1"/>
        </w:rPr>
        <w:t xml:space="preserve"> </w:t>
      </w:r>
      <w:r>
        <w:t>ran meintioli</w:t>
      </w:r>
      <w:r>
        <w:rPr>
          <w:spacing w:val="-1"/>
        </w:rPr>
        <w:t xml:space="preserve"> </w:t>
      </w:r>
      <w:r>
        <w:t>swyddi, neu</w:t>
      </w:r>
      <w:r>
        <w:rPr>
          <w:spacing w:val="-1"/>
        </w:rPr>
        <w:t xml:space="preserve"> </w:t>
      </w:r>
      <w:r>
        <w:t>fod</w:t>
      </w:r>
      <w:r>
        <w:rPr>
          <w:spacing w:val="-1"/>
        </w:rPr>
        <w:t xml:space="preserve"> </w:t>
      </w:r>
      <w:r>
        <w:t>yna brinder sgiliau a phrofiadau penodol. Mae defnyddio taliadau atodol ar sail y farchnad neu feintioli swyddi yn fodd o sicrhau bod y Gwasanaeth yn rhoi'r taliadau cydnabyddiaeth priodol i'r cyflogeion, yn ogystal â sicrhau bod gan ddigon o gyflogeion y sgiliau sy'n ofynnol i ddiogelu darpariaethau'r gwasanaethau hyn.</w:t>
      </w:r>
    </w:p>
    <w:p w14:paraId="0AFE80E5" w14:textId="77777777" w:rsidR="00CE56F2" w:rsidRDefault="00CE56F2">
      <w:pPr>
        <w:pStyle w:val="BodyText"/>
        <w:spacing w:before="9"/>
        <w:rPr>
          <w:sz w:val="24"/>
        </w:rPr>
      </w:pPr>
    </w:p>
    <w:p w14:paraId="0AFE80E6" w14:textId="77777777" w:rsidR="00CE56F2" w:rsidRDefault="00FE174F">
      <w:pPr>
        <w:pStyle w:val="BodyText"/>
        <w:spacing w:line="254" w:lineRule="auto"/>
        <w:ind w:left="1043" w:right="1542" w:hanging="10"/>
      </w:pPr>
      <w:r>
        <w:t>Un</w:t>
      </w:r>
      <w:r>
        <w:rPr>
          <w:spacing w:val="-3"/>
        </w:rPr>
        <w:t xml:space="preserve"> </w:t>
      </w:r>
      <w:r>
        <w:t>o</w:t>
      </w:r>
      <w:r>
        <w:rPr>
          <w:spacing w:val="-3"/>
        </w:rPr>
        <w:t xml:space="preserve"> </w:t>
      </w:r>
      <w:r>
        <w:t>brif</w:t>
      </w:r>
      <w:r>
        <w:rPr>
          <w:spacing w:val="-2"/>
        </w:rPr>
        <w:t xml:space="preserve"> </w:t>
      </w:r>
      <w:r>
        <w:t>ddibenion</w:t>
      </w:r>
      <w:r>
        <w:rPr>
          <w:spacing w:val="-3"/>
        </w:rPr>
        <w:t xml:space="preserve"> </w:t>
      </w:r>
      <w:r>
        <w:t>y</w:t>
      </w:r>
      <w:r>
        <w:rPr>
          <w:spacing w:val="-2"/>
        </w:rPr>
        <w:t xml:space="preserve"> </w:t>
      </w:r>
      <w:r>
        <w:t>cynllun</w:t>
      </w:r>
      <w:r>
        <w:rPr>
          <w:spacing w:val="-3"/>
        </w:rPr>
        <w:t xml:space="preserve"> </w:t>
      </w:r>
      <w:r>
        <w:t>yw</w:t>
      </w:r>
      <w:r>
        <w:rPr>
          <w:spacing w:val="-3"/>
        </w:rPr>
        <w:t xml:space="preserve"> </w:t>
      </w:r>
      <w:r>
        <w:t>sicrhau</w:t>
      </w:r>
      <w:r>
        <w:rPr>
          <w:spacing w:val="-3"/>
        </w:rPr>
        <w:t xml:space="preserve"> </w:t>
      </w:r>
      <w:r>
        <w:t>bod</w:t>
      </w:r>
      <w:r>
        <w:rPr>
          <w:spacing w:val="-3"/>
        </w:rPr>
        <w:t xml:space="preserve"> </w:t>
      </w:r>
      <w:r>
        <w:t>unrhyw</w:t>
      </w:r>
      <w:r>
        <w:rPr>
          <w:spacing w:val="-3"/>
        </w:rPr>
        <w:t xml:space="preserve"> </w:t>
      </w:r>
      <w:r>
        <w:t>daliadau</w:t>
      </w:r>
      <w:r>
        <w:rPr>
          <w:spacing w:val="-3"/>
        </w:rPr>
        <w:t xml:space="preserve"> </w:t>
      </w:r>
      <w:r>
        <w:t>atodol</w:t>
      </w:r>
      <w:r>
        <w:rPr>
          <w:spacing w:val="-3"/>
        </w:rPr>
        <w:t xml:space="preserve"> </w:t>
      </w:r>
      <w:r>
        <w:t>ar sail y farchnad neu feintioli swyddi yn cael eu talu'n deg ac yn gyson er mwyn osgoi'r perygl o beidio â chydymffurfio â deddfwriaeth cyflog cyfartal.</w:t>
      </w:r>
    </w:p>
    <w:p w14:paraId="0AFE80E7" w14:textId="77777777" w:rsidR="00CE56F2" w:rsidRDefault="00FE174F">
      <w:pPr>
        <w:pStyle w:val="BodyText"/>
        <w:spacing w:line="254" w:lineRule="auto"/>
        <w:ind w:left="1043" w:right="1608"/>
      </w:pPr>
      <w:r>
        <w:t>Byddai'n rhaid cael tystiolaeth glir o dwf swyddi, neu fod y gyfradd gyflog sylfaenol a delir gan y Gwasanaeth ar gyfer swydd benodol yn sylweddol is na chyfradd y farchnad ar gyfer swydd berthnasol a chyfatebol mewn marchnad</w:t>
      </w:r>
      <w:r>
        <w:rPr>
          <w:spacing w:val="-4"/>
        </w:rPr>
        <w:t xml:space="preserve"> </w:t>
      </w:r>
      <w:r>
        <w:t>debyg,</w:t>
      </w:r>
      <w:r>
        <w:rPr>
          <w:spacing w:val="-2"/>
        </w:rPr>
        <w:t xml:space="preserve"> </w:t>
      </w:r>
      <w:r>
        <w:t>a</w:t>
      </w:r>
      <w:r>
        <w:rPr>
          <w:spacing w:val="-4"/>
        </w:rPr>
        <w:t xml:space="preserve"> </w:t>
      </w:r>
      <w:r>
        <w:t>bod</w:t>
      </w:r>
      <w:r>
        <w:rPr>
          <w:spacing w:val="-2"/>
        </w:rPr>
        <w:t xml:space="preserve"> </w:t>
      </w:r>
      <w:r>
        <w:t>unrhyw</w:t>
      </w:r>
      <w:r>
        <w:rPr>
          <w:spacing w:val="-4"/>
        </w:rPr>
        <w:t xml:space="preserve"> </w:t>
      </w:r>
      <w:r>
        <w:t>broblemau</w:t>
      </w:r>
      <w:r>
        <w:rPr>
          <w:spacing w:val="-4"/>
        </w:rPr>
        <w:t xml:space="preserve"> </w:t>
      </w:r>
      <w:r>
        <w:t>recriwtio</w:t>
      </w:r>
      <w:r>
        <w:rPr>
          <w:spacing w:val="-4"/>
        </w:rPr>
        <w:t xml:space="preserve"> </w:t>
      </w:r>
      <w:r>
        <w:t>neu</w:t>
      </w:r>
      <w:r>
        <w:rPr>
          <w:spacing w:val="-4"/>
        </w:rPr>
        <w:t xml:space="preserve"> </w:t>
      </w:r>
      <w:r>
        <w:t>gadw</w:t>
      </w:r>
      <w:r>
        <w:rPr>
          <w:spacing w:val="-4"/>
        </w:rPr>
        <w:t xml:space="preserve"> </w:t>
      </w:r>
      <w:r>
        <w:t>yn</w:t>
      </w:r>
      <w:r>
        <w:rPr>
          <w:spacing w:val="-4"/>
        </w:rPr>
        <w:t xml:space="preserve"> </w:t>
      </w:r>
      <w:r>
        <w:t>deillio</w:t>
      </w:r>
      <w:r>
        <w:rPr>
          <w:spacing w:val="-4"/>
        </w:rPr>
        <w:t xml:space="preserve"> </w:t>
      </w:r>
      <w:r>
        <w:t>o gyfraddau cyflog.</w:t>
      </w:r>
    </w:p>
    <w:p w14:paraId="0AFE80E8" w14:textId="77777777" w:rsidR="00CE56F2" w:rsidRDefault="00CE56F2">
      <w:pPr>
        <w:spacing w:line="254" w:lineRule="auto"/>
        <w:sectPr w:rsidR="00CE56F2">
          <w:pgSz w:w="11920" w:h="16850"/>
          <w:pgMar w:top="1760" w:right="320" w:bottom="1840" w:left="1400" w:header="0" w:footer="1656" w:gutter="0"/>
          <w:cols w:space="720"/>
        </w:sectPr>
      </w:pPr>
    </w:p>
    <w:p w14:paraId="0AFE80E9" w14:textId="77777777" w:rsidR="00CE56F2" w:rsidRDefault="00FE174F">
      <w:pPr>
        <w:pStyle w:val="BodyText"/>
        <w:spacing w:before="179" w:line="254" w:lineRule="auto"/>
        <w:ind w:left="1043" w:right="1636" w:hanging="10"/>
      </w:pPr>
      <w:r>
        <w:lastRenderedPageBreak/>
        <w:t>Fodd bynnag, byddai'n rhaid rheoli'r gwaith o gyflwyno taliadau atodol ar sail y farchnad neu feintioli swyddi mewn modd priodol er mwyn osgoi creu gwahaniaethau cyflog a allai fod yn anghyfreithlon, ynghyd â risgiau sy'n</w:t>
      </w:r>
      <w:r>
        <w:rPr>
          <w:spacing w:val="-5"/>
        </w:rPr>
        <w:t xml:space="preserve"> </w:t>
      </w:r>
      <w:r>
        <w:t>gysylltiedig</w:t>
      </w:r>
      <w:r>
        <w:rPr>
          <w:spacing w:val="-5"/>
        </w:rPr>
        <w:t xml:space="preserve"> </w:t>
      </w:r>
      <w:r>
        <w:t>â'r</w:t>
      </w:r>
      <w:r>
        <w:rPr>
          <w:spacing w:val="-4"/>
        </w:rPr>
        <w:t xml:space="preserve"> </w:t>
      </w:r>
      <w:r>
        <w:t>Ddeddf</w:t>
      </w:r>
      <w:r>
        <w:rPr>
          <w:spacing w:val="-3"/>
        </w:rPr>
        <w:t xml:space="preserve"> </w:t>
      </w:r>
      <w:r>
        <w:t>Cyflog</w:t>
      </w:r>
      <w:r>
        <w:rPr>
          <w:spacing w:val="-5"/>
        </w:rPr>
        <w:t xml:space="preserve"> </w:t>
      </w:r>
      <w:r>
        <w:t>Cyfartal.</w:t>
      </w:r>
      <w:r>
        <w:rPr>
          <w:spacing w:val="-3"/>
        </w:rPr>
        <w:t xml:space="preserve"> </w:t>
      </w:r>
      <w:r>
        <w:t>Felly,</w:t>
      </w:r>
      <w:r>
        <w:rPr>
          <w:spacing w:val="-3"/>
        </w:rPr>
        <w:t xml:space="preserve"> </w:t>
      </w:r>
      <w:r>
        <w:t>mae</w:t>
      </w:r>
      <w:r>
        <w:rPr>
          <w:spacing w:val="-5"/>
        </w:rPr>
        <w:t xml:space="preserve"> </w:t>
      </w:r>
      <w:r>
        <w:t>yna</w:t>
      </w:r>
      <w:r>
        <w:rPr>
          <w:spacing w:val="-5"/>
        </w:rPr>
        <w:t xml:space="preserve"> </w:t>
      </w:r>
      <w:r>
        <w:t>reolau</w:t>
      </w:r>
      <w:r>
        <w:rPr>
          <w:spacing w:val="-5"/>
        </w:rPr>
        <w:t xml:space="preserve"> </w:t>
      </w:r>
      <w:r>
        <w:t>penodol iawn ynghlwm wrth y gwaith o ddefnyddio'r taliadau atodol ar sail y farchnad neu feintioli swyddi er mwyn sicrhau eu bod yn gallu cael eu cyfiawnhau'n wrthrychol.</w:t>
      </w:r>
    </w:p>
    <w:p w14:paraId="0AFE80EA" w14:textId="77777777" w:rsidR="00CE56F2" w:rsidRDefault="00CE56F2">
      <w:pPr>
        <w:pStyle w:val="BodyText"/>
        <w:spacing w:before="8"/>
        <w:rPr>
          <w:sz w:val="24"/>
        </w:rPr>
      </w:pPr>
    </w:p>
    <w:p w14:paraId="0AFE80EB" w14:textId="77777777" w:rsidR="00CE56F2" w:rsidRDefault="00FE174F">
      <w:pPr>
        <w:pStyle w:val="BodyText"/>
        <w:ind w:left="1034"/>
      </w:pPr>
      <w:r>
        <w:t>Rhaid</w:t>
      </w:r>
      <w:r>
        <w:rPr>
          <w:spacing w:val="-2"/>
        </w:rPr>
        <w:t xml:space="preserve"> </w:t>
      </w:r>
      <w:r>
        <w:t>i Daliadau</w:t>
      </w:r>
      <w:r>
        <w:rPr>
          <w:spacing w:val="-11"/>
        </w:rPr>
        <w:t xml:space="preserve"> </w:t>
      </w:r>
      <w:r>
        <w:t>Atodol</w:t>
      </w:r>
      <w:r>
        <w:rPr>
          <w:spacing w:val="1"/>
        </w:rPr>
        <w:t xml:space="preserve"> </w:t>
      </w:r>
      <w:r>
        <w:t>ar</w:t>
      </w:r>
      <w:r>
        <w:rPr>
          <w:spacing w:val="1"/>
        </w:rPr>
        <w:t xml:space="preserve"> </w:t>
      </w:r>
      <w:r>
        <w:t>sail y Farchnad neu</w:t>
      </w:r>
      <w:r>
        <w:rPr>
          <w:spacing w:val="1"/>
        </w:rPr>
        <w:t xml:space="preserve"> </w:t>
      </w:r>
      <w:r>
        <w:t>Feintioli</w:t>
      </w:r>
      <w:r>
        <w:rPr>
          <w:spacing w:val="1"/>
        </w:rPr>
        <w:t xml:space="preserve"> </w:t>
      </w:r>
      <w:r>
        <w:t xml:space="preserve">Swyddi </w:t>
      </w:r>
      <w:r>
        <w:rPr>
          <w:spacing w:val="-4"/>
        </w:rPr>
        <w:t>fod:</w:t>
      </w:r>
    </w:p>
    <w:p w14:paraId="0AFE80EC" w14:textId="77777777" w:rsidR="00CE56F2" w:rsidRDefault="00CE56F2">
      <w:pPr>
        <w:pStyle w:val="BodyText"/>
        <w:spacing w:before="10"/>
        <w:rPr>
          <w:sz w:val="26"/>
        </w:rPr>
      </w:pPr>
    </w:p>
    <w:p w14:paraId="0AFE80ED" w14:textId="77777777" w:rsidR="00CE56F2" w:rsidRDefault="00FE174F">
      <w:pPr>
        <w:pStyle w:val="BodyText"/>
        <w:spacing w:before="1"/>
        <w:ind w:left="1382" w:right="1543" w:hanging="351"/>
      </w:pPr>
      <w:r>
        <w:rPr>
          <w:rFonts w:ascii="MingLiU_HKSCS-ExtB" w:hAnsi="MingLiU_HKSCS-ExtB"/>
          <w:sz w:val="21"/>
        </w:rPr>
        <w:t>D</w:t>
      </w:r>
      <w:r>
        <w:rPr>
          <w:rFonts w:ascii="MingLiU_HKSCS-ExtB" w:hAnsi="MingLiU_HKSCS-ExtB"/>
          <w:spacing w:val="40"/>
          <w:sz w:val="21"/>
        </w:rPr>
        <w:t xml:space="preserve"> </w:t>
      </w:r>
      <w:r>
        <w:t>wedi'u cyfyngu i nifer cyfyngedig o swyddi, lle mae yna dystiolaeth glir bod cyflog y Gwasanaeth ei hun yn sylweddol is a/neu'n gystadleuol amlwg</w:t>
      </w:r>
      <w:r>
        <w:rPr>
          <w:spacing w:val="-4"/>
        </w:rPr>
        <w:t xml:space="preserve"> </w:t>
      </w:r>
      <w:r>
        <w:t>mewn</w:t>
      </w:r>
      <w:r>
        <w:rPr>
          <w:spacing w:val="-4"/>
        </w:rPr>
        <w:t xml:space="preserve"> </w:t>
      </w:r>
      <w:r>
        <w:t>perthynas</w:t>
      </w:r>
      <w:r>
        <w:rPr>
          <w:spacing w:val="-1"/>
        </w:rPr>
        <w:t xml:space="preserve"> </w:t>
      </w:r>
      <w:r>
        <w:t>â</w:t>
      </w:r>
      <w:r>
        <w:rPr>
          <w:spacing w:val="-4"/>
        </w:rPr>
        <w:t xml:space="preserve"> </w:t>
      </w:r>
      <w:r>
        <w:t>chyfradd</w:t>
      </w:r>
      <w:r>
        <w:rPr>
          <w:spacing w:val="-4"/>
        </w:rPr>
        <w:t xml:space="preserve"> </w:t>
      </w:r>
      <w:r>
        <w:t>y</w:t>
      </w:r>
      <w:r>
        <w:rPr>
          <w:spacing w:val="-3"/>
        </w:rPr>
        <w:t xml:space="preserve"> </w:t>
      </w:r>
      <w:r>
        <w:t>farchnad</w:t>
      </w:r>
      <w:r>
        <w:rPr>
          <w:spacing w:val="-4"/>
        </w:rPr>
        <w:t xml:space="preserve"> </w:t>
      </w:r>
      <w:r>
        <w:t>ar</w:t>
      </w:r>
      <w:r>
        <w:rPr>
          <w:spacing w:val="-3"/>
        </w:rPr>
        <w:t xml:space="preserve"> </w:t>
      </w:r>
      <w:r>
        <w:t>gyfer</w:t>
      </w:r>
      <w:r>
        <w:rPr>
          <w:spacing w:val="-3"/>
        </w:rPr>
        <w:t xml:space="preserve"> </w:t>
      </w:r>
      <w:r>
        <w:t>swyddi</w:t>
      </w:r>
      <w:r>
        <w:rPr>
          <w:spacing w:val="-4"/>
        </w:rPr>
        <w:t xml:space="preserve"> </w:t>
      </w:r>
      <w:r>
        <w:t xml:space="preserve">penodol, </w:t>
      </w:r>
      <w:r>
        <w:rPr>
          <w:b/>
          <w:i/>
        </w:rPr>
        <w:t xml:space="preserve">a </w:t>
      </w:r>
      <w:r>
        <w:t>bod yna broblemau parhaus o ran recriwtio neu gadw staff.</w:t>
      </w:r>
    </w:p>
    <w:p w14:paraId="0AFE80EE" w14:textId="77777777" w:rsidR="00CE56F2" w:rsidRDefault="00CE56F2">
      <w:pPr>
        <w:pStyle w:val="BodyText"/>
        <w:spacing w:before="1"/>
        <w:rPr>
          <w:sz w:val="21"/>
        </w:rPr>
      </w:pPr>
    </w:p>
    <w:p w14:paraId="0AFE80EF" w14:textId="77777777" w:rsidR="00CE56F2" w:rsidRDefault="00FE174F">
      <w:pPr>
        <w:pStyle w:val="BodyText"/>
        <w:spacing w:line="232" w:lineRule="auto"/>
        <w:ind w:left="1382" w:right="1713" w:hanging="351"/>
      </w:pPr>
      <w:r>
        <w:rPr>
          <w:rFonts w:ascii="MingLiU_HKSCS-ExtB" w:hAnsi="MingLiU_HKSCS-ExtB"/>
          <w:sz w:val="21"/>
        </w:rPr>
        <w:t>D</w:t>
      </w:r>
      <w:r>
        <w:rPr>
          <w:rFonts w:ascii="MingLiU_HKSCS-ExtB" w:hAnsi="MingLiU_HKSCS-ExtB"/>
          <w:spacing w:val="80"/>
          <w:sz w:val="21"/>
        </w:rPr>
        <w:t xml:space="preserve"> </w:t>
      </w:r>
      <w:r>
        <w:t>wedi'u</w:t>
      </w:r>
      <w:r>
        <w:rPr>
          <w:spacing w:val="-3"/>
        </w:rPr>
        <w:t xml:space="preserve"> </w:t>
      </w:r>
      <w:r>
        <w:t>cyfyngu</w:t>
      </w:r>
      <w:r>
        <w:rPr>
          <w:spacing w:val="-3"/>
        </w:rPr>
        <w:t xml:space="preserve"> </w:t>
      </w:r>
      <w:r>
        <w:t>i</w:t>
      </w:r>
      <w:r>
        <w:rPr>
          <w:spacing w:val="-3"/>
        </w:rPr>
        <w:t xml:space="preserve"> </w:t>
      </w:r>
      <w:r>
        <w:t>nifer</w:t>
      </w:r>
      <w:r>
        <w:rPr>
          <w:spacing w:val="-2"/>
        </w:rPr>
        <w:t xml:space="preserve"> </w:t>
      </w:r>
      <w:r>
        <w:t>cyfyngedig</w:t>
      </w:r>
      <w:r>
        <w:rPr>
          <w:spacing w:val="-3"/>
        </w:rPr>
        <w:t xml:space="preserve"> </w:t>
      </w:r>
      <w:r>
        <w:t>o</w:t>
      </w:r>
      <w:r>
        <w:rPr>
          <w:spacing w:val="-3"/>
        </w:rPr>
        <w:t xml:space="preserve"> </w:t>
      </w:r>
      <w:r>
        <w:t>swyddi,</w:t>
      </w:r>
      <w:r>
        <w:rPr>
          <w:spacing w:val="-1"/>
        </w:rPr>
        <w:t xml:space="preserve"> </w:t>
      </w:r>
      <w:r>
        <w:t>lle</w:t>
      </w:r>
      <w:r>
        <w:rPr>
          <w:spacing w:val="-3"/>
        </w:rPr>
        <w:t xml:space="preserve"> </w:t>
      </w:r>
      <w:r>
        <w:t>mae</w:t>
      </w:r>
      <w:r>
        <w:rPr>
          <w:spacing w:val="-3"/>
        </w:rPr>
        <w:t xml:space="preserve"> </w:t>
      </w:r>
      <w:r>
        <w:t>yna</w:t>
      </w:r>
      <w:r>
        <w:rPr>
          <w:spacing w:val="-3"/>
        </w:rPr>
        <w:t xml:space="preserve"> </w:t>
      </w:r>
      <w:r>
        <w:t>dystiolaeth</w:t>
      </w:r>
      <w:r>
        <w:rPr>
          <w:spacing w:val="-3"/>
        </w:rPr>
        <w:t xml:space="preserve"> </w:t>
      </w:r>
      <w:r>
        <w:t>glir o dwf swyddi na ellir ei bwysoli'n unol â pharamedrau Strwythur Cyflogau a Graddio cyfredol yr Awdurdod.</w:t>
      </w:r>
    </w:p>
    <w:p w14:paraId="0AFE80F0" w14:textId="77777777" w:rsidR="00CE56F2" w:rsidRDefault="00CE56F2">
      <w:pPr>
        <w:pStyle w:val="BodyText"/>
        <w:spacing w:before="6"/>
        <w:rPr>
          <w:sz w:val="22"/>
        </w:rPr>
      </w:pPr>
    </w:p>
    <w:p w14:paraId="0AFE80F1" w14:textId="77777777" w:rsidR="00CE56F2" w:rsidRDefault="00FE174F">
      <w:pPr>
        <w:pStyle w:val="BodyText"/>
        <w:spacing w:before="1" w:line="213" w:lineRule="auto"/>
        <w:ind w:left="1382" w:right="1636" w:hanging="351"/>
      </w:pPr>
      <w:r>
        <w:rPr>
          <w:rFonts w:ascii="MingLiU_HKSCS-ExtB" w:hAnsi="MingLiU_HKSCS-ExtB"/>
          <w:sz w:val="21"/>
        </w:rPr>
        <w:t>D</w:t>
      </w:r>
      <w:r>
        <w:rPr>
          <w:rFonts w:ascii="MingLiU_HKSCS-ExtB" w:hAnsi="MingLiU_HKSCS-ExtB"/>
          <w:spacing w:val="40"/>
          <w:sz w:val="21"/>
        </w:rPr>
        <w:t xml:space="preserve"> </w:t>
      </w:r>
      <w:r>
        <w:t>yn</w:t>
      </w:r>
      <w:r>
        <w:rPr>
          <w:spacing w:val="-3"/>
        </w:rPr>
        <w:t xml:space="preserve"> </w:t>
      </w:r>
      <w:r>
        <w:t>gymwysedig</w:t>
      </w:r>
      <w:r>
        <w:rPr>
          <w:spacing w:val="-3"/>
        </w:rPr>
        <w:t xml:space="preserve"> </w:t>
      </w:r>
      <w:r>
        <w:t>yn</w:t>
      </w:r>
      <w:r>
        <w:rPr>
          <w:spacing w:val="-3"/>
        </w:rPr>
        <w:t xml:space="preserve"> </w:t>
      </w:r>
      <w:r>
        <w:t>unig</w:t>
      </w:r>
      <w:r>
        <w:rPr>
          <w:spacing w:val="-3"/>
        </w:rPr>
        <w:t xml:space="preserve"> </w:t>
      </w:r>
      <w:r>
        <w:t>pan</w:t>
      </w:r>
      <w:r>
        <w:rPr>
          <w:spacing w:val="-3"/>
        </w:rPr>
        <w:t xml:space="preserve"> </w:t>
      </w:r>
      <w:r>
        <w:t>fo</w:t>
      </w:r>
      <w:r>
        <w:rPr>
          <w:spacing w:val="-3"/>
        </w:rPr>
        <w:t xml:space="preserve"> </w:t>
      </w:r>
      <w:r>
        <w:t>problemau</w:t>
      </w:r>
      <w:r>
        <w:rPr>
          <w:spacing w:val="-3"/>
        </w:rPr>
        <w:t xml:space="preserve"> </w:t>
      </w:r>
      <w:r>
        <w:t>recriwtio</w:t>
      </w:r>
      <w:r>
        <w:rPr>
          <w:spacing w:val="-3"/>
        </w:rPr>
        <w:t xml:space="preserve"> </w:t>
      </w:r>
      <w:r>
        <w:t>neu</w:t>
      </w:r>
      <w:r>
        <w:rPr>
          <w:spacing w:val="-3"/>
        </w:rPr>
        <w:t xml:space="preserve"> </w:t>
      </w:r>
      <w:r>
        <w:t>gadw</w:t>
      </w:r>
      <w:r>
        <w:rPr>
          <w:spacing w:val="-3"/>
        </w:rPr>
        <w:t xml:space="preserve"> </w:t>
      </w:r>
      <w:r>
        <w:t>yn</w:t>
      </w:r>
      <w:r>
        <w:rPr>
          <w:spacing w:val="-3"/>
        </w:rPr>
        <w:t xml:space="preserve"> </w:t>
      </w:r>
      <w:r>
        <w:t>bodoli mewn perthynas â rôl benodol iawn.</w:t>
      </w:r>
    </w:p>
    <w:p w14:paraId="0AFE80F2" w14:textId="77777777" w:rsidR="00CE56F2" w:rsidRDefault="00CE56F2">
      <w:pPr>
        <w:pStyle w:val="BodyText"/>
      </w:pPr>
    </w:p>
    <w:p w14:paraId="0AFE80F3" w14:textId="77777777" w:rsidR="00CE56F2" w:rsidRDefault="00FE174F">
      <w:pPr>
        <w:pStyle w:val="BodyText"/>
        <w:spacing w:before="1" w:line="213" w:lineRule="auto"/>
        <w:ind w:left="1382" w:right="1723" w:hanging="351"/>
      </w:pPr>
      <w:r>
        <w:rPr>
          <w:rFonts w:ascii="MingLiU_HKSCS-ExtB" w:hAnsi="MingLiU_HKSCS-ExtB"/>
          <w:sz w:val="21"/>
        </w:rPr>
        <w:t>D</w:t>
      </w:r>
      <w:r>
        <w:rPr>
          <w:rFonts w:ascii="MingLiU_HKSCS-ExtB" w:hAnsi="MingLiU_HKSCS-ExtB"/>
          <w:spacing w:val="40"/>
          <w:sz w:val="21"/>
        </w:rPr>
        <w:t xml:space="preserve"> </w:t>
      </w:r>
      <w:r>
        <w:t>yn</w:t>
      </w:r>
      <w:r>
        <w:rPr>
          <w:spacing w:val="-4"/>
        </w:rPr>
        <w:t xml:space="preserve"> </w:t>
      </w:r>
      <w:r>
        <w:t>gymwysedig</w:t>
      </w:r>
      <w:r>
        <w:rPr>
          <w:spacing w:val="-4"/>
        </w:rPr>
        <w:t xml:space="preserve"> </w:t>
      </w:r>
      <w:r>
        <w:t>i</w:t>
      </w:r>
      <w:r>
        <w:rPr>
          <w:spacing w:val="-4"/>
        </w:rPr>
        <w:t xml:space="preserve"> </w:t>
      </w:r>
      <w:r>
        <w:t>ddeiliaid</w:t>
      </w:r>
      <w:r>
        <w:rPr>
          <w:spacing w:val="-4"/>
        </w:rPr>
        <w:t xml:space="preserve"> </w:t>
      </w:r>
      <w:r>
        <w:t>cyfredol</w:t>
      </w:r>
      <w:r>
        <w:rPr>
          <w:spacing w:val="-4"/>
        </w:rPr>
        <w:t xml:space="preserve"> </w:t>
      </w:r>
      <w:r>
        <w:t>y</w:t>
      </w:r>
      <w:r>
        <w:rPr>
          <w:spacing w:val="-3"/>
        </w:rPr>
        <w:t xml:space="preserve"> </w:t>
      </w:r>
      <w:r>
        <w:t>swyddi,</w:t>
      </w:r>
      <w:r>
        <w:rPr>
          <w:spacing w:val="-2"/>
        </w:rPr>
        <w:t xml:space="preserve"> </w:t>
      </w:r>
      <w:r>
        <w:t>ynghyd</w:t>
      </w:r>
      <w:r>
        <w:rPr>
          <w:spacing w:val="-4"/>
        </w:rPr>
        <w:t xml:space="preserve"> </w:t>
      </w:r>
      <w:r>
        <w:t>â</w:t>
      </w:r>
      <w:r>
        <w:rPr>
          <w:spacing w:val="-4"/>
        </w:rPr>
        <w:t xml:space="preserve"> </w:t>
      </w:r>
      <w:r>
        <w:t>rhai</w:t>
      </w:r>
      <w:r>
        <w:rPr>
          <w:spacing w:val="-4"/>
        </w:rPr>
        <w:t xml:space="preserve"> </w:t>
      </w:r>
      <w:r>
        <w:t>sydd newydd gael eu recriwtio, yn y swydd berthnasol.</w:t>
      </w:r>
    </w:p>
    <w:p w14:paraId="0AFE80F4" w14:textId="77777777" w:rsidR="00CE56F2" w:rsidRDefault="00CE56F2">
      <w:pPr>
        <w:pStyle w:val="BodyText"/>
        <w:spacing w:before="9"/>
        <w:rPr>
          <w:sz w:val="21"/>
        </w:rPr>
      </w:pPr>
    </w:p>
    <w:p w14:paraId="0AFE80F5" w14:textId="77777777" w:rsidR="00CE56F2" w:rsidRDefault="00FE174F">
      <w:pPr>
        <w:pStyle w:val="BodyText"/>
        <w:spacing w:before="1" w:line="232" w:lineRule="auto"/>
        <w:ind w:left="1382" w:right="1543" w:hanging="351"/>
      </w:pPr>
      <w:r>
        <w:rPr>
          <w:rFonts w:ascii="MingLiU_HKSCS-ExtB" w:hAnsi="MingLiU_HKSCS-ExtB"/>
          <w:sz w:val="21"/>
        </w:rPr>
        <w:t>D</w:t>
      </w:r>
      <w:r>
        <w:rPr>
          <w:rFonts w:ascii="MingLiU_HKSCS-ExtB" w:hAnsi="MingLiU_HKSCS-ExtB"/>
          <w:spacing w:val="40"/>
          <w:sz w:val="21"/>
        </w:rPr>
        <w:t xml:space="preserve"> </w:t>
      </w:r>
      <w:r>
        <w:t>yn gwbl gydnabyddedig fel eitemau ar wahân i'r cyflog sylfaenol (er mwyn</w:t>
      </w:r>
      <w:r>
        <w:rPr>
          <w:spacing w:val="-4"/>
        </w:rPr>
        <w:t xml:space="preserve"> </w:t>
      </w:r>
      <w:r>
        <w:t>sicrhau</w:t>
      </w:r>
      <w:r>
        <w:rPr>
          <w:spacing w:val="-4"/>
        </w:rPr>
        <w:t xml:space="preserve"> </w:t>
      </w:r>
      <w:r>
        <w:t>bod</w:t>
      </w:r>
      <w:r>
        <w:rPr>
          <w:spacing w:val="-4"/>
        </w:rPr>
        <w:t xml:space="preserve"> </w:t>
      </w:r>
      <w:r>
        <w:t>y</w:t>
      </w:r>
      <w:r>
        <w:rPr>
          <w:spacing w:val="-3"/>
        </w:rPr>
        <w:t xml:space="preserve"> </w:t>
      </w:r>
      <w:r>
        <w:t>cyflogai'n</w:t>
      </w:r>
      <w:r>
        <w:rPr>
          <w:spacing w:val="-4"/>
        </w:rPr>
        <w:t xml:space="preserve"> </w:t>
      </w:r>
      <w:r>
        <w:t>deall</w:t>
      </w:r>
      <w:r>
        <w:rPr>
          <w:spacing w:val="-4"/>
        </w:rPr>
        <w:t xml:space="preserve"> </w:t>
      </w:r>
      <w:r>
        <w:t>eu</w:t>
      </w:r>
      <w:r>
        <w:rPr>
          <w:spacing w:val="-4"/>
        </w:rPr>
        <w:t xml:space="preserve"> </w:t>
      </w:r>
      <w:r>
        <w:t>sail,</w:t>
      </w:r>
      <w:r>
        <w:rPr>
          <w:spacing w:val="-2"/>
        </w:rPr>
        <w:t xml:space="preserve"> </w:t>
      </w:r>
      <w:r>
        <w:t>a</w:t>
      </w:r>
      <w:r>
        <w:rPr>
          <w:spacing w:val="-4"/>
        </w:rPr>
        <w:t xml:space="preserve"> </w:t>
      </w:r>
      <w:r>
        <w:t>bod</w:t>
      </w:r>
      <w:r>
        <w:rPr>
          <w:spacing w:val="-4"/>
        </w:rPr>
        <w:t xml:space="preserve"> </w:t>
      </w:r>
      <w:r>
        <w:t>modd</w:t>
      </w:r>
      <w:r>
        <w:rPr>
          <w:spacing w:val="-4"/>
        </w:rPr>
        <w:t xml:space="preserve"> </w:t>
      </w:r>
      <w:r>
        <w:t>eu</w:t>
      </w:r>
      <w:r>
        <w:rPr>
          <w:spacing w:val="-4"/>
        </w:rPr>
        <w:t xml:space="preserve"> </w:t>
      </w:r>
      <w:r>
        <w:t>cyfiawnhau pe byddai mater yn codi ynghylch cyflogau cyfartal).</w:t>
      </w:r>
    </w:p>
    <w:p w14:paraId="0AFE80F6" w14:textId="77777777" w:rsidR="00CE56F2" w:rsidRDefault="00CE56F2">
      <w:pPr>
        <w:pStyle w:val="BodyText"/>
        <w:spacing w:before="6"/>
        <w:rPr>
          <w:sz w:val="22"/>
        </w:rPr>
      </w:pPr>
    </w:p>
    <w:p w14:paraId="0AFE80F7" w14:textId="77777777" w:rsidR="00CE56F2" w:rsidRDefault="00FE174F">
      <w:pPr>
        <w:pStyle w:val="BodyText"/>
        <w:spacing w:before="1" w:line="216" w:lineRule="auto"/>
        <w:ind w:left="1382" w:right="1723" w:hanging="351"/>
      </w:pPr>
      <w:r>
        <w:rPr>
          <w:rFonts w:ascii="MingLiU_HKSCS-ExtB" w:hAnsi="MingLiU_HKSCS-ExtB"/>
          <w:sz w:val="21"/>
        </w:rPr>
        <w:t>D</w:t>
      </w:r>
      <w:r>
        <w:rPr>
          <w:rFonts w:ascii="MingLiU_HKSCS-ExtB" w:hAnsi="MingLiU_HKSCS-ExtB"/>
          <w:spacing w:val="40"/>
          <w:sz w:val="21"/>
        </w:rPr>
        <w:t xml:space="preserve"> </w:t>
      </w:r>
      <w:r>
        <w:t>yn</w:t>
      </w:r>
      <w:r>
        <w:rPr>
          <w:spacing w:val="-4"/>
        </w:rPr>
        <w:t xml:space="preserve"> </w:t>
      </w:r>
      <w:r>
        <w:t>addas</w:t>
      </w:r>
      <w:r>
        <w:rPr>
          <w:spacing w:val="-3"/>
        </w:rPr>
        <w:t xml:space="preserve"> </w:t>
      </w:r>
      <w:r>
        <w:t>i'w</w:t>
      </w:r>
      <w:r>
        <w:rPr>
          <w:spacing w:val="-4"/>
        </w:rPr>
        <w:t xml:space="preserve"> </w:t>
      </w:r>
      <w:r>
        <w:t>tynnu'n</w:t>
      </w:r>
      <w:r>
        <w:rPr>
          <w:spacing w:val="-1"/>
        </w:rPr>
        <w:t xml:space="preserve"> </w:t>
      </w:r>
      <w:r>
        <w:t>ôl.</w:t>
      </w:r>
      <w:r>
        <w:rPr>
          <w:spacing w:val="-2"/>
        </w:rPr>
        <w:t xml:space="preserve"> </w:t>
      </w:r>
      <w:r>
        <w:t>Dylid</w:t>
      </w:r>
      <w:r>
        <w:rPr>
          <w:spacing w:val="-4"/>
        </w:rPr>
        <w:t xml:space="preserve"> </w:t>
      </w:r>
      <w:r>
        <w:t>sicrhau</w:t>
      </w:r>
      <w:r>
        <w:rPr>
          <w:spacing w:val="-4"/>
        </w:rPr>
        <w:t xml:space="preserve"> </w:t>
      </w:r>
      <w:r>
        <w:t>bod</w:t>
      </w:r>
      <w:r>
        <w:rPr>
          <w:spacing w:val="-4"/>
        </w:rPr>
        <w:t xml:space="preserve"> </w:t>
      </w:r>
      <w:r>
        <w:t>y</w:t>
      </w:r>
      <w:r>
        <w:rPr>
          <w:spacing w:val="-3"/>
        </w:rPr>
        <w:t xml:space="preserve"> </w:t>
      </w:r>
      <w:r>
        <w:t>telerau</w:t>
      </w:r>
      <w:r>
        <w:rPr>
          <w:spacing w:val="-4"/>
        </w:rPr>
        <w:t xml:space="preserve"> </w:t>
      </w:r>
      <w:r>
        <w:t>contractiol</w:t>
      </w:r>
      <w:r>
        <w:rPr>
          <w:spacing w:val="-4"/>
        </w:rPr>
        <w:t xml:space="preserve"> </w:t>
      </w:r>
      <w:r>
        <w:t>a'r broses o dynnu'n ôl yn glir ac yn sefydledig.</w:t>
      </w:r>
    </w:p>
    <w:p w14:paraId="0AFE80F8" w14:textId="77777777" w:rsidR="00CE56F2" w:rsidRDefault="00CE56F2">
      <w:pPr>
        <w:pStyle w:val="BodyText"/>
      </w:pPr>
    </w:p>
    <w:p w14:paraId="0AFE80F9" w14:textId="77777777" w:rsidR="00CE56F2" w:rsidRDefault="00FE174F">
      <w:pPr>
        <w:pStyle w:val="BodyText"/>
        <w:spacing w:line="216" w:lineRule="auto"/>
        <w:ind w:left="1382" w:right="1636" w:hanging="351"/>
      </w:pPr>
      <w:r>
        <w:rPr>
          <w:rFonts w:ascii="MingLiU_HKSCS-ExtB" w:hAnsi="MingLiU_HKSCS-ExtB"/>
          <w:sz w:val="21"/>
        </w:rPr>
        <w:t>D</w:t>
      </w:r>
      <w:r>
        <w:rPr>
          <w:rFonts w:ascii="MingLiU_HKSCS-ExtB" w:hAnsi="MingLiU_HKSCS-ExtB"/>
          <w:spacing w:val="40"/>
          <w:sz w:val="21"/>
        </w:rPr>
        <w:t xml:space="preserve"> </w:t>
      </w:r>
      <w:r>
        <w:t>Yn</w:t>
      </w:r>
      <w:r>
        <w:rPr>
          <w:spacing w:val="-3"/>
        </w:rPr>
        <w:t xml:space="preserve"> </w:t>
      </w:r>
      <w:r>
        <w:t>addas</w:t>
      </w:r>
      <w:r>
        <w:rPr>
          <w:spacing w:val="-2"/>
        </w:rPr>
        <w:t xml:space="preserve"> </w:t>
      </w:r>
      <w:r>
        <w:t>i'w</w:t>
      </w:r>
      <w:r>
        <w:rPr>
          <w:spacing w:val="-3"/>
        </w:rPr>
        <w:t xml:space="preserve"> </w:t>
      </w:r>
      <w:r>
        <w:t>terfynu'n</w:t>
      </w:r>
      <w:r>
        <w:rPr>
          <w:spacing w:val="-3"/>
        </w:rPr>
        <w:t xml:space="preserve"> </w:t>
      </w:r>
      <w:r>
        <w:t>raddol,</w:t>
      </w:r>
      <w:r>
        <w:rPr>
          <w:spacing w:val="-2"/>
        </w:rPr>
        <w:t xml:space="preserve"> </w:t>
      </w:r>
      <w:r>
        <w:t>neu</w:t>
      </w:r>
      <w:r>
        <w:rPr>
          <w:spacing w:val="-3"/>
        </w:rPr>
        <w:t xml:space="preserve"> </w:t>
      </w:r>
      <w:r>
        <w:t>eu</w:t>
      </w:r>
      <w:r>
        <w:rPr>
          <w:spacing w:val="-3"/>
        </w:rPr>
        <w:t xml:space="preserve"> </w:t>
      </w:r>
      <w:r>
        <w:t>tynnu'n</w:t>
      </w:r>
      <w:r>
        <w:rPr>
          <w:spacing w:val="-3"/>
        </w:rPr>
        <w:t xml:space="preserve"> </w:t>
      </w:r>
      <w:r>
        <w:t>ôl,</w:t>
      </w:r>
      <w:r>
        <w:rPr>
          <w:spacing w:val="-2"/>
        </w:rPr>
        <w:t xml:space="preserve"> </w:t>
      </w:r>
      <w:r>
        <w:t>os</w:t>
      </w:r>
      <w:r>
        <w:rPr>
          <w:spacing w:val="-2"/>
        </w:rPr>
        <w:t xml:space="preserve"> </w:t>
      </w:r>
      <w:r>
        <w:t>bydd</w:t>
      </w:r>
      <w:r>
        <w:rPr>
          <w:spacing w:val="-3"/>
        </w:rPr>
        <w:t xml:space="preserve"> </w:t>
      </w:r>
      <w:r>
        <w:t>adolygiad</w:t>
      </w:r>
      <w:r>
        <w:rPr>
          <w:spacing w:val="-1"/>
        </w:rPr>
        <w:t xml:space="preserve"> </w:t>
      </w:r>
      <w:r>
        <w:t>yn dangos nad ydynt yn gyson â'r meini prawf uchod.</w:t>
      </w:r>
    </w:p>
    <w:p w14:paraId="0AFE80FA" w14:textId="77777777" w:rsidR="00CE56F2" w:rsidRDefault="00CE56F2">
      <w:pPr>
        <w:pStyle w:val="BodyText"/>
        <w:spacing w:before="11"/>
        <w:rPr>
          <w:sz w:val="20"/>
        </w:rPr>
      </w:pPr>
    </w:p>
    <w:p w14:paraId="0AFE80FB" w14:textId="77777777" w:rsidR="00CE56F2" w:rsidRDefault="00FE174F">
      <w:pPr>
        <w:pStyle w:val="Heading2"/>
        <w:numPr>
          <w:ilvl w:val="2"/>
          <w:numId w:val="3"/>
        </w:numPr>
        <w:tabs>
          <w:tab w:val="left" w:pos="893"/>
        </w:tabs>
        <w:ind w:hanging="198"/>
      </w:pPr>
      <w:r>
        <w:t>Cwmpas y</w:t>
      </w:r>
      <w:r>
        <w:rPr>
          <w:spacing w:val="1"/>
        </w:rPr>
        <w:t xml:space="preserve"> </w:t>
      </w:r>
      <w:r>
        <w:rPr>
          <w:spacing w:val="-2"/>
        </w:rPr>
        <w:t>Cynllun</w:t>
      </w:r>
    </w:p>
    <w:p w14:paraId="0AFE80FC" w14:textId="77777777" w:rsidR="00CE56F2" w:rsidRDefault="00CE56F2">
      <w:pPr>
        <w:pStyle w:val="BodyText"/>
        <w:spacing w:before="8"/>
        <w:rPr>
          <w:b/>
          <w:sz w:val="20"/>
        </w:rPr>
      </w:pPr>
    </w:p>
    <w:p w14:paraId="0AFE80FD" w14:textId="77777777" w:rsidR="00CE56F2" w:rsidRDefault="00FE174F">
      <w:pPr>
        <w:pStyle w:val="BodyText"/>
        <w:ind w:left="1034"/>
      </w:pPr>
      <w:r>
        <w:t>Mae'r</w:t>
      </w:r>
      <w:r>
        <w:rPr>
          <w:spacing w:val="-2"/>
        </w:rPr>
        <w:t xml:space="preserve"> </w:t>
      </w:r>
      <w:r>
        <w:t>weithdrefn hon</w:t>
      </w:r>
      <w:r>
        <w:rPr>
          <w:spacing w:val="-2"/>
        </w:rPr>
        <w:t xml:space="preserve"> </w:t>
      </w:r>
      <w:r>
        <w:t>yn</w:t>
      </w:r>
      <w:r>
        <w:rPr>
          <w:spacing w:val="4"/>
        </w:rPr>
        <w:t xml:space="preserve"> </w:t>
      </w:r>
      <w:r>
        <w:t>berthnasol i'r</w:t>
      </w:r>
      <w:r>
        <w:rPr>
          <w:spacing w:val="1"/>
        </w:rPr>
        <w:t xml:space="preserve"> </w:t>
      </w:r>
      <w:r>
        <w:t>holl</w:t>
      </w:r>
      <w:r>
        <w:rPr>
          <w:spacing w:val="2"/>
        </w:rPr>
        <w:t xml:space="preserve"> </w:t>
      </w:r>
      <w:r>
        <w:t xml:space="preserve">gyflogeion </w:t>
      </w:r>
      <w:r>
        <w:rPr>
          <w:spacing w:val="-2"/>
        </w:rPr>
        <w:t>GPTC.</w:t>
      </w:r>
    </w:p>
    <w:p w14:paraId="0AFE80FE" w14:textId="77777777" w:rsidR="00CE56F2" w:rsidRDefault="00CE56F2">
      <w:pPr>
        <w:pStyle w:val="BodyText"/>
        <w:spacing w:before="10"/>
        <w:rPr>
          <w:sz w:val="26"/>
        </w:rPr>
      </w:pPr>
    </w:p>
    <w:p w14:paraId="0AFE80FF" w14:textId="77777777" w:rsidR="00CE56F2" w:rsidRDefault="00FE174F">
      <w:pPr>
        <w:pStyle w:val="Heading2"/>
        <w:numPr>
          <w:ilvl w:val="2"/>
          <w:numId w:val="3"/>
        </w:numPr>
        <w:tabs>
          <w:tab w:val="left" w:pos="893"/>
        </w:tabs>
        <w:ind w:hanging="198"/>
      </w:pPr>
      <w:r>
        <w:t>Defnyddio'r</w:t>
      </w:r>
      <w:r>
        <w:rPr>
          <w:spacing w:val="8"/>
        </w:rPr>
        <w:t xml:space="preserve"> </w:t>
      </w:r>
      <w:r>
        <w:rPr>
          <w:spacing w:val="-2"/>
        </w:rPr>
        <w:t>Cynllun</w:t>
      </w:r>
    </w:p>
    <w:p w14:paraId="0AFE8100" w14:textId="77777777" w:rsidR="00CE56F2" w:rsidRDefault="00CE56F2">
      <w:pPr>
        <w:pStyle w:val="BodyText"/>
        <w:rPr>
          <w:b/>
          <w:sz w:val="21"/>
        </w:rPr>
      </w:pPr>
    </w:p>
    <w:p w14:paraId="0AFE8101" w14:textId="77777777" w:rsidR="00CE56F2" w:rsidRDefault="00FE174F">
      <w:pPr>
        <w:pStyle w:val="BodyText"/>
        <w:spacing w:line="254" w:lineRule="auto"/>
        <w:ind w:left="1043" w:right="1543" w:hanging="10"/>
      </w:pPr>
      <w:r>
        <w:t>Bydd</w:t>
      </w:r>
      <w:r>
        <w:rPr>
          <w:spacing w:val="-4"/>
        </w:rPr>
        <w:t xml:space="preserve"> </w:t>
      </w:r>
      <w:r>
        <w:t>y</w:t>
      </w:r>
      <w:r>
        <w:rPr>
          <w:spacing w:val="-3"/>
        </w:rPr>
        <w:t xml:space="preserve"> </w:t>
      </w:r>
      <w:r>
        <w:t>cynllun</w:t>
      </w:r>
      <w:r>
        <w:rPr>
          <w:spacing w:val="-4"/>
        </w:rPr>
        <w:t xml:space="preserve"> </w:t>
      </w:r>
      <w:r>
        <w:t>yn</w:t>
      </w:r>
      <w:r>
        <w:rPr>
          <w:spacing w:val="-4"/>
        </w:rPr>
        <w:t xml:space="preserve"> </w:t>
      </w:r>
      <w:r>
        <w:t>cael</w:t>
      </w:r>
      <w:r>
        <w:rPr>
          <w:spacing w:val="-1"/>
        </w:rPr>
        <w:t xml:space="preserve"> </w:t>
      </w:r>
      <w:r>
        <w:t>ei</w:t>
      </w:r>
      <w:r>
        <w:rPr>
          <w:spacing w:val="-4"/>
        </w:rPr>
        <w:t xml:space="preserve"> </w:t>
      </w:r>
      <w:r>
        <w:t>gymhwyso</w:t>
      </w:r>
      <w:r>
        <w:rPr>
          <w:spacing w:val="-4"/>
        </w:rPr>
        <w:t xml:space="preserve"> </w:t>
      </w:r>
      <w:r>
        <w:t>at</w:t>
      </w:r>
      <w:r>
        <w:rPr>
          <w:spacing w:val="-2"/>
        </w:rPr>
        <w:t xml:space="preserve"> </w:t>
      </w:r>
      <w:r>
        <w:t>swyddi</w:t>
      </w:r>
      <w:r>
        <w:rPr>
          <w:spacing w:val="-1"/>
        </w:rPr>
        <w:t xml:space="preserve"> </w:t>
      </w:r>
      <w:r>
        <w:t>penodol,</w:t>
      </w:r>
      <w:r>
        <w:rPr>
          <w:spacing w:val="-2"/>
        </w:rPr>
        <w:t xml:space="preserve"> </w:t>
      </w:r>
      <w:r>
        <w:t>ar</w:t>
      </w:r>
      <w:r>
        <w:rPr>
          <w:spacing w:val="-3"/>
        </w:rPr>
        <w:t xml:space="preserve"> </w:t>
      </w:r>
      <w:r>
        <w:t>sail</w:t>
      </w:r>
      <w:r>
        <w:rPr>
          <w:spacing w:val="-4"/>
        </w:rPr>
        <w:t xml:space="preserve"> </w:t>
      </w:r>
      <w:r>
        <w:t>barhaol</w:t>
      </w:r>
      <w:r>
        <w:rPr>
          <w:spacing w:val="-1"/>
        </w:rPr>
        <w:t xml:space="preserve"> </w:t>
      </w:r>
      <w:r>
        <w:t>neu dros dro, lle mae yna achos busnes addas yn cael ei ddatblygu a'i gymeradwyo. Nid yw'r cynllun wedi cael ei gynllunio i adlewyrchu perfformiad unigolion.</w:t>
      </w:r>
    </w:p>
    <w:p w14:paraId="0AFE8102" w14:textId="77777777" w:rsidR="00CE56F2" w:rsidRDefault="00CE56F2">
      <w:pPr>
        <w:spacing w:line="254" w:lineRule="auto"/>
        <w:sectPr w:rsidR="00CE56F2">
          <w:pgSz w:w="11920" w:h="16850"/>
          <w:pgMar w:top="1940" w:right="320" w:bottom="1840" w:left="1400" w:header="0" w:footer="1656" w:gutter="0"/>
          <w:cols w:space="720"/>
        </w:sectPr>
      </w:pPr>
    </w:p>
    <w:p w14:paraId="0AFE8103" w14:textId="77777777" w:rsidR="00CE56F2" w:rsidRDefault="00FE174F">
      <w:pPr>
        <w:pStyle w:val="BodyText"/>
        <w:spacing w:before="68" w:line="252" w:lineRule="auto"/>
        <w:ind w:left="1043" w:right="1636" w:hanging="10"/>
      </w:pPr>
      <w:r>
        <w:lastRenderedPageBreak/>
        <w:t>Bydd</w:t>
      </w:r>
      <w:r>
        <w:rPr>
          <w:spacing w:val="-3"/>
        </w:rPr>
        <w:t xml:space="preserve"> </w:t>
      </w:r>
      <w:r>
        <w:t>y</w:t>
      </w:r>
      <w:r>
        <w:rPr>
          <w:spacing w:val="-2"/>
        </w:rPr>
        <w:t xml:space="preserve"> </w:t>
      </w:r>
      <w:r>
        <w:t>cynllun</w:t>
      </w:r>
      <w:r>
        <w:rPr>
          <w:spacing w:val="-3"/>
        </w:rPr>
        <w:t xml:space="preserve"> </w:t>
      </w:r>
      <w:r>
        <w:t>yn</w:t>
      </w:r>
      <w:r>
        <w:rPr>
          <w:spacing w:val="-3"/>
        </w:rPr>
        <w:t xml:space="preserve"> </w:t>
      </w:r>
      <w:r>
        <w:t>destun</w:t>
      </w:r>
      <w:r>
        <w:rPr>
          <w:spacing w:val="-3"/>
        </w:rPr>
        <w:t xml:space="preserve"> </w:t>
      </w:r>
      <w:r>
        <w:t>adolygiad</w:t>
      </w:r>
      <w:r>
        <w:rPr>
          <w:spacing w:val="-3"/>
        </w:rPr>
        <w:t xml:space="preserve"> </w:t>
      </w:r>
      <w:r>
        <w:t>cyfnodol</w:t>
      </w:r>
      <w:r>
        <w:rPr>
          <w:spacing w:val="-3"/>
        </w:rPr>
        <w:t xml:space="preserve"> </w:t>
      </w:r>
      <w:r>
        <w:t>i</w:t>
      </w:r>
      <w:r>
        <w:rPr>
          <w:spacing w:val="-3"/>
        </w:rPr>
        <w:t xml:space="preserve"> </w:t>
      </w:r>
      <w:r>
        <w:t>sicrhau</w:t>
      </w:r>
      <w:r>
        <w:rPr>
          <w:spacing w:val="-3"/>
        </w:rPr>
        <w:t xml:space="preserve"> </w:t>
      </w:r>
      <w:r>
        <w:t>ei</w:t>
      </w:r>
      <w:r>
        <w:rPr>
          <w:spacing w:val="-3"/>
        </w:rPr>
        <w:t xml:space="preserve"> </w:t>
      </w:r>
      <w:r>
        <w:t>fod</w:t>
      </w:r>
      <w:r>
        <w:rPr>
          <w:spacing w:val="-3"/>
        </w:rPr>
        <w:t xml:space="preserve"> </w:t>
      </w:r>
      <w:r>
        <w:t>yn</w:t>
      </w:r>
      <w:r>
        <w:rPr>
          <w:spacing w:val="-3"/>
        </w:rPr>
        <w:t xml:space="preserve"> </w:t>
      </w:r>
      <w:r>
        <w:t xml:space="preserve">parhau'n </w:t>
      </w:r>
      <w:r>
        <w:rPr>
          <w:spacing w:val="-2"/>
        </w:rPr>
        <w:t>berthnasol.</w:t>
      </w:r>
    </w:p>
    <w:p w14:paraId="0AFE8104" w14:textId="77777777" w:rsidR="00CE56F2" w:rsidRDefault="00CE56F2">
      <w:pPr>
        <w:pStyle w:val="BodyText"/>
        <w:rPr>
          <w:sz w:val="26"/>
        </w:rPr>
      </w:pPr>
    </w:p>
    <w:p w14:paraId="0AFE8105" w14:textId="77777777" w:rsidR="00CE56F2" w:rsidRDefault="00FE174F">
      <w:pPr>
        <w:pStyle w:val="Heading2"/>
        <w:numPr>
          <w:ilvl w:val="2"/>
          <w:numId w:val="3"/>
        </w:numPr>
        <w:tabs>
          <w:tab w:val="left" w:pos="893"/>
        </w:tabs>
        <w:spacing w:line="254" w:lineRule="auto"/>
        <w:ind w:left="1048" w:right="1647" w:hanging="351"/>
      </w:pPr>
      <w:r>
        <w:t>Paratoi</w:t>
      </w:r>
      <w:r>
        <w:rPr>
          <w:spacing w:val="-5"/>
        </w:rPr>
        <w:t xml:space="preserve"> </w:t>
      </w:r>
      <w:r>
        <w:t>Achos</w:t>
      </w:r>
      <w:r>
        <w:rPr>
          <w:spacing w:val="-4"/>
        </w:rPr>
        <w:t xml:space="preserve"> </w:t>
      </w:r>
      <w:r>
        <w:t>Busnes</w:t>
      </w:r>
      <w:r>
        <w:rPr>
          <w:spacing w:val="-4"/>
        </w:rPr>
        <w:t xml:space="preserve"> </w:t>
      </w:r>
      <w:r>
        <w:t>ar</w:t>
      </w:r>
      <w:r>
        <w:rPr>
          <w:spacing w:val="-4"/>
        </w:rPr>
        <w:t xml:space="preserve"> </w:t>
      </w:r>
      <w:r>
        <w:t>gyfer</w:t>
      </w:r>
      <w:r>
        <w:rPr>
          <w:spacing w:val="-4"/>
        </w:rPr>
        <w:t xml:space="preserve"> </w:t>
      </w:r>
      <w:r>
        <w:t>Taliadau</w:t>
      </w:r>
      <w:r>
        <w:rPr>
          <w:spacing w:val="-4"/>
        </w:rPr>
        <w:t xml:space="preserve"> </w:t>
      </w:r>
      <w:r>
        <w:t>Atodol</w:t>
      </w:r>
      <w:r>
        <w:rPr>
          <w:spacing w:val="-4"/>
        </w:rPr>
        <w:t xml:space="preserve"> </w:t>
      </w:r>
      <w:r>
        <w:t>ar</w:t>
      </w:r>
      <w:r>
        <w:rPr>
          <w:spacing w:val="-4"/>
        </w:rPr>
        <w:t xml:space="preserve"> </w:t>
      </w:r>
      <w:r>
        <w:t>Sail</w:t>
      </w:r>
      <w:r>
        <w:rPr>
          <w:spacing w:val="-2"/>
        </w:rPr>
        <w:t xml:space="preserve"> </w:t>
      </w:r>
      <w:r>
        <w:t>y</w:t>
      </w:r>
      <w:r>
        <w:rPr>
          <w:spacing w:val="-5"/>
        </w:rPr>
        <w:t xml:space="preserve"> </w:t>
      </w:r>
      <w:r>
        <w:t>Farchnad</w:t>
      </w:r>
      <w:r>
        <w:rPr>
          <w:spacing w:val="-4"/>
        </w:rPr>
        <w:t xml:space="preserve"> </w:t>
      </w:r>
      <w:r>
        <w:t>neu Feintioli Swyddi</w:t>
      </w:r>
    </w:p>
    <w:p w14:paraId="0AFE8106" w14:textId="77777777" w:rsidR="00CE56F2" w:rsidRDefault="00FE174F">
      <w:pPr>
        <w:pStyle w:val="BodyText"/>
        <w:spacing w:before="220" w:line="254" w:lineRule="auto"/>
        <w:ind w:left="1043" w:right="1542" w:hanging="10"/>
      </w:pPr>
      <w:r>
        <w:t>Cyn y gellir cyflwyno achos busnes ar gyfer taliadau atodol ar sail y farchnad neu feintioli swyddi, mae'n rhaid i Bennaeth y Gwasanaeth ei argyhoeddi ei hun y gwnaed ymdrech resymol i archwilio'r holl fesurau presennol</w:t>
      </w:r>
      <w:r>
        <w:rPr>
          <w:spacing w:val="-4"/>
        </w:rPr>
        <w:t xml:space="preserve"> </w:t>
      </w:r>
      <w:r>
        <w:t>sy’n</w:t>
      </w:r>
      <w:r>
        <w:rPr>
          <w:spacing w:val="-4"/>
        </w:rPr>
        <w:t xml:space="preserve"> </w:t>
      </w:r>
      <w:r>
        <w:t>ymwneud</w:t>
      </w:r>
      <w:r>
        <w:rPr>
          <w:spacing w:val="-4"/>
        </w:rPr>
        <w:t xml:space="preserve"> </w:t>
      </w:r>
      <w:r>
        <w:t>â</w:t>
      </w:r>
      <w:r>
        <w:rPr>
          <w:spacing w:val="-4"/>
        </w:rPr>
        <w:t xml:space="preserve"> </w:t>
      </w:r>
      <w:r>
        <w:t>meintioli</w:t>
      </w:r>
      <w:r>
        <w:rPr>
          <w:spacing w:val="-4"/>
        </w:rPr>
        <w:t xml:space="preserve"> </w:t>
      </w:r>
      <w:r>
        <w:t>swyddi</w:t>
      </w:r>
      <w:r>
        <w:rPr>
          <w:spacing w:val="-4"/>
        </w:rPr>
        <w:t xml:space="preserve"> </w:t>
      </w:r>
      <w:r>
        <w:t>neu</w:t>
      </w:r>
      <w:r>
        <w:rPr>
          <w:spacing w:val="-2"/>
        </w:rPr>
        <w:t xml:space="preserve"> </w:t>
      </w:r>
      <w:r>
        <w:t>nad</w:t>
      </w:r>
      <w:r>
        <w:rPr>
          <w:spacing w:val="-4"/>
        </w:rPr>
        <w:t xml:space="preserve"> </w:t>
      </w:r>
      <w:r>
        <w:t>ydynt</w:t>
      </w:r>
      <w:r>
        <w:rPr>
          <w:spacing w:val="-2"/>
        </w:rPr>
        <w:t xml:space="preserve"> </w:t>
      </w:r>
      <w:r>
        <w:t>yn</w:t>
      </w:r>
      <w:r>
        <w:rPr>
          <w:spacing w:val="-4"/>
        </w:rPr>
        <w:t xml:space="preserve"> </w:t>
      </w:r>
      <w:r>
        <w:t>gysylltiedig</w:t>
      </w:r>
      <w:r>
        <w:rPr>
          <w:spacing w:val="-4"/>
        </w:rPr>
        <w:t xml:space="preserve"> </w:t>
      </w:r>
      <w:r>
        <w:t>â thâl i gyrraedd y nod o gydnabod twf mewn swyddi neu i recriwtio a/neu gadw aelod o staff, gan gynnwys adolygu'r sgiliau, y cymwysterau a'r profiadau sy'n ofynnol ar gyfer y swydd.</w:t>
      </w:r>
    </w:p>
    <w:p w14:paraId="0AFE8107" w14:textId="77777777" w:rsidR="00CE56F2" w:rsidRDefault="00CE56F2">
      <w:pPr>
        <w:pStyle w:val="BodyText"/>
        <w:spacing w:before="11"/>
        <w:rPr>
          <w:sz w:val="24"/>
        </w:rPr>
      </w:pPr>
    </w:p>
    <w:p w14:paraId="0AFE8108" w14:textId="77777777" w:rsidR="00CE56F2" w:rsidRDefault="00FE174F">
      <w:pPr>
        <w:pStyle w:val="BodyText"/>
        <w:spacing w:line="254" w:lineRule="auto"/>
        <w:ind w:left="1043" w:right="1579" w:hanging="10"/>
      </w:pPr>
      <w:r>
        <w:t>Os bydd taliad atodol ar sail y farchnad neu feintioli swyddi yn parhau i gael ei ystyried yn briodol, dylai Pennaeth y Gwasanaeth lunio achos busnes i'w gyflwyno i'r Prif Swyddog Cynorthwyol (y Cyfarwyddwr Adnoddau), neu i'w gynrychiolydd enwebedig, gyda thystiolaeth o dwf swyddi,</w:t>
      </w:r>
      <w:r>
        <w:rPr>
          <w:spacing w:val="-2"/>
        </w:rPr>
        <w:t xml:space="preserve"> </w:t>
      </w:r>
      <w:r>
        <w:t>methiant</w:t>
      </w:r>
      <w:r>
        <w:rPr>
          <w:spacing w:val="-2"/>
        </w:rPr>
        <w:t xml:space="preserve"> </w:t>
      </w:r>
      <w:r>
        <w:t>o</w:t>
      </w:r>
      <w:r>
        <w:rPr>
          <w:spacing w:val="-4"/>
        </w:rPr>
        <w:t xml:space="preserve"> </w:t>
      </w:r>
      <w:r>
        <w:t>ran</w:t>
      </w:r>
      <w:r>
        <w:rPr>
          <w:spacing w:val="-4"/>
        </w:rPr>
        <w:t xml:space="preserve"> </w:t>
      </w:r>
      <w:r>
        <w:t>recriwtio</w:t>
      </w:r>
      <w:r>
        <w:rPr>
          <w:spacing w:val="-4"/>
        </w:rPr>
        <w:t xml:space="preserve"> </w:t>
      </w:r>
      <w:r>
        <w:t>a/neu</w:t>
      </w:r>
      <w:r>
        <w:rPr>
          <w:spacing w:val="-4"/>
        </w:rPr>
        <w:t xml:space="preserve"> </w:t>
      </w:r>
      <w:r>
        <w:t>gadw</w:t>
      </w:r>
      <w:r>
        <w:rPr>
          <w:spacing w:val="-4"/>
        </w:rPr>
        <w:t xml:space="preserve"> </w:t>
      </w:r>
      <w:r>
        <w:t>staff,</w:t>
      </w:r>
      <w:r>
        <w:rPr>
          <w:spacing w:val="-4"/>
        </w:rPr>
        <w:t xml:space="preserve"> </w:t>
      </w:r>
      <w:r>
        <w:t>yn</w:t>
      </w:r>
      <w:r>
        <w:rPr>
          <w:spacing w:val="-4"/>
        </w:rPr>
        <w:t xml:space="preserve"> </w:t>
      </w:r>
      <w:r>
        <w:t>ogystal</w:t>
      </w:r>
      <w:r>
        <w:rPr>
          <w:spacing w:val="-4"/>
        </w:rPr>
        <w:t xml:space="preserve"> </w:t>
      </w:r>
      <w:r>
        <w:t>â</w:t>
      </w:r>
      <w:r>
        <w:rPr>
          <w:spacing w:val="-4"/>
        </w:rPr>
        <w:t xml:space="preserve"> </w:t>
      </w:r>
      <w:r>
        <w:t>thystiolaeth o gyfraddau cyflog ar gyfer y rôl mewn sefydliadau perthnasol eraill.</w:t>
      </w:r>
    </w:p>
    <w:p w14:paraId="0AFE8109" w14:textId="77777777" w:rsidR="00CE56F2" w:rsidRDefault="00CE56F2">
      <w:pPr>
        <w:pStyle w:val="BodyText"/>
        <w:rPr>
          <w:sz w:val="25"/>
        </w:rPr>
      </w:pPr>
    </w:p>
    <w:p w14:paraId="0AFE810A" w14:textId="77777777" w:rsidR="00CE56F2" w:rsidRDefault="00FE174F">
      <w:pPr>
        <w:pStyle w:val="BodyText"/>
        <w:spacing w:before="1" w:line="254" w:lineRule="auto"/>
        <w:ind w:left="1043" w:right="1542" w:hanging="10"/>
      </w:pPr>
      <w:r>
        <w:t>Bydd y Prif Swyddog Cynorthwyol (y Cyfarwyddwr Adnoddau), neu ei gynrychiolydd</w:t>
      </w:r>
      <w:r>
        <w:rPr>
          <w:spacing w:val="-5"/>
        </w:rPr>
        <w:t xml:space="preserve"> </w:t>
      </w:r>
      <w:r>
        <w:t>enwebedig,</w:t>
      </w:r>
      <w:r>
        <w:rPr>
          <w:spacing w:val="-3"/>
        </w:rPr>
        <w:t xml:space="preserve"> </w:t>
      </w:r>
      <w:r>
        <w:t>ar</w:t>
      </w:r>
      <w:r>
        <w:rPr>
          <w:spacing w:val="-4"/>
        </w:rPr>
        <w:t xml:space="preserve"> </w:t>
      </w:r>
      <w:r>
        <w:t>y</w:t>
      </w:r>
      <w:r>
        <w:rPr>
          <w:spacing w:val="-4"/>
        </w:rPr>
        <w:t xml:space="preserve"> </w:t>
      </w:r>
      <w:r>
        <w:t>cyd</w:t>
      </w:r>
      <w:r>
        <w:rPr>
          <w:spacing w:val="-5"/>
        </w:rPr>
        <w:t xml:space="preserve"> </w:t>
      </w:r>
      <w:r>
        <w:t>â</w:t>
      </w:r>
      <w:r>
        <w:rPr>
          <w:spacing w:val="-5"/>
        </w:rPr>
        <w:t xml:space="preserve"> </w:t>
      </w:r>
      <w:r>
        <w:t>Phennaeth</w:t>
      </w:r>
      <w:r>
        <w:rPr>
          <w:spacing w:val="-5"/>
        </w:rPr>
        <w:t xml:space="preserve"> </w:t>
      </w:r>
      <w:r>
        <w:t>yr</w:t>
      </w:r>
      <w:r>
        <w:rPr>
          <w:spacing w:val="-5"/>
        </w:rPr>
        <w:t xml:space="preserve"> </w:t>
      </w:r>
      <w:r>
        <w:t>Adran</w:t>
      </w:r>
      <w:r>
        <w:rPr>
          <w:spacing w:val="-10"/>
        </w:rPr>
        <w:t xml:space="preserve"> </w:t>
      </w:r>
      <w:r>
        <w:t>Adnoddau</w:t>
      </w:r>
      <w:r>
        <w:rPr>
          <w:spacing w:val="-5"/>
        </w:rPr>
        <w:t xml:space="preserve"> </w:t>
      </w:r>
      <w:r>
        <w:t>Dynol a'r tîm Gwerthuso Swyddi, yn ymateb i Bennaeth y Gwasanaeth naill ai i argymell y dylid talu'r taliad atodol ar sail y farchnad neu i wrthod y cais.</w:t>
      </w:r>
    </w:p>
    <w:p w14:paraId="0AFE810B" w14:textId="77777777" w:rsidR="00CE56F2" w:rsidRDefault="00CE56F2">
      <w:pPr>
        <w:pStyle w:val="BodyText"/>
        <w:rPr>
          <w:sz w:val="25"/>
        </w:rPr>
      </w:pPr>
    </w:p>
    <w:p w14:paraId="0AFE810C" w14:textId="77777777" w:rsidR="00CE56F2" w:rsidRDefault="00FE174F">
      <w:pPr>
        <w:pStyle w:val="BodyText"/>
        <w:spacing w:line="254" w:lineRule="auto"/>
        <w:ind w:left="1043" w:right="1670" w:hanging="10"/>
      </w:pPr>
      <w:r>
        <w:t>Bydd yr wybodaeth ganlynol yn cael ei hystyried wrth benderfynu a yw'n briodol</w:t>
      </w:r>
      <w:r>
        <w:rPr>
          <w:spacing w:val="-5"/>
        </w:rPr>
        <w:t xml:space="preserve"> </w:t>
      </w:r>
      <w:r>
        <w:t>talu'r</w:t>
      </w:r>
      <w:r>
        <w:rPr>
          <w:spacing w:val="2"/>
        </w:rPr>
        <w:t xml:space="preserve"> </w:t>
      </w:r>
      <w:r>
        <w:t>taliad atodol</w:t>
      </w:r>
      <w:r>
        <w:rPr>
          <w:spacing w:val="-2"/>
        </w:rPr>
        <w:t xml:space="preserve"> </w:t>
      </w:r>
      <w:r>
        <w:t>ar sail y</w:t>
      </w:r>
      <w:r>
        <w:rPr>
          <w:spacing w:val="1"/>
        </w:rPr>
        <w:t xml:space="preserve"> </w:t>
      </w:r>
      <w:r>
        <w:t>farchnad</w:t>
      </w:r>
      <w:r>
        <w:rPr>
          <w:spacing w:val="-2"/>
        </w:rPr>
        <w:t xml:space="preserve"> </w:t>
      </w:r>
      <w:r>
        <w:t>neu</w:t>
      </w:r>
      <w:r>
        <w:rPr>
          <w:spacing w:val="1"/>
        </w:rPr>
        <w:t xml:space="preserve"> </w:t>
      </w:r>
      <w:r>
        <w:t>feintioli</w:t>
      </w:r>
      <w:r>
        <w:rPr>
          <w:spacing w:val="-1"/>
        </w:rPr>
        <w:t xml:space="preserve"> </w:t>
      </w:r>
      <w:r>
        <w:t>swyddi,</w:t>
      </w:r>
      <w:r>
        <w:rPr>
          <w:spacing w:val="4"/>
        </w:rPr>
        <w:t xml:space="preserve"> </w:t>
      </w:r>
      <w:r>
        <w:t xml:space="preserve">ai </w:t>
      </w:r>
      <w:r>
        <w:rPr>
          <w:spacing w:val="-2"/>
        </w:rPr>
        <w:t>peidio:</w:t>
      </w:r>
    </w:p>
    <w:p w14:paraId="0AFE810D" w14:textId="77777777" w:rsidR="00CE56F2" w:rsidRDefault="00CE56F2">
      <w:pPr>
        <w:pStyle w:val="BodyText"/>
        <w:spacing w:before="7"/>
      </w:pPr>
    </w:p>
    <w:p w14:paraId="0AFE810E" w14:textId="77777777" w:rsidR="00CE56F2" w:rsidRDefault="00FE174F">
      <w:pPr>
        <w:pStyle w:val="BodyText"/>
        <w:spacing w:line="230" w:lineRule="auto"/>
        <w:ind w:left="1499" w:right="1713" w:hanging="351"/>
        <w:jc w:val="both"/>
      </w:pPr>
      <w:r>
        <w:rPr>
          <w:rFonts w:ascii="MingLiU_HKSCS-ExtB" w:hAnsi="MingLiU_HKSCS-ExtB"/>
        </w:rPr>
        <w:t xml:space="preserve">D </w:t>
      </w:r>
      <w:r>
        <w:t>Tystiolaeth sy'n amlygu natur a hyd a lled y twf swyddi, yn ogystal â rhesymau pam na ellir darparu ar gyfer hynny yn rhan o'r trefniadau cyflogau a graddio presennol.</w:t>
      </w:r>
    </w:p>
    <w:p w14:paraId="0AFE810F" w14:textId="77777777" w:rsidR="00CE56F2" w:rsidRDefault="00FE174F">
      <w:pPr>
        <w:pStyle w:val="BodyText"/>
        <w:spacing w:before="209"/>
        <w:ind w:left="1151"/>
      </w:pPr>
      <w:r>
        <w:rPr>
          <w:rFonts w:ascii="MingLiU_HKSCS-ExtB"/>
        </w:rPr>
        <w:t>D</w:t>
      </w:r>
      <w:r>
        <w:rPr>
          <w:rFonts w:ascii="MingLiU_HKSCS-ExtB"/>
          <w:spacing w:val="53"/>
          <w:w w:val="150"/>
        </w:rPr>
        <w:t xml:space="preserve"> </w:t>
      </w:r>
      <w:r>
        <w:t>Tystiolaeth</w:t>
      </w:r>
      <w:r>
        <w:rPr>
          <w:spacing w:val="2"/>
        </w:rPr>
        <w:t xml:space="preserve"> </w:t>
      </w:r>
      <w:r>
        <w:t>sy'n</w:t>
      </w:r>
      <w:r>
        <w:rPr>
          <w:spacing w:val="-3"/>
        </w:rPr>
        <w:t xml:space="preserve"> </w:t>
      </w:r>
      <w:r>
        <w:t>amlygu'r anawsterau</w:t>
      </w:r>
      <w:r>
        <w:rPr>
          <w:spacing w:val="1"/>
        </w:rPr>
        <w:t xml:space="preserve"> </w:t>
      </w:r>
      <w:r>
        <w:t>o</w:t>
      </w:r>
      <w:r>
        <w:rPr>
          <w:spacing w:val="-2"/>
        </w:rPr>
        <w:t xml:space="preserve"> </w:t>
      </w:r>
      <w:r>
        <w:t>ran</w:t>
      </w:r>
      <w:r>
        <w:rPr>
          <w:spacing w:val="-2"/>
        </w:rPr>
        <w:t xml:space="preserve"> recriwtio/cadw.</w:t>
      </w:r>
    </w:p>
    <w:p w14:paraId="0AFE8110" w14:textId="77777777" w:rsidR="00CE56F2" w:rsidRDefault="00FE174F">
      <w:pPr>
        <w:pStyle w:val="BodyText"/>
        <w:spacing w:before="179" w:line="223" w:lineRule="auto"/>
        <w:ind w:left="1499" w:right="1640" w:hanging="351"/>
        <w:jc w:val="both"/>
      </w:pPr>
      <w:r>
        <w:rPr>
          <w:rFonts w:ascii="MingLiU_HKSCS-ExtB"/>
        </w:rPr>
        <w:t xml:space="preserve">D </w:t>
      </w:r>
      <w:r>
        <w:t>Tystiolaeth sy'n dangos maint yr effaith bosibl ar wasanaethau os na fydd yr anawsterau o ran recriwtio/cadw yn cael eu datrys.</w:t>
      </w:r>
    </w:p>
    <w:p w14:paraId="0AFE8111" w14:textId="77777777" w:rsidR="00CE56F2" w:rsidRDefault="00FE174F">
      <w:pPr>
        <w:pStyle w:val="BodyText"/>
        <w:spacing w:before="217"/>
        <w:ind w:left="1151"/>
      </w:pPr>
      <w:r>
        <w:rPr>
          <w:rFonts w:ascii="MingLiU_HKSCS-ExtB"/>
        </w:rPr>
        <w:t>D</w:t>
      </w:r>
      <w:r>
        <w:rPr>
          <w:rFonts w:ascii="MingLiU_HKSCS-ExtB"/>
          <w:spacing w:val="60"/>
          <w:w w:val="150"/>
        </w:rPr>
        <w:t xml:space="preserve"> </w:t>
      </w:r>
      <w:r>
        <w:t>Manylion</w:t>
      </w:r>
      <w:r>
        <w:rPr>
          <w:spacing w:val="-1"/>
        </w:rPr>
        <w:t xml:space="preserve"> </w:t>
      </w:r>
      <w:r>
        <w:t>am</w:t>
      </w:r>
      <w:r>
        <w:rPr>
          <w:spacing w:val="2"/>
        </w:rPr>
        <w:t xml:space="preserve"> </w:t>
      </w:r>
      <w:r>
        <w:t>hyd</w:t>
      </w:r>
      <w:r>
        <w:rPr>
          <w:spacing w:val="1"/>
        </w:rPr>
        <w:t xml:space="preserve"> </w:t>
      </w:r>
      <w:r>
        <w:t>tebygol</w:t>
      </w:r>
      <w:r>
        <w:rPr>
          <w:spacing w:val="-1"/>
        </w:rPr>
        <w:t xml:space="preserve"> </w:t>
      </w:r>
      <w:r>
        <w:t xml:space="preserve">y </w:t>
      </w:r>
      <w:r>
        <w:rPr>
          <w:spacing w:val="-2"/>
        </w:rPr>
        <w:t>taliad/broblem.</w:t>
      </w:r>
    </w:p>
    <w:p w14:paraId="0AFE8112" w14:textId="77777777" w:rsidR="00CE56F2" w:rsidRDefault="00FE174F">
      <w:pPr>
        <w:pStyle w:val="BodyText"/>
        <w:spacing w:before="159" w:line="242" w:lineRule="auto"/>
        <w:ind w:left="1499" w:right="1543" w:hanging="351"/>
      </w:pPr>
      <w:r>
        <w:rPr>
          <w:rFonts w:ascii="MingLiU_HKSCS-ExtB"/>
        </w:rPr>
        <w:t>D</w:t>
      </w:r>
      <w:r>
        <w:rPr>
          <w:rFonts w:ascii="MingLiU_HKSCS-ExtB"/>
          <w:spacing w:val="40"/>
        </w:rPr>
        <w:t xml:space="preserve"> </w:t>
      </w:r>
      <w:r>
        <w:t>Tystiolaeth o ddata cyflogau gan y sefydliadau cymharol perthnasol. Gallai'r dystiolaeth honno fod yn seiliedig ar ddata lleol, rhanbarthol neu genedlaethol, yn dibynnu ar yr hyn sy'n berthnasol i'r swydd. Yn ddelfrydol, dylai'r data hyn gynnwys y pecyn cyfan ac nid y cyflog sylfaenol</w:t>
      </w:r>
      <w:r>
        <w:rPr>
          <w:spacing w:val="-4"/>
        </w:rPr>
        <w:t xml:space="preserve"> </w:t>
      </w:r>
      <w:r>
        <w:t>yn</w:t>
      </w:r>
      <w:r>
        <w:rPr>
          <w:spacing w:val="-4"/>
        </w:rPr>
        <w:t xml:space="preserve"> </w:t>
      </w:r>
      <w:r>
        <w:t>unig,</w:t>
      </w:r>
      <w:r>
        <w:rPr>
          <w:spacing w:val="-2"/>
        </w:rPr>
        <w:t xml:space="preserve"> </w:t>
      </w:r>
      <w:r>
        <w:t>er</w:t>
      </w:r>
      <w:r>
        <w:rPr>
          <w:spacing w:val="-3"/>
        </w:rPr>
        <w:t xml:space="preserve"> </w:t>
      </w:r>
      <w:r>
        <w:t>mwyn</w:t>
      </w:r>
      <w:r>
        <w:rPr>
          <w:spacing w:val="-4"/>
        </w:rPr>
        <w:t xml:space="preserve"> </w:t>
      </w:r>
      <w:r>
        <w:t>sicrhau</w:t>
      </w:r>
      <w:r>
        <w:rPr>
          <w:spacing w:val="-4"/>
        </w:rPr>
        <w:t xml:space="preserve"> </w:t>
      </w:r>
      <w:r>
        <w:t>y</w:t>
      </w:r>
      <w:r>
        <w:rPr>
          <w:spacing w:val="-3"/>
        </w:rPr>
        <w:t xml:space="preserve"> </w:t>
      </w:r>
      <w:r>
        <w:t>gellir</w:t>
      </w:r>
      <w:r>
        <w:rPr>
          <w:spacing w:val="-3"/>
        </w:rPr>
        <w:t xml:space="preserve"> </w:t>
      </w:r>
      <w:r>
        <w:t>cymharu</w:t>
      </w:r>
      <w:r>
        <w:rPr>
          <w:spacing w:val="-4"/>
        </w:rPr>
        <w:t xml:space="preserve"> </w:t>
      </w:r>
      <w:r>
        <w:t>pecynnau</w:t>
      </w:r>
      <w:r>
        <w:rPr>
          <w:spacing w:val="-4"/>
        </w:rPr>
        <w:t xml:space="preserve"> </w:t>
      </w:r>
      <w:r>
        <w:t>cyflawn.</w:t>
      </w:r>
    </w:p>
    <w:p w14:paraId="0AFE8113" w14:textId="77777777" w:rsidR="00CE56F2" w:rsidRDefault="00CE56F2">
      <w:pPr>
        <w:spacing w:line="242" w:lineRule="auto"/>
        <w:sectPr w:rsidR="00CE56F2">
          <w:pgSz w:w="11920" w:h="16850"/>
          <w:pgMar w:top="1760" w:right="320" w:bottom="1840" w:left="1400" w:header="0" w:footer="1656" w:gutter="0"/>
          <w:cols w:space="720"/>
        </w:sectPr>
      </w:pPr>
    </w:p>
    <w:p w14:paraId="0AFE8114" w14:textId="77777777" w:rsidR="00CE56F2" w:rsidRDefault="00FE174F">
      <w:pPr>
        <w:pStyle w:val="BodyText"/>
        <w:spacing w:before="68" w:line="254" w:lineRule="auto"/>
        <w:ind w:left="1043" w:right="1636" w:hanging="10"/>
      </w:pPr>
      <w:r>
        <w:lastRenderedPageBreak/>
        <w:t>Yn achos taliadau atodol ar sail y farchnad yn benodol, mae yna nifer o ddangosyddion</w:t>
      </w:r>
      <w:r>
        <w:rPr>
          <w:spacing w:val="-3"/>
        </w:rPr>
        <w:t xml:space="preserve"> </w:t>
      </w:r>
      <w:r>
        <w:t>a</w:t>
      </w:r>
      <w:r>
        <w:rPr>
          <w:spacing w:val="-3"/>
        </w:rPr>
        <w:t xml:space="preserve"> </w:t>
      </w:r>
      <w:r>
        <w:t>allai</w:t>
      </w:r>
      <w:r>
        <w:rPr>
          <w:spacing w:val="-3"/>
        </w:rPr>
        <w:t xml:space="preserve"> </w:t>
      </w:r>
      <w:r>
        <w:t>awgrymu</w:t>
      </w:r>
      <w:r>
        <w:rPr>
          <w:spacing w:val="-3"/>
        </w:rPr>
        <w:t xml:space="preserve"> </w:t>
      </w:r>
      <w:r>
        <w:t>bod</w:t>
      </w:r>
      <w:r>
        <w:rPr>
          <w:spacing w:val="-3"/>
        </w:rPr>
        <w:t xml:space="preserve"> </w:t>
      </w:r>
      <w:r>
        <w:t>yna</w:t>
      </w:r>
      <w:r>
        <w:rPr>
          <w:spacing w:val="-3"/>
        </w:rPr>
        <w:t xml:space="preserve"> </w:t>
      </w:r>
      <w:r>
        <w:t>broblem</w:t>
      </w:r>
      <w:r>
        <w:rPr>
          <w:spacing w:val="-2"/>
        </w:rPr>
        <w:t xml:space="preserve"> </w:t>
      </w:r>
      <w:r>
        <w:t>ddifrifol</w:t>
      </w:r>
      <w:r>
        <w:rPr>
          <w:spacing w:val="-3"/>
        </w:rPr>
        <w:t xml:space="preserve"> </w:t>
      </w:r>
      <w:r>
        <w:t>o</w:t>
      </w:r>
      <w:r>
        <w:rPr>
          <w:spacing w:val="-3"/>
        </w:rPr>
        <w:t xml:space="preserve"> </w:t>
      </w:r>
      <w:r>
        <w:t>ran</w:t>
      </w:r>
      <w:r>
        <w:rPr>
          <w:spacing w:val="-3"/>
        </w:rPr>
        <w:t xml:space="preserve"> </w:t>
      </w:r>
      <w:r>
        <w:t>recriwtio a/neu gadw staff mewn Gwasanaeth penodol. Mae'n bwysig nodi mai dangosyddion</w:t>
      </w:r>
      <w:r>
        <w:rPr>
          <w:spacing w:val="-3"/>
        </w:rPr>
        <w:t xml:space="preserve"> </w:t>
      </w:r>
      <w:r>
        <w:t>yn</w:t>
      </w:r>
      <w:r>
        <w:rPr>
          <w:spacing w:val="-3"/>
        </w:rPr>
        <w:t xml:space="preserve"> </w:t>
      </w:r>
      <w:r>
        <w:t>unig</w:t>
      </w:r>
      <w:r>
        <w:rPr>
          <w:spacing w:val="-3"/>
        </w:rPr>
        <w:t xml:space="preserve"> </w:t>
      </w:r>
      <w:r>
        <w:t>yw'r</w:t>
      </w:r>
      <w:r>
        <w:rPr>
          <w:spacing w:val="-2"/>
        </w:rPr>
        <w:t xml:space="preserve"> </w:t>
      </w:r>
      <w:r>
        <w:t>rhain;</w:t>
      </w:r>
      <w:r>
        <w:rPr>
          <w:spacing w:val="-1"/>
        </w:rPr>
        <w:t xml:space="preserve"> </w:t>
      </w:r>
      <w:r>
        <w:t>nid</w:t>
      </w:r>
      <w:r>
        <w:rPr>
          <w:spacing w:val="-3"/>
        </w:rPr>
        <w:t xml:space="preserve"> </w:t>
      </w:r>
      <w:r>
        <w:t>ydynt</w:t>
      </w:r>
      <w:r>
        <w:rPr>
          <w:spacing w:val="-1"/>
        </w:rPr>
        <w:t xml:space="preserve"> </w:t>
      </w:r>
      <w:r>
        <w:t>yn</w:t>
      </w:r>
      <w:r>
        <w:rPr>
          <w:spacing w:val="-3"/>
        </w:rPr>
        <w:t xml:space="preserve"> </w:t>
      </w:r>
      <w:r>
        <w:t>golygu</w:t>
      </w:r>
      <w:r>
        <w:rPr>
          <w:spacing w:val="-3"/>
        </w:rPr>
        <w:t xml:space="preserve"> </w:t>
      </w:r>
      <w:r>
        <w:t>y</w:t>
      </w:r>
      <w:r>
        <w:rPr>
          <w:spacing w:val="-2"/>
        </w:rPr>
        <w:t xml:space="preserve"> </w:t>
      </w:r>
      <w:r>
        <w:t>bydd</w:t>
      </w:r>
      <w:r>
        <w:rPr>
          <w:spacing w:val="-3"/>
        </w:rPr>
        <w:t xml:space="preserve"> </w:t>
      </w:r>
      <w:r>
        <w:t>y</w:t>
      </w:r>
      <w:r>
        <w:rPr>
          <w:spacing w:val="-2"/>
        </w:rPr>
        <w:t xml:space="preserve"> </w:t>
      </w:r>
      <w:r>
        <w:t>swydd</w:t>
      </w:r>
      <w:r>
        <w:rPr>
          <w:spacing w:val="-3"/>
        </w:rPr>
        <w:t xml:space="preserve"> </w:t>
      </w:r>
      <w:r>
        <w:t>yn denu taliad atodol ar sail y farchnad.</w:t>
      </w:r>
    </w:p>
    <w:p w14:paraId="0AFE8115" w14:textId="77777777" w:rsidR="00CE56F2" w:rsidRDefault="00CE56F2">
      <w:pPr>
        <w:pStyle w:val="BodyText"/>
        <w:spacing w:before="1"/>
        <w:rPr>
          <w:sz w:val="25"/>
        </w:rPr>
      </w:pPr>
    </w:p>
    <w:p w14:paraId="0AFE8116" w14:textId="77777777" w:rsidR="00CE56F2" w:rsidRDefault="00FE174F">
      <w:pPr>
        <w:pStyle w:val="BodyText"/>
        <w:ind w:left="1034"/>
      </w:pPr>
      <w:r>
        <w:t>Mae'r dangosyddion</w:t>
      </w:r>
      <w:r>
        <w:rPr>
          <w:spacing w:val="1"/>
        </w:rPr>
        <w:t xml:space="preserve"> </w:t>
      </w:r>
      <w:r>
        <w:t>yn</w:t>
      </w:r>
      <w:r>
        <w:rPr>
          <w:spacing w:val="2"/>
        </w:rPr>
        <w:t xml:space="preserve"> </w:t>
      </w:r>
      <w:r>
        <w:t>cynnwys</w:t>
      </w:r>
      <w:r>
        <w:rPr>
          <w:spacing w:val="4"/>
        </w:rPr>
        <w:t xml:space="preserve"> </w:t>
      </w:r>
      <w:r>
        <w:t>y</w:t>
      </w:r>
      <w:r>
        <w:rPr>
          <w:spacing w:val="3"/>
        </w:rPr>
        <w:t xml:space="preserve"> </w:t>
      </w:r>
      <w:r>
        <w:rPr>
          <w:spacing w:val="-2"/>
        </w:rPr>
        <w:t>canlynol:</w:t>
      </w:r>
    </w:p>
    <w:p w14:paraId="0AFE8117" w14:textId="77777777" w:rsidR="00CE56F2" w:rsidRDefault="00CE56F2">
      <w:pPr>
        <w:pStyle w:val="BodyText"/>
        <w:spacing w:before="4"/>
        <w:rPr>
          <w:sz w:val="27"/>
        </w:rPr>
      </w:pPr>
    </w:p>
    <w:p w14:paraId="0AFE8118" w14:textId="77777777" w:rsidR="00CE56F2" w:rsidRDefault="00FE174F">
      <w:pPr>
        <w:pStyle w:val="BodyText"/>
        <w:spacing w:line="208" w:lineRule="auto"/>
        <w:ind w:left="1499" w:right="1636" w:hanging="351"/>
      </w:pPr>
      <w:r>
        <w:rPr>
          <w:rFonts w:ascii="MingLiU_HKSCS-ExtB"/>
        </w:rPr>
        <w:t>D</w:t>
      </w:r>
      <w:r>
        <w:rPr>
          <w:rFonts w:ascii="MingLiU_HKSCS-ExtB"/>
          <w:spacing w:val="40"/>
        </w:rPr>
        <w:t xml:space="preserve"> </w:t>
      </w:r>
      <w:r>
        <w:t>Mae'r swydd wedi cael ei hysbysebu'n allanol ddwywaith, a'r ymdrechion</w:t>
      </w:r>
      <w:r>
        <w:rPr>
          <w:spacing w:val="-5"/>
        </w:rPr>
        <w:t xml:space="preserve"> </w:t>
      </w:r>
      <w:r>
        <w:t>hynny</w:t>
      </w:r>
      <w:r>
        <w:rPr>
          <w:spacing w:val="-4"/>
        </w:rPr>
        <w:t xml:space="preserve"> </w:t>
      </w:r>
      <w:r>
        <w:t>wedi</w:t>
      </w:r>
      <w:r>
        <w:rPr>
          <w:spacing w:val="-3"/>
        </w:rPr>
        <w:t xml:space="preserve"> </w:t>
      </w:r>
      <w:r>
        <w:t>arwain</w:t>
      </w:r>
      <w:r>
        <w:rPr>
          <w:spacing w:val="-5"/>
        </w:rPr>
        <w:t xml:space="preserve"> </w:t>
      </w:r>
      <w:r>
        <w:t>at</w:t>
      </w:r>
      <w:r>
        <w:rPr>
          <w:spacing w:val="-3"/>
        </w:rPr>
        <w:t xml:space="preserve"> </w:t>
      </w:r>
      <w:r>
        <w:t>fethu</w:t>
      </w:r>
      <w:r>
        <w:rPr>
          <w:spacing w:val="-5"/>
        </w:rPr>
        <w:t xml:space="preserve"> </w:t>
      </w:r>
      <w:r>
        <w:t>penodi</w:t>
      </w:r>
      <w:r>
        <w:rPr>
          <w:spacing w:val="-5"/>
        </w:rPr>
        <w:t xml:space="preserve"> </w:t>
      </w:r>
      <w:r>
        <w:t>unigolyn</w:t>
      </w:r>
      <w:r>
        <w:rPr>
          <w:spacing w:val="-5"/>
        </w:rPr>
        <w:t xml:space="preserve"> </w:t>
      </w:r>
      <w:r>
        <w:t>i'r</w:t>
      </w:r>
      <w:r>
        <w:rPr>
          <w:spacing w:val="-4"/>
        </w:rPr>
        <w:t xml:space="preserve"> </w:t>
      </w:r>
      <w:r>
        <w:t>swydd.</w:t>
      </w:r>
    </w:p>
    <w:p w14:paraId="0AFE8119" w14:textId="77777777" w:rsidR="00CE56F2" w:rsidRDefault="00CE56F2">
      <w:pPr>
        <w:pStyle w:val="BodyText"/>
        <w:spacing w:before="3"/>
        <w:rPr>
          <w:sz w:val="25"/>
        </w:rPr>
      </w:pPr>
    </w:p>
    <w:p w14:paraId="0AFE811A" w14:textId="77777777" w:rsidR="00CE56F2" w:rsidRDefault="00FE174F">
      <w:pPr>
        <w:pStyle w:val="BodyText"/>
        <w:spacing w:line="208" w:lineRule="auto"/>
        <w:ind w:left="1499" w:right="1636" w:hanging="351"/>
      </w:pPr>
      <w:r>
        <w:rPr>
          <w:rFonts w:ascii="MingLiU_HKSCS-ExtB" w:hAnsi="MingLiU_HKSCS-ExtB"/>
        </w:rPr>
        <w:t>D</w:t>
      </w:r>
      <w:r>
        <w:rPr>
          <w:rFonts w:ascii="MingLiU_HKSCS-ExtB" w:hAnsi="MingLiU_HKSCS-ExtB"/>
          <w:spacing w:val="80"/>
        </w:rPr>
        <w:t xml:space="preserve"> </w:t>
      </w:r>
      <w:r>
        <w:t>Gwybodaeth</w:t>
      </w:r>
      <w:r>
        <w:rPr>
          <w:spacing w:val="-3"/>
        </w:rPr>
        <w:t xml:space="preserve"> </w:t>
      </w:r>
      <w:r>
        <w:t>am</w:t>
      </w:r>
      <w:r>
        <w:rPr>
          <w:spacing w:val="-2"/>
        </w:rPr>
        <w:t xml:space="preserve"> </w:t>
      </w:r>
      <w:r>
        <w:t>drosiant</w:t>
      </w:r>
      <w:r>
        <w:rPr>
          <w:spacing w:val="-1"/>
        </w:rPr>
        <w:t xml:space="preserve"> </w:t>
      </w:r>
      <w:r>
        <w:t>mewn</w:t>
      </w:r>
      <w:r>
        <w:rPr>
          <w:spacing w:val="-3"/>
        </w:rPr>
        <w:t xml:space="preserve"> </w:t>
      </w:r>
      <w:r>
        <w:t>swydd,</w:t>
      </w:r>
      <w:r>
        <w:rPr>
          <w:spacing w:val="-1"/>
        </w:rPr>
        <w:t xml:space="preserve"> </w:t>
      </w:r>
      <w:r>
        <w:t>neu</w:t>
      </w:r>
      <w:r>
        <w:rPr>
          <w:spacing w:val="-1"/>
        </w:rPr>
        <w:t xml:space="preserve"> </w:t>
      </w:r>
      <w:r>
        <w:t>mewn</w:t>
      </w:r>
      <w:r>
        <w:rPr>
          <w:spacing w:val="-3"/>
        </w:rPr>
        <w:t xml:space="preserve"> </w:t>
      </w:r>
      <w:r>
        <w:t>grŵp</w:t>
      </w:r>
      <w:r>
        <w:rPr>
          <w:spacing w:val="-3"/>
        </w:rPr>
        <w:t xml:space="preserve"> </w:t>
      </w:r>
      <w:r>
        <w:t>o</w:t>
      </w:r>
      <w:r>
        <w:rPr>
          <w:spacing w:val="-3"/>
        </w:rPr>
        <w:t xml:space="preserve"> </w:t>
      </w:r>
      <w:r>
        <w:t>swyddi,</w:t>
      </w:r>
      <w:r>
        <w:rPr>
          <w:spacing w:val="-1"/>
        </w:rPr>
        <w:t xml:space="preserve"> </w:t>
      </w:r>
      <w:r>
        <w:t>yn y Gwasanaeth.</w:t>
      </w:r>
    </w:p>
    <w:p w14:paraId="0AFE811B" w14:textId="77777777" w:rsidR="00CE56F2" w:rsidRDefault="00FE174F">
      <w:pPr>
        <w:pStyle w:val="BodyText"/>
        <w:spacing w:before="19"/>
        <w:ind w:left="1151"/>
      </w:pPr>
      <w:r>
        <w:rPr>
          <w:rFonts w:ascii="MingLiU_HKSCS-ExtB"/>
        </w:rPr>
        <w:t>D</w:t>
      </w:r>
      <w:r>
        <w:rPr>
          <w:rFonts w:ascii="MingLiU_HKSCS-ExtB"/>
          <w:spacing w:val="58"/>
          <w:w w:val="150"/>
        </w:rPr>
        <w:t xml:space="preserve"> </w:t>
      </w:r>
      <w:r>
        <w:t>Gwybodaeth am</w:t>
      </w:r>
      <w:r>
        <w:rPr>
          <w:spacing w:val="3"/>
        </w:rPr>
        <w:t xml:space="preserve"> </w:t>
      </w:r>
      <w:r>
        <w:t>y</w:t>
      </w:r>
      <w:r>
        <w:rPr>
          <w:spacing w:val="-2"/>
        </w:rPr>
        <w:t xml:space="preserve"> </w:t>
      </w:r>
      <w:r>
        <w:t>farchnad</w:t>
      </w:r>
      <w:r>
        <w:rPr>
          <w:spacing w:val="2"/>
        </w:rPr>
        <w:t xml:space="preserve"> </w:t>
      </w:r>
      <w:r>
        <w:t>lafur</w:t>
      </w:r>
      <w:r>
        <w:rPr>
          <w:spacing w:val="4"/>
        </w:rPr>
        <w:t xml:space="preserve"> </w:t>
      </w:r>
      <w:r>
        <w:rPr>
          <w:spacing w:val="-2"/>
        </w:rPr>
        <w:t>allanol.</w:t>
      </w:r>
    </w:p>
    <w:p w14:paraId="0AFE811C" w14:textId="77777777" w:rsidR="00CE56F2" w:rsidRDefault="00FE174F">
      <w:pPr>
        <w:pStyle w:val="BodyText"/>
        <w:spacing w:before="193" w:line="208" w:lineRule="auto"/>
        <w:ind w:left="1499" w:right="1636" w:hanging="351"/>
      </w:pPr>
      <w:r>
        <w:rPr>
          <w:rFonts w:ascii="MingLiU_HKSCS-ExtB"/>
        </w:rPr>
        <w:t>D</w:t>
      </w:r>
      <w:r>
        <w:rPr>
          <w:rFonts w:ascii="MingLiU_HKSCS-ExtB"/>
          <w:spacing w:val="40"/>
        </w:rPr>
        <w:t xml:space="preserve"> </w:t>
      </w:r>
      <w:r>
        <w:t>Gwybodaeth</w:t>
      </w:r>
      <w:r>
        <w:rPr>
          <w:spacing w:val="-4"/>
        </w:rPr>
        <w:t xml:space="preserve"> </w:t>
      </w:r>
      <w:r>
        <w:t>sydd</w:t>
      </w:r>
      <w:r>
        <w:rPr>
          <w:spacing w:val="-4"/>
        </w:rPr>
        <w:t xml:space="preserve"> </w:t>
      </w:r>
      <w:r>
        <w:t>wedi</w:t>
      </w:r>
      <w:r>
        <w:rPr>
          <w:spacing w:val="-4"/>
        </w:rPr>
        <w:t xml:space="preserve"> </w:t>
      </w:r>
      <w:r>
        <w:t>dod</w:t>
      </w:r>
      <w:r>
        <w:rPr>
          <w:spacing w:val="-4"/>
        </w:rPr>
        <w:t xml:space="preserve"> </w:t>
      </w:r>
      <w:r>
        <w:t>i</w:t>
      </w:r>
      <w:r>
        <w:rPr>
          <w:spacing w:val="-4"/>
        </w:rPr>
        <w:t xml:space="preserve"> </w:t>
      </w:r>
      <w:r>
        <w:t>law</w:t>
      </w:r>
      <w:r>
        <w:rPr>
          <w:spacing w:val="-4"/>
        </w:rPr>
        <w:t xml:space="preserve"> </w:t>
      </w:r>
      <w:r>
        <w:t>trwy</w:t>
      </w:r>
      <w:r>
        <w:rPr>
          <w:spacing w:val="-3"/>
        </w:rPr>
        <w:t xml:space="preserve"> </w:t>
      </w:r>
      <w:r>
        <w:t>gyfrwng</w:t>
      </w:r>
      <w:r>
        <w:rPr>
          <w:spacing w:val="-4"/>
        </w:rPr>
        <w:t xml:space="preserve"> </w:t>
      </w:r>
      <w:r>
        <w:t>holiaduron</w:t>
      </w:r>
      <w:r>
        <w:rPr>
          <w:spacing w:val="-4"/>
        </w:rPr>
        <w:t xml:space="preserve"> </w:t>
      </w:r>
      <w:r>
        <w:t>neu gyfweliadau ymadael, os byddant ar gael.</w:t>
      </w:r>
    </w:p>
    <w:p w14:paraId="0AFE811D" w14:textId="77777777" w:rsidR="00CE56F2" w:rsidRDefault="00FE174F">
      <w:pPr>
        <w:pStyle w:val="BodyText"/>
        <w:spacing w:before="219"/>
        <w:ind w:left="1151"/>
      </w:pPr>
      <w:r>
        <w:rPr>
          <w:rFonts w:ascii="MingLiU_HKSCS-ExtB" w:hAnsi="MingLiU_HKSCS-ExtB"/>
        </w:rPr>
        <w:t>D</w:t>
      </w:r>
      <w:r>
        <w:rPr>
          <w:rFonts w:ascii="MingLiU_HKSCS-ExtB" w:hAnsi="MingLiU_HKSCS-ExtB"/>
          <w:spacing w:val="62"/>
          <w:w w:val="150"/>
        </w:rPr>
        <w:t xml:space="preserve"> </w:t>
      </w:r>
      <w:r>
        <w:t>Unrhyw</w:t>
      </w:r>
      <w:r>
        <w:rPr>
          <w:spacing w:val="1"/>
        </w:rPr>
        <w:t xml:space="preserve"> </w:t>
      </w:r>
      <w:r>
        <w:t>faterion</w:t>
      </w:r>
      <w:r>
        <w:rPr>
          <w:spacing w:val="1"/>
        </w:rPr>
        <w:t xml:space="preserve"> </w:t>
      </w:r>
      <w:r>
        <w:t>arwyddocaol</w:t>
      </w:r>
      <w:r>
        <w:rPr>
          <w:spacing w:val="1"/>
        </w:rPr>
        <w:t xml:space="preserve"> </w:t>
      </w:r>
      <w:r>
        <w:t>eraill</w:t>
      </w:r>
      <w:r>
        <w:rPr>
          <w:spacing w:val="1"/>
        </w:rPr>
        <w:t xml:space="preserve"> </w:t>
      </w:r>
      <w:r>
        <w:t>yn ymwneud</w:t>
      </w:r>
      <w:r>
        <w:rPr>
          <w:spacing w:val="1"/>
        </w:rPr>
        <w:t xml:space="preserve"> </w:t>
      </w:r>
      <w:r>
        <w:t>â chadw</w:t>
      </w:r>
      <w:r>
        <w:rPr>
          <w:spacing w:val="1"/>
        </w:rPr>
        <w:t xml:space="preserve"> </w:t>
      </w:r>
      <w:r>
        <w:rPr>
          <w:spacing w:val="-2"/>
        </w:rPr>
        <w:t>staff.</w:t>
      </w:r>
    </w:p>
    <w:p w14:paraId="0AFE811E" w14:textId="77777777" w:rsidR="00CE56F2" w:rsidRDefault="00FE174F">
      <w:pPr>
        <w:pStyle w:val="BodyText"/>
        <w:spacing w:before="184" w:line="254" w:lineRule="auto"/>
        <w:ind w:left="1043" w:right="1542" w:hanging="10"/>
      </w:pPr>
      <w:r>
        <w:t>Dylai rheolwyr archwilio atebion amgen o ran recriwtio pan fydd swydd yn cael ei hysbysebu am yr eildro. Ni ddylai rheolwyr ailhysbysebu'r swydd heb</w:t>
      </w:r>
      <w:r>
        <w:rPr>
          <w:spacing w:val="-4"/>
        </w:rPr>
        <w:t xml:space="preserve"> </w:t>
      </w:r>
      <w:r>
        <w:t>adolygu'r</w:t>
      </w:r>
      <w:r>
        <w:rPr>
          <w:spacing w:val="-3"/>
        </w:rPr>
        <w:t xml:space="preserve"> </w:t>
      </w:r>
      <w:r>
        <w:t>dogfennau</w:t>
      </w:r>
      <w:r>
        <w:rPr>
          <w:spacing w:val="-4"/>
        </w:rPr>
        <w:t xml:space="preserve"> </w:t>
      </w:r>
      <w:r>
        <w:t>a'r</w:t>
      </w:r>
      <w:r>
        <w:rPr>
          <w:spacing w:val="-3"/>
        </w:rPr>
        <w:t xml:space="preserve"> </w:t>
      </w:r>
      <w:r>
        <w:t>dulliau</w:t>
      </w:r>
      <w:r>
        <w:rPr>
          <w:spacing w:val="-4"/>
        </w:rPr>
        <w:t xml:space="preserve"> </w:t>
      </w:r>
      <w:r>
        <w:t>a</w:t>
      </w:r>
      <w:r>
        <w:rPr>
          <w:spacing w:val="-4"/>
        </w:rPr>
        <w:t xml:space="preserve"> </w:t>
      </w:r>
      <w:r>
        <w:t>ddefnyddiwyd.</w:t>
      </w:r>
      <w:r>
        <w:rPr>
          <w:spacing w:val="-5"/>
        </w:rPr>
        <w:t xml:space="preserve"> </w:t>
      </w:r>
      <w:r>
        <w:t>Ar</w:t>
      </w:r>
      <w:r>
        <w:rPr>
          <w:spacing w:val="-3"/>
        </w:rPr>
        <w:t xml:space="preserve"> </w:t>
      </w:r>
      <w:r>
        <w:t>yr</w:t>
      </w:r>
      <w:r>
        <w:rPr>
          <w:spacing w:val="-3"/>
        </w:rPr>
        <w:t xml:space="preserve"> </w:t>
      </w:r>
      <w:r>
        <w:t>un</w:t>
      </w:r>
      <w:r>
        <w:rPr>
          <w:spacing w:val="-4"/>
        </w:rPr>
        <w:t xml:space="preserve"> </w:t>
      </w:r>
      <w:r>
        <w:t>pryd,</w:t>
      </w:r>
      <w:r>
        <w:rPr>
          <w:spacing w:val="-2"/>
        </w:rPr>
        <w:t xml:space="preserve"> </w:t>
      </w:r>
      <w:r>
        <w:t>nid</w:t>
      </w:r>
      <w:r>
        <w:rPr>
          <w:spacing w:val="-4"/>
        </w:rPr>
        <w:t xml:space="preserve"> </w:t>
      </w:r>
      <w:r>
        <w:t>oes rhaid i reolwr hysbysebu swydd ar ddau achlysur gwahanol os oes yna dystiolaeth sylweddol o ffynonellau gwybodaeth eraill yn nodi y gallai fod yna achos dros dalu taliad atodol ar sail y farchnad.</w:t>
      </w:r>
    </w:p>
    <w:p w14:paraId="0AFE811F" w14:textId="77777777" w:rsidR="00CE56F2" w:rsidRDefault="00CE56F2">
      <w:pPr>
        <w:pStyle w:val="BodyText"/>
        <w:spacing w:before="11"/>
        <w:rPr>
          <w:sz w:val="24"/>
        </w:rPr>
      </w:pPr>
    </w:p>
    <w:p w14:paraId="0AFE8120" w14:textId="77777777" w:rsidR="00CE56F2" w:rsidRDefault="00FE174F">
      <w:pPr>
        <w:pStyle w:val="Heading2"/>
        <w:numPr>
          <w:ilvl w:val="2"/>
          <w:numId w:val="3"/>
        </w:numPr>
        <w:tabs>
          <w:tab w:val="left" w:pos="893"/>
        </w:tabs>
        <w:ind w:hanging="198"/>
      </w:pPr>
      <w:r>
        <w:rPr>
          <w:spacing w:val="-2"/>
        </w:rPr>
        <w:t>Cyllid</w:t>
      </w:r>
    </w:p>
    <w:p w14:paraId="0AFE8121" w14:textId="77777777" w:rsidR="00CE56F2" w:rsidRDefault="00CE56F2">
      <w:pPr>
        <w:pStyle w:val="BodyText"/>
        <w:rPr>
          <w:b/>
          <w:sz w:val="21"/>
        </w:rPr>
      </w:pPr>
    </w:p>
    <w:p w14:paraId="0AFE8122" w14:textId="77777777" w:rsidR="00CE56F2" w:rsidRDefault="00FE174F">
      <w:pPr>
        <w:pStyle w:val="BodyText"/>
        <w:spacing w:line="254" w:lineRule="auto"/>
        <w:ind w:left="1043" w:right="1579" w:hanging="10"/>
      </w:pPr>
      <w:r>
        <w:t>Bydd taliadau atodol ar sail y farchnad neu feintioli swyddi yn cael eu hariannu</w:t>
      </w:r>
      <w:r>
        <w:rPr>
          <w:spacing w:val="-3"/>
        </w:rPr>
        <w:t xml:space="preserve"> </w:t>
      </w:r>
      <w:r>
        <w:t>gan</w:t>
      </w:r>
      <w:r>
        <w:rPr>
          <w:spacing w:val="-3"/>
        </w:rPr>
        <w:t xml:space="preserve"> </w:t>
      </w:r>
      <w:r>
        <w:t>yr</w:t>
      </w:r>
      <w:r>
        <w:rPr>
          <w:spacing w:val="-7"/>
        </w:rPr>
        <w:t xml:space="preserve"> </w:t>
      </w:r>
      <w:r>
        <w:t>Adran</w:t>
      </w:r>
      <w:r>
        <w:rPr>
          <w:spacing w:val="-3"/>
        </w:rPr>
        <w:t xml:space="preserve"> </w:t>
      </w:r>
      <w:r>
        <w:t>y</w:t>
      </w:r>
      <w:r>
        <w:rPr>
          <w:spacing w:val="-2"/>
        </w:rPr>
        <w:t xml:space="preserve"> </w:t>
      </w:r>
      <w:r>
        <w:t>mae'r</w:t>
      </w:r>
      <w:r>
        <w:rPr>
          <w:spacing w:val="-2"/>
        </w:rPr>
        <w:t xml:space="preserve"> </w:t>
      </w:r>
      <w:r>
        <w:t>swydd</w:t>
      </w:r>
      <w:r>
        <w:rPr>
          <w:spacing w:val="-3"/>
        </w:rPr>
        <w:t xml:space="preserve"> </w:t>
      </w:r>
      <w:r>
        <w:t>yn</w:t>
      </w:r>
      <w:r>
        <w:rPr>
          <w:spacing w:val="-3"/>
        </w:rPr>
        <w:t xml:space="preserve"> </w:t>
      </w:r>
      <w:r>
        <w:t>perthyn</w:t>
      </w:r>
      <w:r>
        <w:rPr>
          <w:spacing w:val="-3"/>
        </w:rPr>
        <w:t xml:space="preserve"> </w:t>
      </w:r>
      <w:r>
        <w:t>iddi.</w:t>
      </w:r>
      <w:r>
        <w:rPr>
          <w:spacing w:val="-1"/>
        </w:rPr>
        <w:t xml:space="preserve"> </w:t>
      </w:r>
      <w:r>
        <w:t>Os</w:t>
      </w:r>
      <w:r>
        <w:rPr>
          <w:spacing w:val="-2"/>
        </w:rPr>
        <w:t xml:space="preserve"> </w:t>
      </w:r>
      <w:r>
        <w:t>bydd</w:t>
      </w:r>
      <w:r>
        <w:rPr>
          <w:spacing w:val="-3"/>
        </w:rPr>
        <w:t xml:space="preserve"> </w:t>
      </w:r>
      <w:r>
        <w:t>y</w:t>
      </w:r>
      <w:r>
        <w:rPr>
          <w:spacing w:val="-2"/>
        </w:rPr>
        <w:t xml:space="preserve"> </w:t>
      </w:r>
      <w:r>
        <w:t>swydd</w:t>
      </w:r>
      <w:r>
        <w:rPr>
          <w:spacing w:val="-3"/>
        </w:rPr>
        <w:t xml:space="preserve"> </w:t>
      </w:r>
      <w:r>
        <w:t xml:space="preserve">yn perthyn i fwy nag un adran, yna rhennir y gost rhwng yr adrannau dan </w:t>
      </w:r>
      <w:r>
        <w:rPr>
          <w:spacing w:val="-2"/>
        </w:rPr>
        <w:t>sylw.</w:t>
      </w:r>
    </w:p>
    <w:p w14:paraId="0AFE8123" w14:textId="77777777" w:rsidR="00CE56F2" w:rsidRDefault="00CE56F2">
      <w:pPr>
        <w:pStyle w:val="BodyText"/>
        <w:spacing w:before="9"/>
        <w:rPr>
          <w:sz w:val="24"/>
        </w:rPr>
      </w:pPr>
    </w:p>
    <w:p w14:paraId="0AFE8124" w14:textId="77777777" w:rsidR="00CE56F2" w:rsidRDefault="00FE174F">
      <w:pPr>
        <w:pStyle w:val="Heading2"/>
        <w:numPr>
          <w:ilvl w:val="2"/>
          <w:numId w:val="3"/>
        </w:numPr>
        <w:tabs>
          <w:tab w:val="left" w:pos="893"/>
        </w:tabs>
        <w:ind w:hanging="198"/>
      </w:pPr>
      <w:r>
        <w:t>Cyfrifo</w:t>
      </w:r>
      <w:r>
        <w:rPr>
          <w:spacing w:val="-2"/>
        </w:rPr>
        <w:t xml:space="preserve"> </w:t>
      </w:r>
      <w:r>
        <w:t>Taliad</w:t>
      </w:r>
      <w:r>
        <w:rPr>
          <w:spacing w:val="-9"/>
        </w:rPr>
        <w:t xml:space="preserve"> </w:t>
      </w:r>
      <w:r>
        <w:t>Atodol</w:t>
      </w:r>
      <w:r>
        <w:rPr>
          <w:spacing w:val="1"/>
        </w:rPr>
        <w:t xml:space="preserve"> </w:t>
      </w:r>
      <w:r>
        <w:t>ar</w:t>
      </w:r>
      <w:r>
        <w:rPr>
          <w:spacing w:val="-5"/>
        </w:rPr>
        <w:t xml:space="preserve"> </w:t>
      </w:r>
      <w:r>
        <w:t>Sail</w:t>
      </w:r>
      <w:r>
        <w:rPr>
          <w:spacing w:val="-3"/>
        </w:rPr>
        <w:t xml:space="preserve"> </w:t>
      </w:r>
      <w:r>
        <w:t>y</w:t>
      </w:r>
      <w:r>
        <w:rPr>
          <w:spacing w:val="-4"/>
        </w:rPr>
        <w:t xml:space="preserve"> </w:t>
      </w:r>
      <w:r>
        <w:t>Farchnad</w:t>
      </w:r>
      <w:r>
        <w:rPr>
          <w:spacing w:val="-3"/>
        </w:rPr>
        <w:t xml:space="preserve"> </w:t>
      </w:r>
      <w:r>
        <w:t>neu Feintioli</w:t>
      </w:r>
      <w:r>
        <w:rPr>
          <w:spacing w:val="2"/>
        </w:rPr>
        <w:t xml:space="preserve"> </w:t>
      </w:r>
      <w:r>
        <w:rPr>
          <w:spacing w:val="-2"/>
        </w:rPr>
        <w:t>Swyddi</w:t>
      </w:r>
    </w:p>
    <w:p w14:paraId="0AFE8125" w14:textId="77777777" w:rsidR="00CE56F2" w:rsidRDefault="00CE56F2">
      <w:pPr>
        <w:pStyle w:val="BodyText"/>
        <w:spacing w:before="1"/>
        <w:rPr>
          <w:b/>
          <w:sz w:val="21"/>
        </w:rPr>
      </w:pPr>
    </w:p>
    <w:p w14:paraId="0AFE8126" w14:textId="77777777" w:rsidR="00CE56F2" w:rsidRDefault="00FE174F">
      <w:pPr>
        <w:pStyle w:val="BodyText"/>
        <w:spacing w:line="254" w:lineRule="auto"/>
        <w:ind w:left="1043" w:right="1542" w:hanging="10"/>
      </w:pPr>
      <w:r>
        <w:t>Bydd y taliad yn cael ei gyfrifo gan y Prif Swyddog Cynorthwyol (y Cyfarwyddwr Adnoddau), neu ei gynrychiolydd enwebedig, a hynny ar y cyd</w:t>
      </w:r>
      <w:r>
        <w:rPr>
          <w:spacing w:val="-4"/>
        </w:rPr>
        <w:t xml:space="preserve"> </w:t>
      </w:r>
      <w:r>
        <w:t>â</w:t>
      </w:r>
      <w:r>
        <w:rPr>
          <w:spacing w:val="-4"/>
        </w:rPr>
        <w:t xml:space="preserve"> </w:t>
      </w:r>
      <w:r>
        <w:t>Phennaeth</w:t>
      </w:r>
      <w:r>
        <w:rPr>
          <w:spacing w:val="-4"/>
        </w:rPr>
        <w:t xml:space="preserve"> </w:t>
      </w:r>
      <w:r>
        <w:t>yr</w:t>
      </w:r>
      <w:r>
        <w:rPr>
          <w:spacing w:val="-6"/>
        </w:rPr>
        <w:t xml:space="preserve"> </w:t>
      </w:r>
      <w:r>
        <w:t>Adran</w:t>
      </w:r>
      <w:r>
        <w:rPr>
          <w:spacing w:val="-8"/>
        </w:rPr>
        <w:t xml:space="preserve"> </w:t>
      </w:r>
      <w:r>
        <w:t>Adnoddau</w:t>
      </w:r>
      <w:r>
        <w:rPr>
          <w:spacing w:val="-4"/>
        </w:rPr>
        <w:t xml:space="preserve"> </w:t>
      </w:r>
      <w:r>
        <w:t>Dynol</w:t>
      </w:r>
      <w:r>
        <w:rPr>
          <w:spacing w:val="-4"/>
        </w:rPr>
        <w:t xml:space="preserve"> </w:t>
      </w:r>
      <w:r>
        <w:t>a'r Tîm</w:t>
      </w:r>
      <w:r>
        <w:rPr>
          <w:spacing w:val="-5"/>
        </w:rPr>
        <w:t xml:space="preserve"> </w:t>
      </w:r>
      <w:r>
        <w:t>Gwerthuso</w:t>
      </w:r>
      <w:r>
        <w:rPr>
          <w:spacing w:val="-4"/>
        </w:rPr>
        <w:t xml:space="preserve"> </w:t>
      </w:r>
      <w:r>
        <w:t>Swyddi.</w:t>
      </w:r>
      <w:r>
        <w:rPr>
          <w:spacing w:val="-2"/>
        </w:rPr>
        <w:t xml:space="preserve"> </w:t>
      </w:r>
      <w:r>
        <w:t>Yn achos y taliadau atodol ar sail y farchnad, bydd y taliad yn seiliedig ar ganolrif cyflogau swyddi cyfatebol, a gymerir o arolwg annibynnol o gyflogau</w:t>
      </w:r>
      <w:r>
        <w:rPr>
          <w:spacing w:val="-4"/>
        </w:rPr>
        <w:t xml:space="preserve"> </w:t>
      </w:r>
      <w:r>
        <w:t>allanol;</w:t>
      </w:r>
      <w:r>
        <w:rPr>
          <w:spacing w:val="-2"/>
        </w:rPr>
        <w:t xml:space="preserve"> </w:t>
      </w:r>
      <w:r>
        <w:t>ac,</w:t>
      </w:r>
      <w:r>
        <w:rPr>
          <w:spacing w:val="-2"/>
        </w:rPr>
        <w:t xml:space="preserve"> </w:t>
      </w:r>
      <w:r>
        <w:t>yn</w:t>
      </w:r>
      <w:r>
        <w:rPr>
          <w:spacing w:val="-4"/>
        </w:rPr>
        <w:t xml:space="preserve"> </w:t>
      </w:r>
      <w:r>
        <w:t>achos</w:t>
      </w:r>
      <w:r>
        <w:rPr>
          <w:spacing w:val="-3"/>
        </w:rPr>
        <w:t xml:space="preserve"> </w:t>
      </w:r>
      <w:r>
        <w:t>meintioli</w:t>
      </w:r>
      <w:r>
        <w:rPr>
          <w:spacing w:val="-4"/>
        </w:rPr>
        <w:t xml:space="preserve"> </w:t>
      </w:r>
      <w:r>
        <w:t>swyddi, bydd</w:t>
      </w:r>
      <w:r>
        <w:rPr>
          <w:spacing w:val="-4"/>
        </w:rPr>
        <w:t xml:space="preserve"> </w:t>
      </w:r>
      <w:r>
        <w:t>y</w:t>
      </w:r>
      <w:r>
        <w:rPr>
          <w:spacing w:val="-3"/>
        </w:rPr>
        <w:t xml:space="preserve"> </w:t>
      </w:r>
      <w:r>
        <w:t>taliad</w:t>
      </w:r>
      <w:r>
        <w:rPr>
          <w:spacing w:val="-4"/>
        </w:rPr>
        <w:t xml:space="preserve"> </w:t>
      </w:r>
      <w:r>
        <w:t>yn</w:t>
      </w:r>
      <w:r>
        <w:rPr>
          <w:spacing w:val="-4"/>
        </w:rPr>
        <w:t xml:space="preserve"> </w:t>
      </w:r>
      <w:r>
        <w:t>seiliedig</w:t>
      </w:r>
      <w:r>
        <w:rPr>
          <w:spacing w:val="-4"/>
        </w:rPr>
        <w:t xml:space="preserve"> </w:t>
      </w:r>
      <w:r>
        <w:t>ar gynnydd canrannol i’r cyflog sylfaenol nad yw'n fwy nag 20%.</w:t>
      </w:r>
    </w:p>
    <w:p w14:paraId="0AFE8127" w14:textId="77777777" w:rsidR="00CE56F2" w:rsidRDefault="00CE56F2">
      <w:pPr>
        <w:spacing w:line="254" w:lineRule="auto"/>
        <w:sectPr w:rsidR="00CE56F2">
          <w:pgSz w:w="11920" w:h="16850"/>
          <w:pgMar w:top="1760" w:right="320" w:bottom="1840" w:left="1400" w:header="0" w:footer="1656" w:gutter="0"/>
          <w:cols w:space="720"/>
        </w:sectPr>
      </w:pPr>
    </w:p>
    <w:p w14:paraId="0AFE8128" w14:textId="77777777" w:rsidR="00CE56F2" w:rsidRDefault="00FE174F">
      <w:pPr>
        <w:pStyle w:val="Heading2"/>
        <w:numPr>
          <w:ilvl w:val="2"/>
          <w:numId w:val="3"/>
        </w:numPr>
        <w:tabs>
          <w:tab w:val="left" w:pos="893"/>
        </w:tabs>
        <w:spacing w:before="68"/>
        <w:ind w:hanging="198"/>
      </w:pPr>
      <w:r>
        <w:lastRenderedPageBreak/>
        <w:t>Talu</w:t>
      </w:r>
      <w:r>
        <w:rPr>
          <w:spacing w:val="-7"/>
        </w:rPr>
        <w:t xml:space="preserve"> </w:t>
      </w:r>
      <w:r>
        <w:t>Taliadau</w:t>
      </w:r>
      <w:r>
        <w:rPr>
          <w:spacing w:val="-8"/>
        </w:rPr>
        <w:t xml:space="preserve"> </w:t>
      </w:r>
      <w:r>
        <w:t>Atodol</w:t>
      </w:r>
      <w:r>
        <w:rPr>
          <w:spacing w:val="-2"/>
        </w:rPr>
        <w:t xml:space="preserve"> </w:t>
      </w:r>
      <w:r>
        <w:t>ar</w:t>
      </w:r>
      <w:r>
        <w:rPr>
          <w:spacing w:val="-4"/>
        </w:rPr>
        <w:t xml:space="preserve"> </w:t>
      </w:r>
      <w:r>
        <w:t>Sail</w:t>
      </w:r>
      <w:r>
        <w:rPr>
          <w:spacing w:val="-3"/>
        </w:rPr>
        <w:t xml:space="preserve"> </w:t>
      </w:r>
      <w:r>
        <w:t>y</w:t>
      </w:r>
      <w:r>
        <w:rPr>
          <w:spacing w:val="-6"/>
        </w:rPr>
        <w:t xml:space="preserve"> </w:t>
      </w:r>
      <w:r>
        <w:t>Farchnad</w:t>
      </w:r>
      <w:r>
        <w:rPr>
          <w:spacing w:val="-2"/>
        </w:rPr>
        <w:t xml:space="preserve"> </w:t>
      </w:r>
      <w:r>
        <w:t>neu</w:t>
      </w:r>
      <w:r>
        <w:rPr>
          <w:spacing w:val="-8"/>
        </w:rPr>
        <w:t xml:space="preserve"> </w:t>
      </w:r>
      <w:r>
        <w:t xml:space="preserve">Feintioli </w:t>
      </w:r>
      <w:r>
        <w:rPr>
          <w:spacing w:val="-2"/>
        </w:rPr>
        <w:t>Swyddi</w:t>
      </w:r>
    </w:p>
    <w:p w14:paraId="0AFE8129" w14:textId="77777777" w:rsidR="00CE56F2" w:rsidRDefault="00CE56F2">
      <w:pPr>
        <w:pStyle w:val="BodyText"/>
        <w:spacing w:before="10"/>
        <w:rPr>
          <w:b/>
          <w:sz w:val="20"/>
        </w:rPr>
      </w:pPr>
    </w:p>
    <w:p w14:paraId="0AFE812A" w14:textId="77777777" w:rsidR="00CE56F2" w:rsidRDefault="00FE174F">
      <w:pPr>
        <w:pStyle w:val="BodyText"/>
        <w:spacing w:line="254" w:lineRule="auto"/>
        <w:ind w:left="1043" w:right="1489" w:hanging="10"/>
        <w:jc w:val="both"/>
      </w:pPr>
      <w:r>
        <w:t>Bydd taliadau atodol ar sail y farchnad a meintioli swyddi yn cael eu nodi'n eitemau ar wahân ar y slipiau cyflog. Byddant yn destun cyfraniadau treth, Yswiriant Gwladol a phensiwn, yn ôl yr arfer.</w:t>
      </w:r>
    </w:p>
    <w:p w14:paraId="0AFE812B" w14:textId="77777777" w:rsidR="00CE56F2" w:rsidRDefault="00CE56F2">
      <w:pPr>
        <w:pStyle w:val="BodyText"/>
        <w:spacing w:before="4"/>
        <w:rPr>
          <w:sz w:val="25"/>
        </w:rPr>
      </w:pPr>
    </w:p>
    <w:p w14:paraId="0AFE812C" w14:textId="77777777" w:rsidR="00CE56F2" w:rsidRDefault="00FE174F">
      <w:pPr>
        <w:pStyle w:val="BodyText"/>
        <w:spacing w:line="254" w:lineRule="auto"/>
        <w:ind w:left="1043" w:right="1670" w:hanging="10"/>
      </w:pPr>
      <w:r>
        <w:t>Bydd</w:t>
      </w:r>
      <w:r>
        <w:rPr>
          <w:spacing w:val="-3"/>
        </w:rPr>
        <w:t xml:space="preserve"> </w:t>
      </w:r>
      <w:r>
        <w:t>taliadau</w:t>
      </w:r>
      <w:r>
        <w:rPr>
          <w:spacing w:val="-3"/>
        </w:rPr>
        <w:t xml:space="preserve"> </w:t>
      </w:r>
      <w:r>
        <w:t>atodol</w:t>
      </w:r>
      <w:r>
        <w:rPr>
          <w:spacing w:val="-3"/>
        </w:rPr>
        <w:t xml:space="preserve"> </w:t>
      </w:r>
      <w:r>
        <w:t>ar</w:t>
      </w:r>
      <w:r>
        <w:rPr>
          <w:spacing w:val="-2"/>
        </w:rPr>
        <w:t xml:space="preserve"> </w:t>
      </w:r>
      <w:r>
        <w:t>sail</w:t>
      </w:r>
      <w:r>
        <w:rPr>
          <w:spacing w:val="-3"/>
        </w:rPr>
        <w:t xml:space="preserve"> </w:t>
      </w:r>
      <w:r>
        <w:t>y</w:t>
      </w:r>
      <w:r>
        <w:rPr>
          <w:spacing w:val="-2"/>
        </w:rPr>
        <w:t xml:space="preserve"> </w:t>
      </w:r>
      <w:r>
        <w:t>farchnad</w:t>
      </w:r>
      <w:r>
        <w:rPr>
          <w:spacing w:val="-3"/>
        </w:rPr>
        <w:t xml:space="preserve"> </w:t>
      </w:r>
      <w:r>
        <w:t>a</w:t>
      </w:r>
      <w:r>
        <w:rPr>
          <w:spacing w:val="-3"/>
        </w:rPr>
        <w:t xml:space="preserve"> </w:t>
      </w:r>
      <w:r>
        <w:t>meintioli</w:t>
      </w:r>
      <w:r>
        <w:rPr>
          <w:spacing w:val="-3"/>
        </w:rPr>
        <w:t xml:space="preserve"> </w:t>
      </w:r>
      <w:r>
        <w:t>swyddi</w:t>
      </w:r>
      <w:r>
        <w:rPr>
          <w:spacing w:val="-3"/>
        </w:rPr>
        <w:t xml:space="preserve"> </w:t>
      </w:r>
      <w:r>
        <w:t>yn</w:t>
      </w:r>
      <w:r>
        <w:rPr>
          <w:spacing w:val="-3"/>
        </w:rPr>
        <w:t xml:space="preserve"> </w:t>
      </w:r>
      <w:r>
        <w:t>cael</w:t>
      </w:r>
      <w:r>
        <w:rPr>
          <w:spacing w:val="-3"/>
        </w:rPr>
        <w:t xml:space="preserve"> </w:t>
      </w:r>
      <w:r>
        <w:t>eu hystyried ar gyfer cyfrifiadau goramser ac unrhyw ychwanegiadau/lwfansau eraill.</w:t>
      </w:r>
    </w:p>
    <w:p w14:paraId="0AFE812D" w14:textId="77777777" w:rsidR="00CE56F2" w:rsidRDefault="00CE56F2">
      <w:pPr>
        <w:pStyle w:val="BodyText"/>
        <w:spacing w:before="2"/>
        <w:rPr>
          <w:sz w:val="25"/>
        </w:rPr>
      </w:pPr>
    </w:p>
    <w:p w14:paraId="0AFE812E" w14:textId="77777777" w:rsidR="00CE56F2" w:rsidRDefault="00FE174F">
      <w:pPr>
        <w:pStyle w:val="Heading2"/>
        <w:numPr>
          <w:ilvl w:val="2"/>
          <w:numId w:val="3"/>
        </w:numPr>
        <w:tabs>
          <w:tab w:val="left" w:pos="893"/>
        </w:tabs>
        <w:ind w:hanging="198"/>
      </w:pPr>
      <w:r>
        <w:t>Hyd</w:t>
      </w:r>
      <w:r>
        <w:rPr>
          <w:spacing w:val="-2"/>
        </w:rPr>
        <w:t xml:space="preserve"> </w:t>
      </w:r>
      <w:r>
        <w:t>y</w:t>
      </w:r>
      <w:r>
        <w:rPr>
          <w:spacing w:val="-3"/>
        </w:rPr>
        <w:t xml:space="preserve"> </w:t>
      </w:r>
      <w:r>
        <w:t>Taliadau</w:t>
      </w:r>
      <w:r>
        <w:rPr>
          <w:spacing w:val="-2"/>
        </w:rPr>
        <w:t xml:space="preserve"> </w:t>
      </w:r>
      <w:r>
        <w:t>a'r</w:t>
      </w:r>
      <w:r>
        <w:rPr>
          <w:spacing w:val="-3"/>
        </w:rPr>
        <w:t xml:space="preserve"> </w:t>
      </w:r>
      <w:r>
        <w:t>Gwaith</w:t>
      </w:r>
      <w:r>
        <w:rPr>
          <w:spacing w:val="-3"/>
        </w:rPr>
        <w:t xml:space="preserve"> </w:t>
      </w:r>
      <w:r>
        <w:t>o'u</w:t>
      </w:r>
      <w:r>
        <w:rPr>
          <w:spacing w:val="2"/>
        </w:rPr>
        <w:t xml:space="preserve"> </w:t>
      </w:r>
      <w:r>
        <w:rPr>
          <w:spacing w:val="-2"/>
        </w:rPr>
        <w:t>Hadolygu</w:t>
      </w:r>
    </w:p>
    <w:p w14:paraId="0AFE812F" w14:textId="77777777" w:rsidR="00CE56F2" w:rsidRDefault="00CE56F2">
      <w:pPr>
        <w:pStyle w:val="BodyText"/>
        <w:spacing w:before="10"/>
        <w:rPr>
          <w:b/>
          <w:sz w:val="20"/>
        </w:rPr>
      </w:pPr>
    </w:p>
    <w:p w14:paraId="0AFE8130" w14:textId="77777777" w:rsidR="00CE56F2" w:rsidRDefault="00FE174F">
      <w:pPr>
        <w:pStyle w:val="BodyText"/>
        <w:spacing w:line="254" w:lineRule="auto"/>
        <w:ind w:left="1043" w:right="1636" w:hanging="10"/>
      </w:pPr>
      <w:r>
        <w:t>Bydd hyd y taliad yn cael ei bennu ar sail amgylchiadau pob achos busnes. Yn achos unrhyw anawsterau o ran recriwtio/cadw, bydd penderfyniad</w:t>
      </w:r>
      <w:r>
        <w:rPr>
          <w:spacing w:val="-4"/>
        </w:rPr>
        <w:t xml:space="preserve"> </w:t>
      </w:r>
      <w:r>
        <w:t>yn</w:t>
      </w:r>
      <w:r>
        <w:rPr>
          <w:spacing w:val="-4"/>
        </w:rPr>
        <w:t xml:space="preserve"> </w:t>
      </w:r>
      <w:r>
        <w:t>cael</w:t>
      </w:r>
      <w:r>
        <w:rPr>
          <w:spacing w:val="-4"/>
        </w:rPr>
        <w:t xml:space="preserve"> </w:t>
      </w:r>
      <w:r>
        <w:t>ei</w:t>
      </w:r>
      <w:r>
        <w:rPr>
          <w:spacing w:val="-4"/>
        </w:rPr>
        <w:t xml:space="preserve"> </w:t>
      </w:r>
      <w:r>
        <w:t>wneud</w:t>
      </w:r>
      <w:r>
        <w:rPr>
          <w:spacing w:val="-4"/>
        </w:rPr>
        <w:t xml:space="preserve"> </w:t>
      </w:r>
      <w:r>
        <w:t>ynghylch</w:t>
      </w:r>
      <w:r>
        <w:rPr>
          <w:spacing w:val="-4"/>
        </w:rPr>
        <w:t xml:space="preserve"> </w:t>
      </w:r>
      <w:r>
        <w:t>pa</w:t>
      </w:r>
      <w:r>
        <w:rPr>
          <w:spacing w:val="-4"/>
        </w:rPr>
        <w:t xml:space="preserve"> </w:t>
      </w:r>
      <w:r>
        <w:t>mor</w:t>
      </w:r>
      <w:r>
        <w:rPr>
          <w:spacing w:val="-3"/>
        </w:rPr>
        <w:t xml:space="preserve"> </w:t>
      </w:r>
      <w:r>
        <w:t>hir</w:t>
      </w:r>
      <w:r>
        <w:rPr>
          <w:spacing w:val="-3"/>
        </w:rPr>
        <w:t xml:space="preserve"> </w:t>
      </w:r>
      <w:r>
        <w:t>y</w:t>
      </w:r>
      <w:r>
        <w:rPr>
          <w:spacing w:val="-3"/>
        </w:rPr>
        <w:t xml:space="preserve"> </w:t>
      </w:r>
      <w:r>
        <w:t>mae'r</w:t>
      </w:r>
      <w:r>
        <w:rPr>
          <w:spacing w:val="-3"/>
        </w:rPr>
        <w:t xml:space="preserve"> </w:t>
      </w:r>
      <w:r>
        <w:t>anawsterau recriwtio yn debygol o barhau, a bydd y cyflogai'n cael cadarnhad ysgrifenedig o'r penderfyniad.</w:t>
      </w:r>
    </w:p>
    <w:p w14:paraId="0AFE8131" w14:textId="77777777" w:rsidR="00CE56F2" w:rsidRDefault="00CE56F2">
      <w:pPr>
        <w:pStyle w:val="BodyText"/>
        <w:rPr>
          <w:sz w:val="25"/>
        </w:rPr>
      </w:pPr>
    </w:p>
    <w:p w14:paraId="0AFE8132" w14:textId="77777777" w:rsidR="00CE56F2" w:rsidRDefault="00FE174F">
      <w:pPr>
        <w:pStyle w:val="BodyText"/>
        <w:spacing w:before="1" w:line="254" w:lineRule="auto"/>
        <w:ind w:left="1043" w:right="1670" w:hanging="10"/>
      </w:pPr>
      <w:r>
        <w:t>Yn</w:t>
      </w:r>
      <w:r>
        <w:rPr>
          <w:spacing w:val="-3"/>
        </w:rPr>
        <w:t xml:space="preserve"> </w:t>
      </w:r>
      <w:r>
        <w:t>benodol,</w:t>
      </w:r>
      <w:r>
        <w:rPr>
          <w:spacing w:val="-1"/>
        </w:rPr>
        <w:t xml:space="preserve"> </w:t>
      </w:r>
      <w:r>
        <w:t>bydd</w:t>
      </w:r>
      <w:r>
        <w:rPr>
          <w:spacing w:val="-3"/>
        </w:rPr>
        <w:t xml:space="preserve"> </w:t>
      </w:r>
      <w:r>
        <w:t>taliad</w:t>
      </w:r>
      <w:r>
        <w:rPr>
          <w:spacing w:val="-1"/>
        </w:rPr>
        <w:t xml:space="preserve"> </w:t>
      </w:r>
      <w:r>
        <w:t>atodol</w:t>
      </w:r>
      <w:r>
        <w:rPr>
          <w:spacing w:val="-3"/>
        </w:rPr>
        <w:t xml:space="preserve"> </w:t>
      </w:r>
      <w:r>
        <w:t>ar</w:t>
      </w:r>
      <w:r>
        <w:rPr>
          <w:spacing w:val="-2"/>
        </w:rPr>
        <w:t xml:space="preserve"> </w:t>
      </w:r>
      <w:r>
        <w:t>sail</w:t>
      </w:r>
      <w:r>
        <w:rPr>
          <w:spacing w:val="-3"/>
        </w:rPr>
        <w:t xml:space="preserve"> </w:t>
      </w:r>
      <w:r>
        <w:t>y</w:t>
      </w:r>
      <w:r>
        <w:rPr>
          <w:spacing w:val="-2"/>
        </w:rPr>
        <w:t xml:space="preserve"> </w:t>
      </w:r>
      <w:r>
        <w:t>farchnad</w:t>
      </w:r>
      <w:r>
        <w:rPr>
          <w:spacing w:val="-3"/>
        </w:rPr>
        <w:t xml:space="preserve"> </w:t>
      </w:r>
      <w:r>
        <w:t>yn</w:t>
      </w:r>
      <w:r>
        <w:rPr>
          <w:spacing w:val="-3"/>
        </w:rPr>
        <w:t xml:space="preserve"> </w:t>
      </w:r>
      <w:r>
        <w:t>cael</w:t>
      </w:r>
      <w:r>
        <w:rPr>
          <w:spacing w:val="-3"/>
        </w:rPr>
        <w:t xml:space="preserve"> </w:t>
      </w:r>
      <w:r>
        <w:t>ei</w:t>
      </w:r>
      <w:r>
        <w:rPr>
          <w:spacing w:val="-3"/>
        </w:rPr>
        <w:t xml:space="preserve"> </w:t>
      </w:r>
      <w:r>
        <w:t>adolygu</w:t>
      </w:r>
      <w:r>
        <w:rPr>
          <w:spacing w:val="-3"/>
        </w:rPr>
        <w:t xml:space="preserve"> </w:t>
      </w:r>
      <w:r>
        <w:t>o</w:t>
      </w:r>
      <w:r>
        <w:rPr>
          <w:spacing w:val="-3"/>
        </w:rPr>
        <w:t xml:space="preserve"> </w:t>
      </w:r>
      <w:r>
        <w:t>leiaf unwaith bob 12 mis, neu'n gynharach os bydd angen. Os bydd y rheolwr adrannol yn credu bod angen parhau â'r taliad atodol ar sail y farchnad, bydd yn rhaid i'r adran gynnig achos busnes newydd sy'n cynnwys yr wybodaeth ddiweddaraf, a hynny ym mhob adolygiad. Bydd yr achos busnes hwn yn cael ei ystyried gan y Prif Swyddog Cynorthwyol (y Cyfarwyddwr Adnoddau), neu ei gynrychiolydd enwebedig, ynghyd ag unrhyw wybodaeth berthnasol arall.</w:t>
      </w:r>
    </w:p>
    <w:p w14:paraId="0AFE8133" w14:textId="77777777" w:rsidR="00CE56F2" w:rsidRDefault="00CE56F2">
      <w:pPr>
        <w:pStyle w:val="BodyText"/>
        <w:spacing w:before="8"/>
        <w:rPr>
          <w:sz w:val="24"/>
        </w:rPr>
      </w:pPr>
    </w:p>
    <w:p w14:paraId="0AFE8134" w14:textId="77777777" w:rsidR="00CE56F2" w:rsidRDefault="00FE174F">
      <w:pPr>
        <w:pStyle w:val="BodyText"/>
        <w:spacing w:line="254" w:lineRule="auto"/>
        <w:ind w:left="1043" w:right="1670" w:hanging="10"/>
      </w:pPr>
      <w:r>
        <w:t>Pan</w:t>
      </w:r>
      <w:r>
        <w:rPr>
          <w:spacing w:val="-4"/>
        </w:rPr>
        <w:t xml:space="preserve"> </w:t>
      </w:r>
      <w:r>
        <w:t>na</w:t>
      </w:r>
      <w:r>
        <w:rPr>
          <w:spacing w:val="-4"/>
        </w:rPr>
        <w:t xml:space="preserve"> </w:t>
      </w:r>
      <w:r>
        <w:t>fydd</w:t>
      </w:r>
      <w:r>
        <w:rPr>
          <w:spacing w:val="-4"/>
        </w:rPr>
        <w:t xml:space="preserve"> </w:t>
      </w:r>
      <w:r>
        <w:t>yr</w:t>
      </w:r>
      <w:r>
        <w:rPr>
          <w:spacing w:val="-3"/>
        </w:rPr>
        <w:t xml:space="preserve"> </w:t>
      </w:r>
      <w:r>
        <w:t>achos</w:t>
      </w:r>
      <w:r>
        <w:rPr>
          <w:spacing w:val="-3"/>
        </w:rPr>
        <w:t xml:space="preserve"> </w:t>
      </w:r>
      <w:r>
        <w:t>busnes</w:t>
      </w:r>
      <w:r>
        <w:rPr>
          <w:spacing w:val="-3"/>
        </w:rPr>
        <w:t xml:space="preserve"> </w:t>
      </w:r>
      <w:r>
        <w:t>i</w:t>
      </w:r>
      <w:r>
        <w:rPr>
          <w:spacing w:val="-4"/>
        </w:rPr>
        <w:t xml:space="preserve"> </w:t>
      </w:r>
      <w:r>
        <w:t>gefnogi'r</w:t>
      </w:r>
      <w:r>
        <w:rPr>
          <w:spacing w:val="-3"/>
        </w:rPr>
        <w:t xml:space="preserve"> </w:t>
      </w:r>
      <w:r>
        <w:t>taliad</w:t>
      </w:r>
      <w:r>
        <w:rPr>
          <w:spacing w:val="-4"/>
        </w:rPr>
        <w:t xml:space="preserve"> </w:t>
      </w:r>
      <w:r>
        <w:t>parhaus</w:t>
      </w:r>
      <w:r>
        <w:rPr>
          <w:spacing w:val="-3"/>
        </w:rPr>
        <w:t xml:space="preserve"> </w:t>
      </w:r>
      <w:r>
        <w:t>yn</w:t>
      </w:r>
      <w:r>
        <w:rPr>
          <w:spacing w:val="-4"/>
        </w:rPr>
        <w:t xml:space="preserve"> </w:t>
      </w:r>
      <w:r>
        <w:t>berthnasol</w:t>
      </w:r>
      <w:r>
        <w:rPr>
          <w:spacing w:val="-1"/>
        </w:rPr>
        <w:t xml:space="preserve"> </w:t>
      </w:r>
      <w:r>
        <w:t>nac yn gynaliadwy mwyach, bydd y taliad atodol ar sail y farchnad yn cael ei dynnu'n ôl, a bydd deiliad y swydd/deiliaid y swyddi yn cael copi ysgrifenedig o'r hysbysiad contractiol. Pan wneir y penderfyniad i dynnu taliad</w:t>
      </w:r>
      <w:r>
        <w:rPr>
          <w:spacing w:val="-3"/>
        </w:rPr>
        <w:t xml:space="preserve"> </w:t>
      </w:r>
      <w:r>
        <w:t>atodol</w:t>
      </w:r>
      <w:r>
        <w:rPr>
          <w:spacing w:val="-3"/>
        </w:rPr>
        <w:t xml:space="preserve"> </w:t>
      </w:r>
      <w:r>
        <w:t>ar</w:t>
      </w:r>
      <w:r>
        <w:rPr>
          <w:spacing w:val="-2"/>
        </w:rPr>
        <w:t xml:space="preserve"> </w:t>
      </w:r>
      <w:r>
        <w:t>sail</w:t>
      </w:r>
      <w:r>
        <w:rPr>
          <w:spacing w:val="-3"/>
        </w:rPr>
        <w:t xml:space="preserve"> </w:t>
      </w:r>
      <w:r>
        <w:t>y</w:t>
      </w:r>
      <w:r>
        <w:rPr>
          <w:spacing w:val="-2"/>
        </w:rPr>
        <w:t xml:space="preserve"> </w:t>
      </w:r>
      <w:r>
        <w:t>farchnad</w:t>
      </w:r>
      <w:r>
        <w:rPr>
          <w:spacing w:val="-3"/>
        </w:rPr>
        <w:t xml:space="preserve"> </w:t>
      </w:r>
      <w:r>
        <w:t>yn</w:t>
      </w:r>
      <w:r>
        <w:rPr>
          <w:spacing w:val="-3"/>
        </w:rPr>
        <w:t xml:space="preserve"> </w:t>
      </w:r>
      <w:r>
        <w:t>ôl,</w:t>
      </w:r>
      <w:r>
        <w:rPr>
          <w:spacing w:val="-1"/>
        </w:rPr>
        <w:t xml:space="preserve"> </w:t>
      </w:r>
      <w:r>
        <w:t>bydd</w:t>
      </w:r>
      <w:r>
        <w:rPr>
          <w:spacing w:val="-3"/>
        </w:rPr>
        <w:t xml:space="preserve"> </w:t>
      </w:r>
      <w:r>
        <w:t>hyn</w:t>
      </w:r>
      <w:r>
        <w:rPr>
          <w:spacing w:val="-3"/>
        </w:rPr>
        <w:t xml:space="preserve"> </w:t>
      </w:r>
      <w:r>
        <w:t>yn</w:t>
      </w:r>
      <w:r>
        <w:rPr>
          <w:spacing w:val="-3"/>
        </w:rPr>
        <w:t xml:space="preserve"> </w:t>
      </w:r>
      <w:r>
        <w:t>berthnasol</w:t>
      </w:r>
      <w:r>
        <w:rPr>
          <w:spacing w:val="-3"/>
        </w:rPr>
        <w:t xml:space="preserve"> </w:t>
      </w:r>
      <w:r>
        <w:t>i</w:t>
      </w:r>
      <w:r>
        <w:rPr>
          <w:spacing w:val="-3"/>
        </w:rPr>
        <w:t xml:space="preserve"> </w:t>
      </w:r>
      <w:r>
        <w:t>bob</w:t>
      </w:r>
      <w:r>
        <w:rPr>
          <w:spacing w:val="-3"/>
        </w:rPr>
        <w:t xml:space="preserve"> </w:t>
      </w:r>
      <w:r>
        <w:t>swydd yn yr un grŵp swyddi, a'u deiliaid, ar yr un pryd.</w:t>
      </w:r>
    </w:p>
    <w:p w14:paraId="0AFE8135" w14:textId="77777777" w:rsidR="00CE56F2" w:rsidRDefault="00CE56F2">
      <w:pPr>
        <w:pStyle w:val="BodyText"/>
        <w:spacing w:before="10"/>
        <w:rPr>
          <w:sz w:val="24"/>
        </w:rPr>
      </w:pPr>
    </w:p>
    <w:p w14:paraId="0AFE8136" w14:textId="77777777" w:rsidR="00CE56F2" w:rsidRDefault="00FE174F">
      <w:pPr>
        <w:pStyle w:val="BodyText"/>
        <w:spacing w:line="254" w:lineRule="auto"/>
        <w:ind w:left="1043" w:right="1636" w:hanging="10"/>
      </w:pPr>
      <w:r>
        <w:t>Mae yna nifer o sefyllfaoedd a allai ysgogi i'r taliad atodol ar sail y farchnad</w:t>
      </w:r>
      <w:r>
        <w:rPr>
          <w:spacing w:val="-5"/>
        </w:rPr>
        <w:t xml:space="preserve"> </w:t>
      </w:r>
      <w:r>
        <w:t>gael</w:t>
      </w:r>
      <w:r>
        <w:rPr>
          <w:spacing w:val="-3"/>
        </w:rPr>
        <w:t xml:space="preserve"> </w:t>
      </w:r>
      <w:r>
        <w:t>ei</w:t>
      </w:r>
      <w:r>
        <w:rPr>
          <w:spacing w:val="-3"/>
        </w:rPr>
        <w:t xml:space="preserve"> </w:t>
      </w:r>
      <w:r>
        <w:t>dynnu'n</w:t>
      </w:r>
      <w:r>
        <w:rPr>
          <w:spacing w:val="-3"/>
        </w:rPr>
        <w:t xml:space="preserve"> </w:t>
      </w:r>
      <w:r>
        <w:t>ôl,</w:t>
      </w:r>
      <w:r>
        <w:rPr>
          <w:spacing w:val="-1"/>
        </w:rPr>
        <w:t xml:space="preserve"> </w:t>
      </w:r>
      <w:r>
        <w:t>ac</w:t>
      </w:r>
      <w:r>
        <w:rPr>
          <w:spacing w:val="-2"/>
        </w:rPr>
        <w:t xml:space="preserve"> </w:t>
      </w:r>
      <w:r>
        <w:t>mae'r</w:t>
      </w:r>
      <w:r>
        <w:rPr>
          <w:spacing w:val="-2"/>
        </w:rPr>
        <w:t xml:space="preserve"> </w:t>
      </w:r>
      <w:r>
        <w:t>rheiny'n</w:t>
      </w:r>
      <w:r>
        <w:rPr>
          <w:spacing w:val="-3"/>
        </w:rPr>
        <w:t xml:space="preserve"> </w:t>
      </w:r>
      <w:r>
        <w:t>cynnwys</w:t>
      </w:r>
      <w:r>
        <w:rPr>
          <w:spacing w:val="-2"/>
        </w:rPr>
        <w:t xml:space="preserve"> </w:t>
      </w:r>
      <w:r>
        <w:t>y</w:t>
      </w:r>
      <w:r>
        <w:rPr>
          <w:spacing w:val="-1"/>
        </w:rPr>
        <w:t xml:space="preserve"> </w:t>
      </w:r>
      <w:r>
        <w:rPr>
          <w:spacing w:val="-2"/>
        </w:rPr>
        <w:t>canlynol:</w:t>
      </w:r>
    </w:p>
    <w:p w14:paraId="0AFE8137" w14:textId="77777777" w:rsidR="00CE56F2" w:rsidRDefault="00CE56F2">
      <w:pPr>
        <w:pStyle w:val="BodyText"/>
        <w:spacing w:before="1"/>
        <w:rPr>
          <w:sz w:val="27"/>
        </w:rPr>
      </w:pPr>
    </w:p>
    <w:p w14:paraId="0AFE8138" w14:textId="77777777" w:rsidR="00CE56F2" w:rsidRDefault="00FE174F">
      <w:pPr>
        <w:pStyle w:val="BodyText"/>
        <w:tabs>
          <w:tab w:val="left" w:pos="1746"/>
        </w:tabs>
        <w:ind w:left="1281"/>
      </w:pPr>
      <w:r>
        <w:rPr>
          <w:spacing w:val="-5"/>
        </w:rPr>
        <w:t>i.</w:t>
      </w:r>
      <w:r>
        <w:tab/>
        <w:t>Nid</w:t>
      </w:r>
      <w:r>
        <w:rPr>
          <w:spacing w:val="-3"/>
        </w:rPr>
        <w:t xml:space="preserve"> </w:t>
      </w:r>
      <w:r>
        <w:t>oes</w:t>
      </w:r>
      <w:r>
        <w:rPr>
          <w:spacing w:val="3"/>
        </w:rPr>
        <w:t xml:space="preserve"> </w:t>
      </w:r>
      <w:r>
        <w:t>unrhyw swyddi</w:t>
      </w:r>
      <w:r>
        <w:rPr>
          <w:spacing w:val="5"/>
        </w:rPr>
        <w:t xml:space="preserve"> </w:t>
      </w:r>
      <w:r>
        <w:t>gwag gan</w:t>
      </w:r>
      <w:r>
        <w:rPr>
          <w:spacing w:val="2"/>
        </w:rPr>
        <w:t xml:space="preserve"> </w:t>
      </w:r>
      <w:r>
        <w:t>y</w:t>
      </w:r>
      <w:r>
        <w:rPr>
          <w:spacing w:val="1"/>
        </w:rPr>
        <w:t xml:space="preserve"> </w:t>
      </w:r>
      <w:r>
        <w:t>grŵp swyddi</w:t>
      </w:r>
      <w:r>
        <w:rPr>
          <w:spacing w:val="1"/>
        </w:rPr>
        <w:t xml:space="preserve"> </w:t>
      </w:r>
      <w:r>
        <w:t>bellach</w:t>
      </w:r>
      <w:r>
        <w:rPr>
          <w:spacing w:val="3"/>
        </w:rPr>
        <w:t xml:space="preserve"> </w:t>
      </w:r>
      <w:r>
        <w:rPr>
          <w:spacing w:val="-5"/>
        </w:rPr>
        <w:t>ii.</w:t>
      </w:r>
    </w:p>
    <w:p w14:paraId="0AFE8139" w14:textId="77777777" w:rsidR="00CE56F2" w:rsidRDefault="00CE56F2">
      <w:pPr>
        <w:pStyle w:val="BodyText"/>
        <w:spacing w:before="9"/>
        <w:rPr>
          <w:sz w:val="24"/>
        </w:rPr>
      </w:pPr>
    </w:p>
    <w:p w14:paraId="0AFE813A" w14:textId="77777777" w:rsidR="00CE56F2" w:rsidRDefault="00FE174F">
      <w:pPr>
        <w:pStyle w:val="BodyText"/>
        <w:spacing w:line="499" w:lineRule="auto"/>
        <w:ind w:left="1230" w:right="2574" w:firstLine="516"/>
      </w:pPr>
      <w:r>
        <w:t>Mae’r</w:t>
      </w:r>
      <w:r>
        <w:rPr>
          <w:spacing w:val="-3"/>
        </w:rPr>
        <w:t xml:space="preserve"> </w:t>
      </w:r>
      <w:r>
        <w:t>swyddi’n</w:t>
      </w:r>
      <w:r>
        <w:rPr>
          <w:spacing w:val="-4"/>
        </w:rPr>
        <w:t xml:space="preserve"> </w:t>
      </w:r>
      <w:r>
        <w:t>gallu</w:t>
      </w:r>
      <w:r>
        <w:rPr>
          <w:spacing w:val="-4"/>
        </w:rPr>
        <w:t xml:space="preserve"> </w:t>
      </w:r>
      <w:r>
        <w:t>cael</w:t>
      </w:r>
      <w:r>
        <w:rPr>
          <w:spacing w:val="-4"/>
        </w:rPr>
        <w:t xml:space="preserve"> </w:t>
      </w:r>
      <w:r>
        <w:t>eu</w:t>
      </w:r>
      <w:r>
        <w:rPr>
          <w:spacing w:val="-4"/>
        </w:rPr>
        <w:t xml:space="preserve"> </w:t>
      </w:r>
      <w:r>
        <w:t>llenwi</w:t>
      </w:r>
      <w:r>
        <w:rPr>
          <w:spacing w:val="-4"/>
        </w:rPr>
        <w:t xml:space="preserve"> </w:t>
      </w:r>
      <w:r>
        <w:t>ar</w:t>
      </w:r>
      <w:r>
        <w:rPr>
          <w:spacing w:val="-3"/>
        </w:rPr>
        <w:t xml:space="preserve"> </w:t>
      </w:r>
      <w:r>
        <w:t>ôl</w:t>
      </w:r>
      <w:r>
        <w:rPr>
          <w:spacing w:val="-4"/>
        </w:rPr>
        <w:t xml:space="preserve"> </w:t>
      </w:r>
      <w:r>
        <w:t>yr</w:t>
      </w:r>
      <w:r>
        <w:rPr>
          <w:spacing w:val="-3"/>
        </w:rPr>
        <w:t xml:space="preserve"> </w:t>
      </w:r>
      <w:r>
        <w:t xml:space="preserve">hysbyseb </w:t>
      </w:r>
      <w:r>
        <w:rPr>
          <w:spacing w:val="-2"/>
        </w:rPr>
        <w:t>gyntaf</w:t>
      </w:r>
    </w:p>
    <w:p w14:paraId="0AFE813B" w14:textId="77777777" w:rsidR="00CE56F2" w:rsidRDefault="00FE174F">
      <w:pPr>
        <w:pStyle w:val="ListParagraph"/>
        <w:numPr>
          <w:ilvl w:val="0"/>
          <w:numId w:val="2"/>
        </w:numPr>
        <w:tabs>
          <w:tab w:val="left" w:pos="1756"/>
          <w:tab w:val="left" w:pos="1757"/>
        </w:tabs>
        <w:spacing w:before="4"/>
        <w:ind w:hanging="587"/>
        <w:rPr>
          <w:sz w:val="23"/>
        </w:rPr>
      </w:pPr>
      <w:r>
        <w:rPr>
          <w:sz w:val="23"/>
        </w:rPr>
        <w:t>Mae'r trosiant</w:t>
      </w:r>
      <w:r>
        <w:rPr>
          <w:spacing w:val="3"/>
          <w:sz w:val="23"/>
        </w:rPr>
        <w:t xml:space="preserve"> </w:t>
      </w:r>
      <w:r>
        <w:rPr>
          <w:sz w:val="23"/>
        </w:rPr>
        <w:t>wedi</w:t>
      </w:r>
      <w:r>
        <w:rPr>
          <w:spacing w:val="-1"/>
          <w:sz w:val="23"/>
        </w:rPr>
        <w:t xml:space="preserve"> </w:t>
      </w:r>
      <w:r>
        <w:rPr>
          <w:sz w:val="23"/>
        </w:rPr>
        <w:t>gostwng i</w:t>
      </w:r>
      <w:r>
        <w:rPr>
          <w:spacing w:val="-1"/>
          <w:sz w:val="23"/>
        </w:rPr>
        <w:t xml:space="preserve"> </w:t>
      </w:r>
      <w:r>
        <w:rPr>
          <w:sz w:val="23"/>
        </w:rPr>
        <w:t xml:space="preserve">lefel </w:t>
      </w:r>
      <w:r>
        <w:rPr>
          <w:spacing w:val="-2"/>
          <w:sz w:val="23"/>
        </w:rPr>
        <w:t>dderbyniol</w:t>
      </w:r>
    </w:p>
    <w:p w14:paraId="0AFE813C" w14:textId="77777777" w:rsidR="00CE56F2" w:rsidRDefault="00CE56F2">
      <w:pPr>
        <w:pStyle w:val="BodyText"/>
        <w:spacing w:before="7"/>
        <w:rPr>
          <w:sz w:val="21"/>
        </w:rPr>
      </w:pPr>
    </w:p>
    <w:p w14:paraId="0AFE813D" w14:textId="77777777" w:rsidR="00CE56F2" w:rsidRDefault="00FE174F">
      <w:pPr>
        <w:pStyle w:val="ListParagraph"/>
        <w:numPr>
          <w:ilvl w:val="0"/>
          <w:numId w:val="2"/>
        </w:numPr>
        <w:tabs>
          <w:tab w:val="left" w:pos="1753"/>
          <w:tab w:val="left" w:pos="1754"/>
        </w:tabs>
        <w:spacing w:before="1" w:line="252" w:lineRule="auto"/>
        <w:ind w:left="1753" w:right="1556" w:hanging="584"/>
        <w:rPr>
          <w:sz w:val="23"/>
        </w:rPr>
      </w:pPr>
      <w:r>
        <w:rPr>
          <w:sz w:val="23"/>
        </w:rPr>
        <w:t>Mae</w:t>
      </w:r>
      <w:r>
        <w:rPr>
          <w:spacing w:val="-4"/>
          <w:sz w:val="23"/>
        </w:rPr>
        <w:t xml:space="preserve"> </w:t>
      </w:r>
      <w:r>
        <w:rPr>
          <w:sz w:val="23"/>
        </w:rPr>
        <w:t>ymchwil</w:t>
      </w:r>
      <w:r>
        <w:rPr>
          <w:spacing w:val="-4"/>
          <w:sz w:val="23"/>
        </w:rPr>
        <w:t xml:space="preserve"> </w:t>
      </w:r>
      <w:r>
        <w:rPr>
          <w:sz w:val="23"/>
        </w:rPr>
        <w:t>i'r</w:t>
      </w:r>
      <w:r>
        <w:rPr>
          <w:spacing w:val="-3"/>
          <w:sz w:val="23"/>
        </w:rPr>
        <w:t xml:space="preserve"> </w:t>
      </w:r>
      <w:r>
        <w:rPr>
          <w:sz w:val="23"/>
        </w:rPr>
        <w:t>farchnad</w:t>
      </w:r>
      <w:r>
        <w:rPr>
          <w:spacing w:val="-4"/>
          <w:sz w:val="23"/>
        </w:rPr>
        <w:t xml:space="preserve"> </w:t>
      </w:r>
      <w:r>
        <w:rPr>
          <w:sz w:val="23"/>
        </w:rPr>
        <w:t>yn</w:t>
      </w:r>
      <w:r>
        <w:rPr>
          <w:spacing w:val="-4"/>
          <w:sz w:val="23"/>
        </w:rPr>
        <w:t xml:space="preserve"> </w:t>
      </w:r>
      <w:r>
        <w:rPr>
          <w:sz w:val="23"/>
        </w:rPr>
        <w:t>dangos</w:t>
      </w:r>
      <w:r>
        <w:rPr>
          <w:spacing w:val="-3"/>
          <w:sz w:val="23"/>
        </w:rPr>
        <w:t xml:space="preserve"> </w:t>
      </w:r>
      <w:r>
        <w:rPr>
          <w:sz w:val="23"/>
        </w:rPr>
        <w:t>nad</w:t>
      </w:r>
      <w:r>
        <w:rPr>
          <w:spacing w:val="-4"/>
          <w:sz w:val="23"/>
        </w:rPr>
        <w:t xml:space="preserve"> </w:t>
      </w:r>
      <w:r>
        <w:rPr>
          <w:sz w:val="23"/>
        </w:rPr>
        <w:t>oes</w:t>
      </w:r>
      <w:r>
        <w:rPr>
          <w:spacing w:val="-3"/>
          <w:sz w:val="23"/>
        </w:rPr>
        <w:t xml:space="preserve"> </w:t>
      </w:r>
      <w:r>
        <w:rPr>
          <w:sz w:val="23"/>
        </w:rPr>
        <w:t>yna</w:t>
      </w:r>
      <w:r>
        <w:rPr>
          <w:spacing w:val="-4"/>
          <w:sz w:val="23"/>
        </w:rPr>
        <w:t xml:space="preserve"> </w:t>
      </w:r>
      <w:r>
        <w:rPr>
          <w:sz w:val="23"/>
        </w:rPr>
        <w:t>gyfiawnhad</w:t>
      </w:r>
      <w:r>
        <w:rPr>
          <w:spacing w:val="-4"/>
          <w:sz w:val="23"/>
        </w:rPr>
        <w:t xml:space="preserve"> </w:t>
      </w:r>
      <w:r>
        <w:rPr>
          <w:sz w:val="23"/>
        </w:rPr>
        <w:t>dros</w:t>
      </w:r>
      <w:r>
        <w:rPr>
          <w:spacing w:val="-3"/>
          <w:sz w:val="23"/>
        </w:rPr>
        <w:t xml:space="preserve"> </w:t>
      </w:r>
      <w:r>
        <w:rPr>
          <w:sz w:val="23"/>
        </w:rPr>
        <w:t>y taliad bellach</w:t>
      </w:r>
    </w:p>
    <w:p w14:paraId="0AFE813E" w14:textId="77777777" w:rsidR="00CE56F2" w:rsidRDefault="00CE56F2">
      <w:pPr>
        <w:spacing w:line="252" w:lineRule="auto"/>
        <w:rPr>
          <w:sz w:val="23"/>
        </w:rPr>
        <w:sectPr w:rsidR="00CE56F2">
          <w:pgSz w:w="11920" w:h="16850"/>
          <w:pgMar w:top="1760" w:right="320" w:bottom="1840" w:left="1400" w:header="0" w:footer="1656" w:gutter="0"/>
          <w:cols w:space="720"/>
        </w:sectPr>
      </w:pPr>
    </w:p>
    <w:p w14:paraId="0AFE813F" w14:textId="77777777" w:rsidR="00CE56F2" w:rsidRDefault="00FE174F">
      <w:pPr>
        <w:pStyle w:val="BodyText"/>
        <w:spacing w:before="68"/>
        <w:ind w:left="1034"/>
      </w:pPr>
      <w:r>
        <w:lastRenderedPageBreak/>
        <w:t>Nid yw'r</w:t>
      </w:r>
      <w:r>
        <w:rPr>
          <w:spacing w:val="3"/>
        </w:rPr>
        <w:t xml:space="preserve"> </w:t>
      </w:r>
      <w:r>
        <w:t>rhestr</w:t>
      </w:r>
      <w:r>
        <w:rPr>
          <w:spacing w:val="3"/>
        </w:rPr>
        <w:t xml:space="preserve"> </w:t>
      </w:r>
      <w:r>
        <w:t>hon yn</w:t>
      </w:r>
      <w:r>
        <w:rPr>
          <w:spacing w:val="-2"/>
        </w:rPr>
        <w:t xml:space="preserve"> hollgynhwysol.</w:t>
      </w:r>
    </w:p>
    <w:p w14:paraId="0AFE8140" w14:textId="77777777" w:rsidR="00CE56F2" w:rsidRDefault="00CE56F2">
      <w:pPr>
        <w:pStyle w:val="BodyText"/>
        <w:spacing w:before="10"/>
        <w:rPr>
          <w:sz w:val="20"/>
        </w:rPr>
      </w:pPr>
    </w:p>
    <w:p w14:paraId="0AFE8141" w14:textId="77777777" w:rsidR="00CE56F2" w:rsidRDefault="00FE174F">
      <w:pPr>
        <w:pStyle w:val="BodyText"/>
        <w:spacing w:line="254" w:lineRule="auto"/>
        <w:ind w:left="1043" w:right="1636" w:hanging="10"/>
      </w:pPr>
      <w:r>
        <w:t>Gall</w:t>
      </w:r>
      <w:r>
        <w:rPr>
          <w:spacing w:val="-4"/>
        </w:rPr>
        <w:t xml:space="preserve"> </w:t>
      </w:r>
      <w:r>
        <w:t>taliadau</w:t>
      </w:r>
      <w:r>
        <w:rPr>
          <w:spacing w:val="-4"/>
        </w:rPr>
        <w:t xml:space="preserve"> </w:t>
      </w:r>
      <w:r>
        <w:t>atodol</w:t>
      </w:r>
      <w:r>
        <w:rPr>
          <w:spacing w:val="-4"/>
        </w:rPr>
        <w:t xml:space="preserve"> </w:t>
      </w:r>
      <w:r>
        <w:t>ar</w:t>
      </w:r>
      <w:r>
        <w:rPr>
          <w:spacing w:val="-3"/>
        </w:rPr>
        <w:t xml:space="preserve"> </w:t>
      </w:r>
      <w:r>
        <w:t>sail</w:t>
      </w:r>
      <w:r>
        <w:rPr>
          <w:spacing w:val="-4"/>
        </w:rPr>
        <w:t xml:space="preserve"> </w:t>
      </w:r>
      <w:r>
        <w:t>meintioli</w:t>
      </w:r>
      <w:r>
        <w:rPr>
          <w:spacing w:val="-4"/>
        </w:rPr>
        <w:t xml:space="preserve"> </w:t>
      </w:r>
      <w:r>
        <w:t>swyddi</w:t>
      </w:r>
      <w:r>
        <w:rPr>
          <w:spacing w:val="-4"/>
        </w:rPr>
        <w:t xml:space="preserve"> </w:t>
      </w:r>
      <w:r>
        <w:t>sy'n</w:t>
      </w:r>
      <w:r>
        <w:rPr>
          <w:spacing w:val="-4"/>
        </w:rPr>
        <w:t xml:space="preserve"> </w:t>
      </w:r>
      <w:r>
        <w:t>ymwneud</w:t>
      </w:r>
      <w:r>
        <w:rPr>
          <w:spacing w:val="-4"/>
        </w:rPr>
        <w:t xml:space="preserve"> </w:t>
      </w:r>
      <w:r>
        <w:t>â</w:t>
      </w:r>
      <w:r>
        <w:rPr>
          <w:spacing w:val="-4"/>
        </w:rPr>
        <w:t xml:space="preserve"> </w:t>
      </w:r>
      <w:r>
        <w:t>thwf</w:t>
      </w:r>
      <w:r>
        <w:rPr>
          <w:spacing w:val="-2"/>
        </w:rPr>
        <w:t xml:space="preserve"> </w:t>
      </w:r>
      <w:r>
        <w:t>swyddi, na ellir eu cydnabod yn rhan o'r paramedrau cyflogau a graddio arferol, gael eu talu am gyfnod amhenodol neu'n barhaol lle ystyrir bod cyfrifoldebau ychwanegol o'r fath yn debygol o fod yn barhaol. Dylid egluro'r uchod o'r dechrau'n deg mewn unrhyw achos busnes.</w:t>
      </w:r>
    </w:p>
    <w:p w14:paraId="0AFE8142" w14:textId="77777777" w:rsidR="00CE56F2" w:rsidRDefault="00CE56F2">
      <w:pPr>
        <w:pStyle w:val="BodyText"/>
        <w:spacing w:before="9"/>
        <w:rPr>
          <w:sz w:val="24"/>
        </w:rPr>
      </w:pPr>
    </w:p>
    <w:p w14:paraId="0AFE8143" w14:textId="77777777" w:rsidR="00CE56F2" w:rsidRDefault="00FE174F">
      <w:pPr>
        <w:pStyle w:val="Heading2"/>
        <w:numPr>
          <w:ilvl w:val="2"/>
          <w:numId w:val="3"/>
        </w:numPr>
        <w:tabs>
          <w:tab w:val="left" w:pos="893"/>
        </w:tabs>
        <w:ind w:hanging="198"/>
      </w:pPr>
      <w:r>
        <w:t>Rheoli'r</w:t>
      </w:r>
      <w:r>
        <w:rPr>
          <w:spacing w:val="1"/>
        </w:rPr>
        <w:t xml:space="preserve"> </w:t>
      </w:r>
      <w:r>
        <w:rPr>
          <w:spacing w:val="-2"/>
        </w:rPr>
        <w:t>Cynllun</w:t>
      </w:r>
    </w:p>
    <w:p w14:paraId="0AFE8144" w14:textId="77777777" w:rsidR="00CE56F2" w:rsidRDefault="00CE56F2">
      <w:pPr>
        <w:pStyle w:val="BodyText"/>
        <w:spacing w:before="1"/>
        <w:rPr>
          <w:b/>
          <w:sz w:val="21"/>
        </w:rPr>
      </w:pPr>
    </w:p>
    <w:p w14:paraId="0AFE8145" w14:textId="77777777" w:rsidR="00CE56F2" w:rsidRDefault="00FE174F">
      <w:pPr>
        <w:pStyle w:val="BodyText"/>
        <w:spacing w:line="254" w:lineRule="auto"/>
        <w:ind w:left="1043" w:right="1542" w:hanging="10"/>
      </w:pPr>
      <w:r>
        <w:t>Bydd y cynllun, ynghyd â phob taliad a adolygir, yn cael eu monitro a'u hadolygu'n</w:t>
      </w:r>
      <w:r>
        <w:rPr>
          <w:spacing w:val="-4"/>
        </w:rPr>
        <w:t xml:space="preserve"> </w:t>
      </w:r>
      <w:r>
        <w:t>flynyddol,</w:t>
      </w:r>
      <w:r>
        <w:rPr>
          <w:spacing w:val="-2"/>
        </w:rPr>
        <w:t xml:space="preserve"> </w:t>
      </w:r>
      <w:r>
        <w:t>a</w:t>
      </w:r>
      <w:r>
        <w:rPr>
          <w:spacing w:val="-4"/>
        </w:rPr>
        <w:t xml:space="preserve"> </w:t>
      </w:r>
      <w:r>
        <w:t>bydd</w:t>
      </w:r>
      <w:r>
        <w:rPr>
          <w:spacing w:val="-4"/>
        </w:rPr>
        <w:t xml:space="preserve"> </w:t>
      </w:r>
      <w:r>
        <w:t>y</w:t>
      </w:r>
      <w:r>
        <w:rPr>
          <w:spacing w:val="-3"/>
        </w:rPr>
        <w:t xml:space="preserve"> </w:t>
      </w:r>
      <w:r>
        <w:t>canlyniad</w:t>
      </w:r>
      <w:r>
        <w:rPr>
          <w:spacing w:val="-4"/>
        </w:rPr>
        <w:t xml:space="preserve"> </w:t>
      </w:r>
      <w:r>
        <w:t>yn</w:t>
      </w:r>
      <w:r>
        <w:rPr>
          <w:spacing w:val="-4"/>
        </w:rPr>
        <w:t xml:space="preserve"> </w:t>
      </w:r>
      <w:r>
        <w:t>cael</w:t>
      </w:r>
      <w:r>
        <w:rPr>
          <w:spacing w:val="-4"/>
        </w:rPr>
        <w:t xml:space="preserve"> </w:t>
      </w:r>
      <w:r>
        <w:t>ei</w:t>
      </w:r>
      <w:r>
        <w:rPr>
          <w:spacing w:val="-4"/>
        </w:rPr>
        <w:t xml:space="preserve"> </w:t>
      </w:r>
      <w:r>
        <w:t>adrodd</w:t>
      </w:r>
      <w:r>
        <w:rPr>
          <w:spacing w:val="-4"/>
        </w:rPr>
        <w:t xml:space="preserve"> </w:t>
      </w:r>
      <w:r>
        <w:t>i'r</w:t>
      </w:r>
      <w:r>
        <w:rPr>
          <w:spacing w:val="-3"/>
        </w:rPr>
        <w:t xml:space="preserve"> </w:t>
      </w:r>
      <w:r>
        <w:t>Prif</w:t>
      </w:r>
      <w:r>
        <w:rPr>
          <w:spacing w:val="-2"/>
        </w:rPr>
        <w:t xml:space="preserve"> </w:t>
      </w:r>
      <w:r>
        <w:t>Swyddog Cynorthwyol</w:t>
      </w:r>
      <w:r>
        <w:rPr>
          <w:spacing w:val="40"/>
        </w:rPr>
        <w:t xml:space="preserve"> </w:t>
      </w:r>
      <w:r>
        <w:t>(y</w:t>
      </w:r>
      <w:r>
        <w:rPr>
          <w:spacing w:val="40"/>
        </w:rPr>
        <w:t xml:space="preserve"> </w:t>
      </w:r>
      <w:r>
        <w:t>Cyfarwyddwr Adnoddau),</w:t>
      </w:r>
      <w:r>
        <w:rPr>
          <w:spacing w:val="40"/>
        </w:rPr>
        <w:t xml:space="preserve"> </w:t>
      </w:r>
      <w:r>
        <w:t>neu</w:t>
      </w:r>
      <w:r>
        <w:rPr>
          <w:spacing w:val="40"/>
        </w:rPr>
        <w:t xml:space="preserve"> </w:t>
      </w:r>
      <w:r>
        <w:t>i'w</w:t>
      </w:r>
      <w:r>
        <w:rPr>
          <w:spacing w:val="40"/>
        </w:rPr>
        <w:t xml:space="preserve"> </w:t>
      </w:r>
      <w:r>
        <w:t xml:space="preserve">gynrychiolydd enwebedig, yn ogystal ag i'r Cyfarwyddwr/Cyfarwyddwyr Adrannol </w:t>
      </w:r>
      <w:r>
        <w:rPr>
          <w:spacing w:val="-2"/>
        </w:rPr>
        <w:t>perthnasol.</w:t>
      </w:r>
    </w:p>
    <w:p w14:paraId="0AFE8146" w14:textId="77777777" w:rsidR="00CE56F2" w:rsidRDefault="00CE56F2">
      <w:pPr>
        <w:pStyle w:val="BodyText"/>
        <w:spacing w:before="1"/>
        <w:rPr>
          <w:sz w:val="25"/>
        </w:rPr>
      </w:pPr>
    </w:p>
    <w:p w14:paraId="0AFE8147" w14:textId="77777777" w:rsidR="00CE56F2" w:rsidRDefault="00FE174F">
      <w:pPr>
        <w:pStyle w:val="BodyText"/>
        <w:spacing w:line="254" w:lineRule="auto"/>
        <w:ind w:left="1043" w:right="1670" w:hanging="10"/>
      </w:pPr>
      <w:r>
        <w:t>Yn achos taliadau atodol ar sail y farchnad wrth recriwtio, dylid hysbysebu'r</w:t>
      </w:r>
      <w:r>
        <w:rPr>
          <w:spacing w:val="-3"/>
        </w:rPr>
        <w:t xml:space="preserve"> </w:t>
      </w:r>
      <w:r>
        <w:t>swyddi</w:t>
      </w:r>
      <w:r>
        <w:rPr>
          <w:spacing w:val="-4"/>
        </w:rPr>
        <w:t xml:space="preserve"> </w:t>
      </w:r>
      <w:r>
        <w:t>gwag</w:t>
      </w:r>
      <w:r>
        <w:rPr>
          <w:spacing w:val="-4"/>
        </w:rPr>
        <w:t xml:space="preserve"> </w:t>
      </w:r>
      <w:r>
        <w:t>yn</w:t>
      </w:r>
      <w:r>
        <w:rPr>
          <w:spacing w:val="-4"/>
        </w:rPr>
        <w:t xml:space="preserve"> </w:t>
      </w:r>
      <w:r>
        <w:t>ôl</w:t>
      </w:r>
      <w:r>
        <w:rPr>
          <w:spacing w:val="-4"/>
        </w:rPr>
        <w:t xml:space="preserve"> </w:t>
      </w:r>
      <w:r>
        <w:t>yr</w:t>
      </w:r>
      <w:r>
        <w:rPr>
          <w:spacing w:val="-3"/>
        </w:rPr>
        <w:t xml:space="preserve"> </w:t>
      </w:r>
      <w:r>
        <w:t>arfer,</w:t>
      </w:r>
      <w:r>
        <w:rPr>
          <w:spacing w:val="-2"/>
        </w:rPr>
        <w:t xml:space="preserve"> </w:t>
      </w:r>
      <w:r>
        <w:t>gan</w:t>
      </w:r>
      <w:r>
        <w:rPr>
          <w:spacing w:val="-4"/>
        </w:rPr>
        <w:t xml:space="preserve"> </w:t>
      </w:r>
      <w:r>
        <w:t>ddynodi</w:t>
      </w:r>
      <w:r>
        <w:rPr>
          <w:spacing w:val="-4"/>
        </w:rPr>
        <w:t xml:space="preserve"> </w:t>
      </w:r>
      <w:r>
        <w:t>gradd</w:t>
      </w:r>
      <w:r>
        <w:rPr>
          <w:spacing w:val="-4"/>
        </w:rPr>
        <w:t xml:space="preserve"> </w:t>
      </w:r>
      <w:r>
        <w:t>a</w:t>
      </w:r>
      <w:r>
        <w:rPr>
          <w:spacing w:val="-4"/>
        </w:rPr>
        <w:t xml:space="preserve"> </w:t>
      </w:r>
      <w:r>
        <w:t>chyflog</w:t>
      </w:r>
      <w:r>
        <w:rPr>
          <w:spacing w:val="-4"/>
        </w:rPr>
        <w:t xml:space="preserve"> </w:t>
      </w:r>
      <w:r>
        <w:t xml:space="preserve">y </w:t>
      </w:r>
      <w:r>
        <w:rPr>
          <w:spacing w:val="-2"/>
        </w:rPr>
        <w:t>swydd.</w:t>
      </w:r>
    </w:p>
    <w:p w14:paraId="0AFE8148" w14:textId="77777777" w:rsidR="00CE56F2" w:rsidRDefault="00CE56F2">
      <w:pPr>
        <w:pStyle w:val="BodyText"/>
        <w:spacing w:before="2"/>
        <w:rPr>
          <w:sz w:val="25"/>
        </w:rPr>
      </w:pPr>
    </w:p>
    <w:p w14:paraId="0AFE8149" w14:textId="77777777" w:rsidR="00CE56F2" w:rsidRDefault="00FE174F">
      <w:pPr>
        <w:pStyle w:val="BodyText"/>
        <w:spacing w:line="254" w:lineRule="auto"/>
        <w:ind w:left="1043" w:right="1636" w:hanging="10"/>
      </w:pPr>
      <w:r>
        <w:t>Dylid</w:t>
      </w:r>
      <w:r>
        <w:rPr>
          <w:spacing w:val="-4"/>
        </w:rPr>
        <w:t xml:space="preserve"> </w:t>
      </w:r>
      <w:r>
        <w:t>dyfynnu'r</w:t>
      </w:r>
      <w:r>
        <w:rPr>
          <w:spacing w:val="-3"/>
        </w:rPr>
        <w:t xml:space="preserve"> </w:t>
      </w:r>
      <w:r>
        <w:t>taliad</w:t>
      </w:r>
      <w:r>
        <w:rPr>
          <w:spacing w:val="-4"/>
        </w:rPr>
        <w:t xml:space="preserve"> </w:t>
      </w:r>
      <w:r>
        <w:t>atodol</w:t>
      </w:r>
      <w:r>
        <w:rPr>
          <w:spacing w:val="-4"/>
        </w:rPr>
        <w:t xml:space="preserve"> </w:t>
      </w:r>
      <w:r>
        <w:t>ar</w:t>
      </w:r>
      <w:r>
        <w:rPr>
          <w:spacing w:val="-3"/>
        </w:rPr>
        <w:t xml:space="preserve"> </w:t>
      </w:r>
      <w:r>
        <w:t>sail</w:t>
      </w:r>
      <w:r>
        <w:rPr>
          <w:spacing w:val="-4"/>
        </w:rPr>
        <w:t xml:space="preserve"> </w:t>
      </w:r>
      <w:r>
        <w:t>y</w:t>
      </w:r>
      <w:r>
        <w:rPr>
          <w:spacing w:val="-3"/>
        </w:rPr>
        <w:t xml:space="preserve"> </w:t>
      </w:r>
      <w:r>
        <w:t>farchnad</w:t>
      </w:r>
      <w:r>
        <w:rPr>
          <w:spacing w:val="-4"/>
        </w:rPr>
        <w:t xml:space="preserve"> </w:t>
      </w:r>
      <w:r>
        <w:t>yn</w:t>
      </w:r>
      <w:r>
        <w:rPr>
          <w:spacing w:val="-4"/>
        </w:rPr>
        <w:t xml:space="preserve"> </w:t>
      </w:r>
      <w:r>
        <w:t>ffigur</w:t>
      </w:r>
      <w:r>
        <w:rPr>
          <w:spacing w:val="-3"/>
        </w:rPr>
        <w:t xml:space="preserve"> </w:t>
      </w:r>
      <w:r>
        <w:t>ar</w:t>
      </w:r>
      <w:r>
        <w:rPr>
          <w:spacing w:val="-3"/>
        </w:rPr>
        <w:t xml:space="preserve"> </w:t>
      </w:r>
      <w:r>
        <w:t>wahân,</w:t>
      </w:r>
      <w:r>
        <w:rPr>
          <w:spacing w:val="-2"/>
        </w:rPr>
        <w:t xml:space="preserve"> </w:t>
      </w:r>
      <w:r>
        <w:t>fel</w:t>
      </w:r>
      <w:r>
        <w:rPr>
          <w:spacing w:val="-4"/>
        </w:rPr>
        <w:t xml:space="preserve"> </w:t>
      </w:r>
      <w:r>
        <w:t xml:space="preserve">a </w:t>
      </w:r>
      <w:r>
        <w:rPr>
          <w:spacing w:val="-2"/>
        </w:rPr>
        <w:t>ganlyn:</w:t>
      </w:r>
    </w:p>
    <w:p w14:paraId="0AFE814A" w14:textId="77777777" w:rsidR="00CE56F2" w:rsidRDefault="00CE56F2">
      <w:pPr>
        <w:pStyle w:val="BodyText"/>
        <w:spacing w:before="1"/>
        <w:rPr>
          <w:sz w:val="25"/>
        </w:rPr>
      </w:pPr>
    </w:p>
    <w:p w14:paraId="0AFE814B" w14:textId="77777777" w:rsidR="00CE56F2" w:rsidRDefault="00FE174F">
      <w:pPr>
        <w:spacing w:line="244" w:lineRule="auto"/>
        <w:ind w:left="1746" w:right="1670"/>
        <w:rPr>
          <w:b/>
          <w:i/>
          <w:sz w:val="23"/>
        </w:rPr>
      </w:pPr>
      <w:r>
        <w:rPr>
          <w:b/>
          <w:i/>
          <w:sz w:val="23"/>
        </w:rPr>
        <w:t>Cyflog £XX,XXX i £XX,XXX (ynghyd â thaliad atodol ychwanegol</w:t>
      </w:r>
      <w:r>
        <w:rPr>
          <w:b/>
          <w:i/>
          <w:spacing w:val="-4"/>
          <w:sz w:val="23"/>
        </w:rPr>
        <w:t xml:space="preserve"> </w:t>
      </w:r>
      <w:r>
        <w:rPr>
          <w:b/>
          <w:i/>
          <w:sz w:val="23"/>
        </w:rPr>
        <w:t>ar</w:t>
      </w:r>
      <w:r>
        <w:rPr>
          <w:b/>
          <w:i/>
          <w:spacing w:val="-4"/>
          <w:sz w:val="23"/>
        </w:rPr>
        <w:t xml:space="preserve"> </w:t>
      </w:r>
      <w:r>
        <w:rPr>
          <w:b/>
          <w:i/>
          <w:sz w:val="23"/>
        </w:rPr>
        <w:t>sail</w:t>
      </w:r>
      <w:r>
        <w:rPr>
          <w:b/>
          <w:i/>
          <w:spacing w:val="-2"/>
          <w:sz w:val="23"/>
        </w:rPr>
        <w:t xml:space="preserve"> </w:t>
      </w:r>
      <w:r>
        <w:rPr>
          <w:b/>
          <w:i/>
          <w:sz w:val="23"/>
        </w:rPr>
        <w:t>y</w:t>
      </w:r>
      <w:r>
        <w:rPr>
          <w:b/>
          <w:i/>
          <w:spacing w:val="-4"/>
          <w:sz w:val="23"/>
        </w:rPr>
        <w:t xml:space="preserve"> </w:t>
      </w:r>
      <w:r>
        <w:rPr>
          <w:b/>
          <w:i/>
          <w:sz w:val="23"/>
        </w:rPr>
        <w:t>farchnad</w:t>
      </w:r>
      <w:r>
        <w:rPr>
          <w:b/>
          <w:i/>
          <w:spacing w:val="-2"/>
          <w:sz w:val="23"/>
        </w:rPr>
        <w:t xml:space="preserve"> </w:t>
      </w:r>
      <w:r>
        <w:rPr>
          <w:b/>
          <w:i/>
          <w:sz w:val="23"/>
        </w:rPr>
        <w:t>hyd</w:t>
      </w:r>
      <w:r>
        <w:rPr>
          <w:b/>
          <w:i/>
          <w:spacing w:val="-4"/>
          <w:sz w:val="23"/>
        </w:rPr>
        <w:t xml:space="preserve"> </w:t>
      </w:r>
      <w:r>
        <w:rPr>
          <w:b/>
          <w:i/>
          <w:sz w:val="23"/>
        </w:rPr>
        <w:t>at</w:t>
      </w:r>
      <w:r>
        <w:rPr>
          <w:b/>
          <w:i/>
          <w:spacing w:val="-3"/>
          <w:sz w:val="23"/>
        </w:rPr>
        <w:t xml:space="preserve"> </w:t>
      </w:r>
      <w:r>
        <w:rPr>
          <w:b/>
          <w:i/>
          <w:sz w:val="23"/>
        </w:rPr>
        <w:t>uchafswm</w:t>
      </w:r>
      <w:r>
        <w:rPr>
          <w:b/>
          <w:i/>
          <w:spacing w:val="-4"/>
          <w:sz w:val="23"/>
        </w:rPr>
        <w:t xml:space="preserve"> </w:t>
      </w:r>
      <w:r>
        <w:rPr>
          <w:b/>
          <w:i/>
          <w:sz w:val="23"/>
        </w:rPr>
        <w:t>o</w:t>
      </w:r>
      <w:r>
        <w:rPr>
          <w:b/>
          <w:i/>
          <w:spacing w:val="-2"/>
          <w:sz w:val="23"/>
        </w:rPr>
        <w:t xml:space="preserve"> </w:t>
      </w:r>
      <w:r>
        <w:rPr>
          <w:b/>
          <w:i/>
          <w:sz w:val="23"/>
        </w:rPr>
        <w:t>£xxx,</w:t>
      </w:r>
      <w:r>
        <w:rPr>
          <w:b/>
          <w:i/>
          <w:spacing w:val="-2"/>
          <w:sz w:val="23"/>
        </w:rPr>
        <w:t xml:space="preserve"> </w:t>
      </w:r>
      <w:r>
        <w:rPr>
          <w:b/>
          <w:i/>
          <w:sz w:val="23"/>
        </w:rPr>
        <w:t>lle</w:t>
      </w:r>
      <w:r>
        <w:rPr>
          <w:b/>
          <w:i/>
          <w:spacing w:val="-4"/>
          <w:sz w:val="23"/>
        </w:rPr>
        <w:t xml:space="preserve"> </w:t>
      </w:r>
      <w:r>
        <w:rPr>
          <w:b/>
          <w:i/>
          <w:sz w:val="23"/>
        </w:rPr>
        <w:t>bo hynny'n briodol).</w:t>
      </w:r>
    </w:p>
    <w:p w14:paraId="0AFE814C" w14:textId="77777777" w:rsidR="00CE56F2" w:rsidRDefault="00CE56F2">
      <w:pPr>
        <w:pStyle w:val="BodyText"/>
        <w:spacing w:before="9"/>
        <w:rPr>
          <w:b/>
          <w:i/>
          <w:sz w:val="24"/>
        </w:rPr>
      </w:pPr>
    </w:p>
    <w:p w14:paraId="0AFE814D" w14:textId="77777777" w:rsidR="00CE56F2" w:rsidRDefault="00FE174F">
      <w:pPr>
        <w:pStyle w:val="Heading2"/>
        <w:numPr>
          <w:ilvl w:val="2"/>
          <w:numId w:val="3"/>
        </w:numPr>
        <w:tabs>
          <w:tab w:val="left" w:pos="1022"/>
        </w:tabs>
        <w:spacing w:before="1"/>
        <w:ind w:left="1022" w:hanging="327"/>
      </w:pPr>
      <w:r>
        <w:rPr>
          <w:spacing w:val="-2"/>
        </w:rPr>
        <w:t>Dehongliad</w:t>
      </w:r>
    </w:p>
    <w:p w14:paraId="0AFE814E" w14:textId="77777777" w:rsidR="00CE56F2" w:rsidRDefault="00CE56F2">
      <w:pPr>
        <w:pStyle w:val="BodyText"/>
        <w:rPr>
          <w:b/>
          <w:sz w:val="26"/>
        </w:rPr>
      </w:pPr>
    </w:p>
    <w:p w14:paraId="0AFE814F" w14:textId="77777777" w:rsidR="00CE56F2" w:rsidRDefault="00FE174F">
      <w:pPr>
        <w:pStyle w:val="BodyText"/>
        <w:spacing w:before="231" w:line="254" w:lineRule="auto"/>
        <w:ind w:left="1043" w:right="1542" w:hanging="10"/>
      </w:pPr>
      <w:r>
        <w:t>Bydd</w:t>
      </w:r>
      <w:r>
        <w:rPr>
          <w:spacing w:val="-3"/>
        </w:rPr>
        <w:t xml:space="preserve"> </w:t>
      </w:r>
      <w:r>
        <w:t>unrhyw</w:t>
      </w:r>
      <w:r>
        <w:rPr>
          <w:spacing w:val="-3"/>
        </w:rPr>
        <w:t xml:space="preserve"> </w:t>
      </w:r>
      <w:r>
        <w:t>faterion</w:t>
      </w:r>
      <w:r>
        <w:rPr>
          <w:spacing w:val="-3"/>
        </w:rPr>
        <w:t xml:space="preserve"> </w:t>
      </w:r>
      <w:r>
        <w:t>dehongli</w:t>
      </w:r>
      <w:r>
        <w:rPr>
          <w:spacing w:val="-3"/>
        </w:rPr>
        <w:t xml:space="preserve"> </w:t>
      </w:r>
      <w:r>
        <w:t>sy'n</w:t>
      </w:r>
      <w:r>
        <w:rPr>
          <w:spacing w:val="-3"/>
        </w:rPr>
        <w:t xml:space="preserve"> </w:t>
      </w:r>
      <w:r>
        <w:t>deillio</w:t>
      </w:r>
      <w:r>
        <w:rPr>
          <w:spacing w:val="-3"/>
        </w:rPr>
        <w:t xml:space="preserve"> </w:t>
      </w:r>
      <w:r>
        <w:t>o'r</w:t>
      </w:r>
      <w:r>
        <w:rPr>
          <w:spacing w:val="-2"/>
        </w:rPr>
        <w:t xml:space="preserve"> </w:t>
      </w:r>
      <w:r>
        <w:t>cynllun</w:t>
      </w:r>
      <w:r>
        <w:rPr>
          <w:spacing w:val="-3"/>
        </w:rPr>
        <w:t xml:space="preserve"> </w:t>
      </w:r>
      <w:r>
        <w:t>hwn</w:t>
      </w:r>
      <w:r>
        <w:rPr>
          <w:spacing w:val="-3"/>
        </w:rPr>
        <w:t xml:space="preserve"> </w:t>
      </w:r>
      <w:r>
        <w:t>yn</w:t>
      </w:r>
      <w:r>
        <w:rPr>
          <w:spacing w:val="-3"/>
        </w:rPr>
        <w:t xml:space="preserve"> </w:t>
      </w:r>
      <w:r>
        <w:t>cael</w:t>
      </w:r>
      <w:r>
        <w:rPr>
          <w:spacing w:val="-3"/>
        </w:rPr>
        <w:t xml:space="preserve"> </w:t>
      </w:r>
      <w:r>
        <w:t>eu</w:t>
      </w:r>
      <w:r>
        <w:rPr>
          <w:spacing w:val="-3"/>
        </w:rPr>
        <w:t xml:space="preserve"> </w:t>
      </w:r>
      <w:r>
        <w:t>pennu gan y Prif Swyddog Cynorthwyol (y Cyfarwyddwr Adnoddau).</w:t>
      </w:r>
    </w:p>
    <w:p w14:paraId="0AFE8150" w14:textId="77777777" w:rsidR="00CE56F2" w:rsidRDefault="00CE56F2">
      <w:pPr>
        <w:spacing w:line="254" w:lineRule="auto"/>
        <w:sectPr w:rsidR="00CE56F2">
          <w:pgSz w:w="11920" w:h="16850"/>
          <w:pgMar w:top="1760" w:right="320" w:bottom="1840" w:left="1400" w:header="0" w:footer="1656" w:gutter="0"/>
          <w:cols w:space="720"/>
        </w:sectPr>
      </w:pPr>
    </w:p>
    <w:p w14:paraId="0AFE8151" w14:textId="77777777" w:rsidR="00CE56F2" w:rsidRDefault="00FE174F">
      <w:pPr>
        <w:spacing w:before="68"/>
        <w:ind w:right="1395"/>
        <w:jc w:val="right"/>
        <w:rPr>
          <w:b/>
          <w:sz w:val="23"/>
        </w:rPr>
      </w:pPr>
      <w:r>
        <w:rPr>
          <w:b/>
          <w:sz w:val="23"/>
        </w:rPr>
        <w:lastRenderedPageBreak/>
        <w:t>Atodiad</w:t>
      </w:r>
      <w:r>
        <w:rPr>
          <w:b/>
          <w:spacing w:val="2"/>
          <w:sz w:val="23"/>
        </w:rPr>
        <w:t xml:space="preserve"> </w:t>
      </w:r>
      <w:r>
        <w:rPr>
          <w:b/>
          <w:spacing w:val="-10"/>
          <w:sz w:val="23"/>
        </w:rPr>
        <w:t>7</w:t>
      </w:r>
    </w:p>
    <w:p w14:paraId="0AFE8152" w14:textId="77777777" w:rsidR="00CE56F2" w:rsidRDefault="00CE56F2">
      <w:pPr>
        <w:pStyle w:val="BodyText"/>
        <w:spacing w:before="3"/>
        <w:rPr>
          <w:b/>
          <w:sz w:val="19"/>
        </w:rPr>
      </w:pPr>
    </w:p>
    <w:p w14:paraId="0AFE8153" w14:textId="77777777" w:rsidR="00CE56F2" w:rsidRDefault="00FE174F">
      <w:pPr>
        <w:pStyle w:val="Heading1"/>
        <w:spacing w:before="93"/>
        <w:ind w:left="2479" w:right="0"/>
      </w:pPr>
      <w:r>
        <w:t>CYNLLUN</w:t>
      </w:r>
      <w:r>
        <w:rPr>
          <w:spacing w:val="5"/>
        </w:rPr>
        <w:t xml:space="preserve"> </w:t>
      </w:r>
      <w:r>
        <w:t>DISWYDDO</w:t>
      </w:r>
      <w:r>
        <w:rPr>
          <w:spacing w:val="4"/>
        </w:rPr>
        <w:t xml:space="preserve"> </w:t>
      </w:r>
      <w:r>
        <w:rPr>
          <w:spacing w:val="-2"/>
        </w:rPr>
        <w:t>GWIRFODDOL</w:t>
      </w:r>
    </w:p>
    <w:p w14:paraId="0AFE8154" w14:textId="77777777" w:rsidR="00CE56F2" w:rsidRDefault="00CE56F2">
      <w:pPr>
        <w:pStyle w:val="BodyText"/>
        <w:spacing w:before="3"/>
        <w:rPr>
          <w:b/>
          <w:sz w:val="27"/>
        </w:rPr>
      </w:pPr>
    </w:p>
    <w:p w14:paraId="0AFE8155" w14:textId="77777777" w:rsidR="00CE56F2" w:rsidRDefault="00FE174F">
      <w:pPr>
        <w:pStyle w:val="Heading2"/>
        <w:numPr>
          <w:ilvl w:val="0"/>
          <w:numId w:val="1"/>
        </w:numPr>
        <w:tabs>
          <w:tab w:val="left" w:pos="893"/>
        </w:tabs>
        <w:ind w:hanging="198"/>
      </w:pPr>
      <w:r>
        <w:t>Egwyddorion</w:t>
      </w:r>
      <w:r>
        <w:rPr>
          <w:spacing w:val="9"/>
        </w:rPr>
        <w:t xml:space="preserve"> </w:t>
      </w:r>
      <w:r>
        <w:rPr>
          <w:spacing w:val="-2"/>
        </w:rPr>
        <w:t>Cyffredinol</w:t>
      </w:r>
    </w:p>
    <w:p w14:paraId="0AFE8156" w14:textId="77777777" w:rsidR="00CE56F2" w:rsidRDefault="00CE56F2">
      <w:pPr>
        <w:pStyle w:val="BodyText"/>
        <w:spacing w:before="4"/>
        <w:rPr>
          <w:b/>
          <w:sz w:val="27"/>
        </w:rPr>
      </w:pPr>
    </w:p>
    <w:p w14:paraId="0AFE8157" w14:textId="77777777" w:rsidR="00CE56F2" w:rsidRDefault="00FE174F">
      <w:pPr>
        <w:pStyle w:val="BodyText"/>
        <w:spacing w:line="254" w:lineRule="auto"/>
        <w:ind w:left="1034" w:right="1585"/>
      </w:pPr>
      <w:r>
        <w:t>Mae Gwasanaeth Tân ac Achub Canolbarth a Gorllewin Cymru (y Gwasanaeth) yn ymrwymedig i weithio gyda</w:t>
      </w:r>
      <w:r>
        <w:rPr>
          <w:spacing w:val="40"/>
        </w:rPr>
        <w:t xml:space="preserve"> </w:t>
      </w:r>
      <w:r>
        <w:t>chyflogeion ac Undebau Llafur</w:t>
      </w:r>
      <w:r>
        <w:rPr>
          <w:spacing w:val="-3"/>
        </w:rPr>
        <w:t xml:space="preserve"> </w:t>
      </w:r>
      <w:r>
        <w:t>i</w:t>
      </w:r>
      <w:r>
        <w:rPr>
          <w:spacing w:val="-4"/>
        </w:rPr>
        <w:t xml:space="preserve"> </w:t>
      </w:r>
      <w:r>
        <w:t>leihau</w:t>
      </w:r>
      <w:r>
        <w:rPr>
          <w:spacing w:val="-4"/>
        </w:rPr>
        <w:t xml:space="preserve"> </w:t>
      </w:r>
      <w:r>
        <w:t>effaith</w:t>
      </w:r>
      <w:r>
        <w:rPr>
          <w:spacing w:val="-4"/>
        </w:rPr>
        <w:t xml:space="preserve"> </w:t>
      </w:r>
      <w:r>
        <w:t>pwysau</w:t>
      </w:r>
      <w:r>
        <w:rPr>
          <w:spacing w:val="-4"/>
        </w:rPr>
        <w:t xml:space="preserve"> </w:t>
      </w:r>
      <w:r>
        <w:t>cyllidebol</w:t>
      </w:r>
      <w:r>
        <w:rPr>
          <w:spacing w:val="-4"/>
        </w:rPr>
        <w:t xml:space="preserve"> </w:t>
      </w:r>
      <w:r>
        <w:t>ar</w:t>
      </w:r>
      <w:r>
        <w:rPr>
          <w:spacing w:val="-3"/>
        </w:rPr>
        <w:t xml:space="preserve"> </w:t>
      </w:r>
      <w:r>
        <w:t>ei</w:t>
      </w:r>
      <w:r>
        <w:rPr>
          <w:spacing w:val="-4"/>
        </w:rPr>
        <w:t xml:space="preserve"> </w:t>
      </w:r>
      <w:r>
        <w:t>wasanaethau</w:t>
      </w:r>
      <w:r>
        <w:rPr>
          <w:spacing w:val="-4"/>
        </w:rPr>
        <w:t xml:space="preserve"> </w:t>
      </w:r>
      <w:r>
        <w:t>a'i</w:t>
      </w:r>
      <w:r>
        <w:rPr>
          <w:spacing w:val="-4"/>
        </w:rPr>
        <w:t xml:space="preserve"> </w:t>
      </w:r>
      <w:r>
        <w:t>weithlu.</w:t>
      </w:r>
      <w:r>
        <w:rPr>
          <w:spacing w:val="-2"/>
        </w:rPr>
        <w:t xml:space="preserve"> </w:t>
      </w:r>
      <w:r>
        <w:t>Fodd bynnag, mae</w:t>
      </w:r>
      <w:r>
        <w:rPr>
          <w:spacing w:val="-1"/>
        </w:rPr>
        <w:t xml:space="preserve"> </w:t>
      </w:r>
      <w:r>
        <w:t>pob</w:t>
      </w:r>
      <w:r>
        <w:rPr>
          <w:spacing w:val="-1"/>
        </w:rPr>
        <w:t xml:space="preserve"> </w:t>
      </w:r>
      <w:r>
        <w:t>gwasanaeth</w:t>
      </w:r>
      <w:r>
        <w:rPr>
          <w:spacing w:val="-1"/>
        </w:rPr>
        <w:t xml:space="preserve"> </w:t>
      </w:r>
      <w:r>
        <w:t>cyhoeddus yn</w:t>
      </w:r>
      <w:r>
        <w:rPr>
          <w:spacing w:val="-1"/>
        </w:rPr>
        <w:t xml:space="preserve"> </w:t>
      </w:r>
      <w:r>
        <w:t>wynebu</w:t>
      </w:r>
      <w:r>
        <w:rPr>
          <w:spacing w:val="-1"/>
        </w:rPr>
        <w:t xml:space="preserve"> </w:t>
      </w:r>
      <w:r>
        <w:t>dyfodol</w:t>
      </w:r>
      <w:r>
        <w:rPr>
          <w:spacing w:val="-1"/>
        </w:rPr>
        <w:t xml:space="preserve"> </w:t>
      </w:r>
      <w:r>
        <w:t>economaidd anodd, a allai arwain at ostyngiad sylweddol yn y gyllideb. Ystyrir y bydd Cynllun</w:t>
      </w:r>
      <w:r>
        <w:rPr>
          <w:spacing w:val="-4"/>
        </w:rPr>
        <w:t xml:space="preserve"> </w:t>
      </w:r>
      <w:r>
        <w:t>Diswyddo</w:t>
      </w:r>
      <w:r>
        <w:rPr>
          <w:spacing w:val="-4"/>
        </w:rPr>
        <w:t xml:space="preserve"> </w:t>
      </w:r>
      <w:r>
        <w:t>Gwirfoddol</w:t>
      </w:r>
      <w:r>
        <w:rPr>
          <w:spacing w:val="-4"/>
        </w:rPr>
        <w:t xml:space="preserve"> </w:t>
      </w:r>
      <w:r>
        <w:t>yn</w:t>
      </w:r>
      <w:r>
        <w:rPr>
          <w:spacing w:val="-4"/>
        </w:rPr>
        <w:t xml:space="preserve"> </w:t>
      </w:r>
      <w:r>
        <w:t>ategu</w:t>
      </w:r>
      <w:r>
        <w:rPr>
          <w:spacing w:val="-4"/>
        </w:rPr>
        <w:t xml:space="preserve"> </w:t>
      </w:r>
      <w:r>
        <w:t>polisïau</w:t>
      </w:r>
      <w:r>
        <w:rPr>
          <w:spacing w:val="-4"/>
        </w:rPr>
        <w:t xml:space="preserve"> </w:t>
      </w:r>
      <w:r>
        <w:t>a</w:t>
      </w:r>
      <w:r>
        <w:rPr>
          <w:spacing w:val="-4"/>
        </w:rPr>
        <w:t xml:space="preserve"> </w:t>
      </w:r>
      <w:r>
        <w:t>gweithdrefnau</w:t>
      </w:r>
      <w:r>
        <w:rPr>
          <w:spacing w:val="-4"/>
        </w:rPr>
        <w:t xml:space="preserve"> </w:t>
      </w:r>
      <w:r>
        <w:t>presennol yr Adran</w:t>
      </w:r>
      <w:r>
        <w:rPr>
          <w:spacing w:val="-1"/>
        </w:rPr>
        <w:t xml:space="preserve"> </w:t>
      </w:r>
      <w:r>
        <w:t>Adnoddau Dynol yn rhan o weithgarwch cynllunio'r gweithlu, ac yn darparu cymorth ariannol i gyflogeion sy'n gadael eu cyflogaeth yn gynnar oherwydd camau effeithlonrwydd.</w:t>
      </w:r>
    </w:p>
    <w:p w14:paraId="0AFE8158" w14:textId="77777777" w:rsidR="00CE56F2" w:rsidRDefault="00CE56F2">
      <w:pPr>
        <w:pStyle w:val="BodyText"/>
        <w:spacing w:before="5"/>
        <w:rPr>
          <w:sz w:val="25"/>
        </w:rPr>
      </w:pPr>
    </w:p>
    <w:p w14:paraId="0AFE8159" w14:textId="77777777" w:rsidR="00CE56F2" w:rsidRDefault="00FE174F">
      <w:pPr>
        <w:pStyle w:val="BodyText"/>
        <w:spacing w:line="254" w:lineRule="auto"/>
        <w:ind w:left="1043" w:right="1543" w:hanging="10"/>
      </w:pPr>
      <w:r>
        <w:t>Ceidw'r Gwasanaeth yr hawl i wrthod ceisiadau gan gyflogeion sy'n gwneud</w:t>
      </w:r>
      <w:r>
        <w:rPr>
          <w:spacing w:val="-3"/>
        </w:rPr>
        <w:t xml:space="preserve"> </w:t>
      </w:r>
      <w:r>
        <w:t>cais</w:t>
      </w:r>
      <w:r>
        <w:rPr>
          <w:spacing w:val="-2"/>
        </w:rPr>
        <w:t xml:space="preserve"> </w:t>
      </w:r>
      <w:r>
        <w:t>i</w:t>
      </w:r>
      <w:r>
        <w:rPr>
          <w:spacing w:val="-3"/>
        </w:rPr>
        <w:t xml:space="preserve"> </w:t>
      </w:r>
      <w:r>
        <w:t>gael</w:t>
      </w:r>
      <w:r>
        <w:rPr>
          <w:spacing w:val="-3"/>
        </w:rPr>
        <w:t xml:space="preserve"> </w:t>
      </w:r>
      <w:r>
        <w:t>eu</w:t>
      </w:r>
      <w:r>
        <w:rPr>
          <w:spacing w:val="-3"/>
        </w:rPr>
        <w:t xml:space="preserve"> </w:t>
      </w:r>
      <w:r>
        <w:t>rhyddhau</w:t>
      </w:r>
      <w:r>
        <w:rPr>
          <w:spacing w:val="-3"/>
        </w:rPr>
        <w:t xml:space="preserve"> </w:t>
      </w:r>
      <w:r>
        <w:t>o</w:t>
      </w:r>
      <w:r>
        <w:rPr>
          <w:spacing w:val="-3"/>
        </w:rPr>
        <w:t xml:space="preserve"> </w:t>
      </w:r>
      <w:r>
        <w:t>dan</w:t>
      </w:r>
      <w:r>
        <w:rPr>
          <w:spacing w:val="-3"/>
        </w:rPr>
        <w:t xml:space="preserve"> </w:t>
      </w:r>
      <w:r>
        <w:t>y</w:t>
      </w:r>
      <w:r>
        <w:rPr>
          <w:spacing w:val="-2"/>
        </w:rPr>
        <w:t xml:space="preserve"> </w:t>
      </w:r>
      <w:r>
        <w:t>cynllun</w:t>
      </w:r>
      <w:r>
        <w:rPr>
          <w:spacing w:val="-3"/>
        </w:rPr>
        <w:t xml:space="preserve"> </w:t>
      </w:r>
      <w:r>
        <w:t>lle</w:t>
      </w:r>
      <w:r>
        <w:rPr>
          <w:spacing w:val="-3"/>
        </w:rPr>
        <w:t xml:space="preserve"> </w:t>
      </w:r>
      <w:r>
        <w:t>ystyrir</w:t>
      </w:r>
      <w:r>
        <w:rPr>
          <w:spacing w:val="-2"/>
        </w:rPr>
        <w:t xml:space="preserve"> </w:t>
      </w:r>
      <w:r>
        <w:t>bod</w:t>
      </w:r>
      <w:r>
        <w:rPr>
          <w:spacing w:val="-3"/>
        </w:rPr>
        <w:t xml:space="preserve"> </w:t>
      </w:r>
      <w:r>
        <w:t>angen</w:t>
      </w:r>
      <w:r>
        <w:rPr>
          <w:spacing w:val="-3"/>
        </w:rPr>
        <w:t xml:space="preserve"> </w:t>
      </w:r>
      <w:r>
        <w:t>cadw eu sgiliau. Bydd y cynllun yn cael ei lywio gan anghenion y Gwasanaeth, ynghyd â'r gofyniad i gynnal sylfaen sgiliau briodol, o ansawdd uchel, i sicrhau parhad y gwaith o ddarparu gwasanaeth o safon uchel.</w:t>
      </w:r>
    </w:p>
    <w:p w14:paraId="0AFE815A" w14:textId="77777777" w:rsidR="00CE56F2" w:rsidRDefault="00CE56F2">
      <w:pPr>
        <w:pStyle w:val="BodyText"/>
        <w:spacing w:before="9"/>
        <w:rPr>
          <w:sz w:val="24"/>
        </w:rPr>
      </w:pPr>
    </w:p>
    <w:p w14:paraId="0AFE815B" w14:textId="77777777" w:rsidR="00CE56F2" w:rsidRDefault="00FE174F">
      <w:pPr>
        <w:pStyle w:val="Heading2"/>
        <w:numPr>
          <w:ilvl w:val="0"/>
          <w:numId w:val="1"/>
        </w:numPr>
        <w:tabs>
          <w:tab w:val="left" w:pos="893"/>
        </w:tabs>
        <w:ind w:hanging="198"/>
      </w:pPr>
      <w:r>
        <w:rPr>
          <w:spacing w:val="-2"/>
        </w:rPr>
        <w:t>Cwmpas</w:t>
      </w:r>
    </w:p>
    <w:p w14:paraId="0AFE815C" w14:textId="77777777" w:rsidR="00CE56F2" w:rsidRDefault="00CE56F2">
      <w:pPr>
        <w:pStyle w:val="BodyText"/>
        <w:spacing w:before="2"/>
        <w:rPr>
          <w:b/>
          <w:sz w:val="27"/>
        </w:rPr>
      </w:pPr>
    </w:p>
    <w:p w14:paraId="0AFE815D" w14:textId="77777777" w:rsidR="00CE56F2" w:rsidRDefault="00FE174F">
      <w:pPr>
        <w:pStyle w:val="BodyText"/>
        <w:spacing w:line="254" w:lineRule="auto"/>
        <w:ind w:left="1043" w:right="1837" w:hanging="10"/>
        <w:jc w:val="both"/>
      </w:pPr>
      <w:r>
        <w:t>Mae'r cynllun hwn yn berthnasol i gyflogeion Gweinyddol, Proffesiynol, Technegol a Chlercyddol y Gwasanaeth sydd ag o leiaf ddwy flynedd o wasanaeth cymwys mewn llywodraeth leol.</w:t>
      </w:r>
    </w:p>
    <w:p w14:paraId="0AFE815E" w14:textId="77777777" w:rsidR="00CE56F2" w:rsidRDefault="00CE56F2">
      <w:pPr>
        <w:pStyle w:val="BodyText"/>
        <w:spacing w:before="4"/>
        <w:rPr>
          <w:sz w:val="25"/>
        </w:rPr>
      </w:pPr>
    </w:p>
    <w:p w14:paraId="0AFE815F" w14:textId="77777777" w:rsidR="00CE56F2" w:rsidRDefault="00FE174F">
      <w:pPr>
        <w:pStyle w:val="BodyText"/>
        <w:spacing w:line="254" w:lineRule="auto"/>
        <w:ind w:left="1043" w:right="1542" w:hanging="10"/>
      </w:pPr>
      <w:r>
        <w:t>Yn unol â'r broses cymeradwyo achosion busnes, bydd unrhyw gyflogai sy'n</w:t>
      </w:r>
      <w:r>
        <w:rPr>
          <w:spacing w:val="-5"/>
        </w:rPr>
        <w:t xml:space="preserve"> </w:t>
      </w:r>
      <w:r>
        <w:t>destun</w:t>
      </w:r>
      <w:r>
        <w:rPr>
          <w:spacing w:val="-5"/>
        </w:rPr>
        <w:t xml:space="preserve"> </w:t>
      </w:r>
      <w:r>
        <w:t>sbardunau</w:t>
      </w:r>
      <w:r>
        <w:rPr>
          <w:spacing w:val="-2"/>
        </w:rPr>
        <w:t xml:space="preserve"> </w:t>
      </w:r>
      <w:r>
        <w:t>neu</w:t>
      </w:r>
      <w:r>
        <w:rPr>
          <w:spacing w:val="-5"/>
        </w:rPr>
        <w:t xml:space="preserve"> </w:t>
      </w:r>
      <w:r>
        <w:t>weithdrefnau</w:t>
      </w:r>
      <w:r>
        <w:rPr>
          <w:spacing w:val="-5"/>
        </w:rPr>
        <w:t xml:space="preserve"> </w:t>
      </w:r>
      <w:r>
        <w:t>disgyblu</w:t>
      </w:r>
      <w:r>
        <w:rPr>
          <w:spacing w:val="-5"/>
        </w:rPr>
        <w:t xml:space="preserve"> </w:t>
      </w:r>
      <w:r>
        <w:t>neu</w:t>
      </w:r>
      <w:r>
        <w:rPr>
          <w:spacing w:val="-5"/>
        </w:rPr>
        <w:t xml:space="preserve"> </w:t>
      </w:r>
      <w:r>
        <w:t>alluogrwydd</w:t>
      </w:r>
      <w:r>
        <w:rPr>
          <w:spacing w:val="-5"/>
        </w:rPr>
        <w:t xml:space="preserve"> </w:t>
      </w:r>
      <w:r>
        <w:t>(iechyd neu berfformiad) yn cael ei eithrio o'r cynllun hyd nes y gellir dangos bod y drefn</w:t>
      </w:r>
      <w:r>
        <w:rPr>
          <w:spacing w:val="-2"/>
        </w:rPr>
        <w:t xml:space="preserve"> </w:t>
      </w:r>
      <w:r>
        <w:t>briodol</w:t>
      </w:r>
      <w:r>
        <w:rPr>
          <w:spacing w:val="-2"/>
        </w:rPr>
        <w:t xml:space="preserve"> </w:t>
      </w:r>
      <w:r>
        <w:t>wedi</w:t>
      </w:r>
      <w:r>
        <w:rPr>
          <w:spacing w:val="-2"/>
        </w:rPr>
        <w:t xml:space="preserve"> </w:t>
      </w:r>
      <w:r>
        <w:t>cael ei</w:t>
      </w:r>
      <w:r>
        <w:rPr>
          <w:spacing w:val="-2"/>
        </w:rPr>
        <w:t xml:space="preserve"> </w:t>
      </w:r>
      <w:r>
        <w:t>dilyn. Cynghorir</w:t>
      </w:r>
      <w:r>
        <w:rPr>
          <w:spacing w:val="-1"/>
        </w:rPr>
        <w:t xml:space="preserve"> </w:t>
      </w:r>
      <w:r>
        <w:t>rheolwyr</w:t>
      </w:r>
      <w:r>
        <w:rPr>
          <w:spacing w:val="-1"/>
        </w:rPr>
        <w:t xml:space="preserve"> </w:t>
      </w:r>
      <w:r>
        <w:t>i</w:t>
      </w:r>
      <w:r>
        <w:rPr>
          <w:spacing w:val="-2"/>
        </w:rPr>
        <w:t xml:space="preserve"> </w:t>
      </w:r>
      <w:r>
        <w:t>siarad</w:t>
      </w:r>
      <w:r>
        <w:rPr>
          <w:spacing w:val="-2"/>
        </w:rPr>
        <w:t xml:space="preserve"> </w:t>
      </w:r>
      <w:r>
        <w:t>â</w:t>
      </w:r>
      <w:r>
        <w:rPr>
          <w:spacing w:val="-2"/>
        </w:rPr>
        <w:t xml:space="preserve"> </w:t>
      </w:r>
      <w:r>
        <w:t>Chynghorydd Adnoddau Dynol cyn cytuno ar unrhyw gymorth dros dro ar gyfer cais am ryddhad dan y Cynllun Diswyddo Gwirfoddol.</w:t>
      </w:r>
    </w:p>
    <w:p w14:paraId="0AFE8160" w14:textId="77777777" w:rsidR="00CE56F2" w:rsidRDefault="00CE56F2">
      <w:pPr>
        <w:pStyle w:val="BodyText"/>
        <w:spacing w:before="1"/>
        <w:rPr>
          <w:sz w:val="25"/>
        </w:rPr>
      </w:pPr>
    </w:p>
    <w:p w14:paraId="0AFE8161" w14:textId="77777777" w:rsidR="00CE56F2" w:rsidRDefault="00FE174F">
      <w:pPr>
        <w:pStyle w:val="BodyText"/>
        <w:spacing w:before="1" w:line="252" w:lineRule="auto"/>
        <w:ind w:left="1043" w:right="1670" w:hanging="10"/>
      </w:pPr>
      <w:r>
        <w:t>Nid</w:t>
      </w:r>
      <w:r>
        <w:rPr>
          <w:spacing w:val="-4"/>
        </w:rPr>
        <w:t xml:space="preserve"> </w:t>
      </w:r>
      <w:r>
        <w:t>yw'r</w:t>
      </w:r>
      <w:r>
        <w:rPr>
          <w:spacing w:val="-3"/>
        </w:rPr>
        <w:t xml:space="preserve"> </w:t>
      </w:r>
      <w:r>
        <w:t>cynllun</w:t>
      </w:r>
      <w:r>
        <w:rPr>
          <w:spacing w:val="-4"/>
        </w:rPr>
        <w:t xml:space="preserve"> </w:t>
      </w:r>
      <w:r>
        <w:t>yn</w:t>
      </w:r>
      <w:r>
        <w:rPr>
          <w:spacing w:val="-4"/>
        </w:rPr>
        <w:t xml:space="preserve"> </w:t>
      </w:r>
      <w:r>
        <w:t>berthnasol</w:t>
      </w:r>
      <w:r>
        <w:rPr>
          <w:spacing w:val="-4"/>
        </w:rPr>
        <w:t xml:space="preserve"> </w:t>
      </w:r>
      <w:r>
        <w:t>i</w:t>
      </w:r>
      <w:r>
        <w:rPr>
          <w:spacing w:val="-4"/>
        </w:rPr>
        <w:t xml:space="preserve"> </w:t>
      </w:r>
      <w:r>
        <w:t>unrhyw</w:t>
      </w:r>
      <w:r>
        <w:rPr>
          <w:spacing w:val="-4"/>
        </w:rPr>
        <w:t xml:space="preserve"> </w:t>
      </w:r>
      <w:r>
        <w:t>gyflogeion</w:t>
      </w:r>
      <w:r>
        <w:rPr>
          <w:spacing w:val="-4"/>
        </w:rPr>
        <w:t xml:space="preserve"> </w:t>
      </w:r>
      <w:r>
        <w:t>sydd</w:t>
      </w:r>
      <w:r>
        <w:rPr>
          <w:spacing w:val="-4"/>
        </w:rPr>
        <w:t xml:space="preserve"> </w:t>
      </w:r>
      <w:r>
        <w:t>eisoes</w:t>
      </w:r>
      <w:r>
        <w:rPr>
          <w:spacing w:val="-3"/>
        </w:rPr>
        <w:t xml:space="preserve"> </w:t>
      </w:r>
      <w:r>
        <w:t>wedi ymddiswyddo neu sy'n gweithio eu cyfnod rhybudd.</w:t>
      </w:r>
    </w:p>
    <w:p w14:paraId="0AFE8162" w14:textId="77777777" w:rsidR="00CE56F2" w:rsidRDefault="00CE56F2">
      <w:pPr>
        <w:pStyle w:val="BodyText"/>
        <w:spacing w:before="6"/>
        <w:rPr>
          <w:sz w:val="25"/>
        </w:rPr>
      </w:pPr>
    </w:p>
    <w:p w14:paraId="0AFE8163" w14:textId="77777777" w:rsidR="00CE56F2" w:rsidRDefault="00FE174F">
      <w:pPr>
        <w:pStyle w:val="Heading2"/>
        <w:numPr>
          <w:ilvl w:val="0"/>
          <w:numId w:val="1"/>
        </w:numPr>
        <w:tabs>
          <w:tab w:val="left" w:pos="888"/>
        </w:tabs>
        <w:ind w:left="887" w:hanging="193"/>
      </w:pPr>
      <w:r>
        <w:t>Y</w:t>
      </w:r>
      <w:r>
        <w:rPr>
          <w:spacing w:val="-4"/>
        </w:rPr>
        <w:t xml:space="preserve"> </w:t>
      </w:r>
      <w:r>
        <w:rPr>
          <w:spacing w:val="-2"/>
        </w:rPr>
        <w:t>Cynllun</w:t>
      </w:r>
    </w:p>
    <w:p w14:paraId="0AFE8164" w14:textId="77777777" w:rsidR="00CE56F2" w:rsidRDefault="00CE56F2">
      <w:pPr>
        <w:pStyle w:val="BodyText"/>
        <w:spacing w:before="1"/>
        <w:rPr>
          <w:b/>
          <w:sz w:val="27"/>
        </w:rPr>
      </w:pPr>
    </w:p>
    <w:p w14:paraId="0AFE8165" w14:textId="77777777" w:rsidR="00CE56F2" w:rsidRDefault="00FE174F">
      <w:pPr>
        <w:pStyle w:val="BodyText"/>
        <w:spacing w:line="254" w:lineRule="auto"/>
        <w:ind w:left="1043" w:right="1636" w:hanging="10"/>
      </w:pPr>
      <w:r>
        <w:t>Bydd y cynllun yn dilyn egwyddorion cyffredinol Polisi Disgresiynau'r Awdurdod, sy'n destun newid, a hynny naill ai'n unol ag unrhyw newid mewn</w:t>
      </w:r>
      <w:r>
        <w:rPr>
          <w:spacing w:val="-4"/>
        </w:rPr>
        <w:t xml:space="preserve"> </w:t>
      </w:r>
      <w:r>
        <w:t>rheoliadau</w:t>
      </w:r>
      <w:r>
        <w:rPr>
          <w:spacing w:val="-4"/>
        </w:rPr>
        <w:t xml:space="preserve"> </w:t>
      </w:r>
      <w:r>
        <w:t>neu</w:t>
      </w:r>
      <w:r>
        <w:rPr>
          <w:spacing w:val="-4"/>
        </w:rPr>
        <w:t xml:space="preserve"> </w:t>
      </w:r>
      <w:r>
        <w:t>drwy</w:t>
      </w:r>
      <w:r>
        <w:rPr>
          <w:spacing w:val="-3"/>
        </w:rPr>
        <w:t xml:space="preserve"> </w:t>
      </w:r>
      <w:r>
        <w:t>ystyriaeth</w:t>
      </w:r>
      <w:r>
        <w:rPr>
          <w:spacing w:val="-4"/>
        </w:rPr>
        <w:t xml:space="preserve"> </w:t>
      </w:r>
      <w:r>
        <w:t>briodol</w:t>
      </w:r>
      <w:r>
        <w:rPr>
          <w:spacing w:val="-4"/>
        </w:rPr>
        <w:t xml:space="preserve"> </w:t>
      </w:r>
      <w:r>
        <w:t>gan</w:t>
      </w:r>
      <w:r>
        <w:rPr>
          <w:spacing w:val="-4"/>
        </w:rPr>
        <w:t xml:space="preserve"> </w:t>
      </w:r>
      <w:r>
        <w:t>yr</w:t>
      </w:r>
      <w:r>
        <w:rPr>
          <w:spacing w:val="-6"/>
        </w:rPr>
        <w:t xml:space="preserve"> </w:t>
      </w:r>
      <w:r>
        <w:t>Awdurdod.</w:t>
      </w:r>
      <w:r>
        <w:rPr>
          <w:spacing w:val="-2"/>
        </w:rPr>
        <w:t xml:space="preserve"> </w:t>
      </w:r>
      <w:r>
        <w:t>Nid</w:t>
      </w:r>
      <w:r>
        <w:rPr>
          <w:spacing w:val="-4"/>
        </w:rPr>
        <w:t xml:space="preserve"> </w:t>
      </w:r>
      <w:r>
        <w:t>yw'r darpariaethau hyn yn rhoi unrhyw hawliau contractiol.</w:t>
      </w:r>
    </w:p>
    <w:p w14:paraId="0AFE8166" w14:textId="77777777" w:rsidR="00CE56F2" w:rsidRDefault="00CE56F2">
      <w:pPr>
        <w:spacing w:line="254" w:lineRule="auto"/>
        <w:sectPr w:rsidR="00CE56F2">
          <w:pgSz w:w="11920" w:h="16850"/>
          <w:pgMar w:top="1760" w:right="320" w:bottom="1840" w:left="1400" w:header="0" w:footer="1656" w:gutter="0"/>
          <w:cols w:space="720"/>
        </w:sectPr>
      </w:pPr>
    </w:p>
    <w:p w14:paraId="0AFE8167" w14:textId="77777777" w:rsidR="00CE56F2" w:rsidRDefault="00FE174F">
      <w:pPr>
        <w:pStyle w:val="BodyText"/>
        <w:spacing w:before="68" w:line="252" w:lineRule="auto"/>
        <w:ind w:left="1043" w:right="1795" w:hanging="10"/>
        <w:jc w:val="both"/>
      </w:pPr>
      <w:r>
        <w:lastRenderedPageBreak/>
        <w:t>Bydd</w:t>
      </w:r>
      <w:r>
        <w:rPr>
          <w:spacing w:val="-4"/>
        </w:rPr>
        <w:t xml:space="preserve"> </w:t>
      </w:r>
      <w:r>
        <w:t>taliadau</w:t>
      </w:r>
      <w:r>
        <w:rPr>
          <w:spacing w:val="-4"/>
        </w:rPr>
        <w:t xml:space="preserve"> </w:t>
      </w:r>
      <w:r>
        <w:t>diswyddo</w:t>
      </w:r>
      <w:r>
        <w:rPr>
          <w:spacing w:val="-2"/>
        </w:rPr>
        <w:t xml:space="preserve"> </w:t>
      </w:r>
      <w:r>
        <w:t>yn</w:t>
      </w:r>
      <w:r>
        <w:rPr>
          <w:spacing w:val="-4"/>
        </w:rPr>
        <w:t xml:space="preserve"> </w:t>
      </w:r>
      <w:r>
        <w:t>seiliedig</w:t>
      </w:r>
      <w:r>
        <w:rPr>
          <w:spacing w:val="-4"/>
        </w:rPr>
        <w:t xml:space="preserve"> </w:t>
      </w:r>
      <w:r>
        <w:t>ar</w:t>
      </w:r>
      <w:r>
        <w:rPr>
          <w:spacing w:val="-3"/>
        </w:rPr>
        <w:t xml:space="preserve"> </w:t>
      </w:r>
      <w:r>
        <w:t>y</w:t>
      </w:r>
      <w:r>
        <w:rPr>
          <w:spacing w:val="-3"/>
        </w:rPr>
        <w:t xml:space="preserve"> </w:t>
      </w:r>
      <w:r>
        <w:t>canllaw</w:t>
      </w:r>
      <w:r>
        <w:rPr>
          <w:spacing w:val="-4"/>
        </w:rPr>
        <w:t xml:space="preserve"> </w:t>
      </w:r>
      <w:r>
        <w:t>cyflym</w:t>
      </w:r>
      <w:r>
        <w:rPr>
          <w:spacing w:val="-3"/>
        </w:rPr>
        <w:t xml:space="preserve"> </w:t>
      </w:r>
      <w:r>
        <w:t>statudol</w:t>
      </w:r>
      <w:r>
        <w:rPr>
          <w:spacing w:val="-4"/>
        </w:rPr>
        <w:t xml:space="preserve"> </w:t>
      </w:r>
      <w:r>
        <w:t>a</w:t>
      </w:r>
      <w:r>
        <w:rPr>
          <w:spacing w:val="-4"/>
        </w:rPr>
        <w:t xml:space="preserve"> </w:t>
      </w:r>
      <w:r>
        <w:t>fydd</w:t>
      </w:r>
      <w:r>
        <w:rPr>
          <w:spacing w:val="-4"/>
        </w:rPr>
        <w:t xml:space="preserve"> </w:t>
      </w:r>
      <w:r>
        <w:t>â lluosydd o 2 wedi'i gymhwyso.</w:t>
      </w:r>
    </w:p>
    <w:p w14:paraId="0AFE8168" w14:textId="77777777" w:rsidR="00CE56F2" w:rsidRDefault="00CE56F2">
      <w:pPr>
        <w:pStyle w:val="BodyText"/>
        <w:spacing w:before="9"/>
        <w:rPr>
          <w:sz w:val="25"/>
        </w:rPr>
      </w:pPr>
    </w:p>
    <w:p w14:paraId="0AFE8169" w14:textId="77777777" w:rsidR="00CE56F2" w:rsidRDefault="00FE174F">
      <w:pPr>
        <w:pStyle w:val="BodyText"/>
        <w:spacing w:line="252" w:lineRule="auto"/>
        <w:ind w:left="1043" w:right="1832" w:hanging="10"/>
        <w:jc w:val="both"/>
      </w:pPr>
      <w:r>
        <w:t xml:space="preserve">Bydd rhyddhau buddion pensiwn yn cael ei ystyried ar gyfer yr aelodau hynny o'r Cynllun Pensiwn Llywodraeth Leol (LGPS) sy'n 55 oed neu'n </w:t>
      </w:r>
      <w:r>
        <w:rPr>
          <w:spacing w:val="-4"/>
        </w:rPr>
        <w:t>hŷn.</w:t>
      </w:r>
    </w:p>
    <w:p w14:paraId="0AFE816A" w14:textId="77777777" w:rsidR="00CE56F2" w:rsidRDefault="00CE56F2">
      <w:pPr>
        <w:pStyle w:val="BodyText"/>
        <w:spacing w:before="6"/>
        <w:rPr>
          <w:sz w:val="26"/>
        </w:rPr>
      </w:pPr>
    </w:p>
    <w:p w14:paraId="0AFE816B" w14:textId="77777777" w:rsidR="00CE56F2" w:rsidRDefault="00FE174F">
      <w:pPr>
        <w:pStyle w:val="BodyText"/>
        <w:spacing w:line="254" w:lineRule="auto"/>
        <w:ind w:left="1043" w:right="1542" w:hanging="10"/>
      </w:pPr>
      <w:r>
        <w:t>Bydd terfynu cyflogaeth ar sail wirfoddol yn cael ei gyflawni trwy gytundeb ar</w:t>
      </w:r>
      <w:r>
        <w:rPr>
          <w:spacing w:val="-3"/>
        </w:rPr>
        <w:t xml:space="preserve"> </w:t>
      </w:r>
      <w:r>
        <w:t>y</w:t>
      </w:r>
      <w:r>
        <w:rPr>
          <w:spacing w:val="-3"/>
        </w:rPr>
        <w:t xml:space="preserve"> </w:t>
      </w:r>
      <w:r>
        <w:t>cyd</w:t>
      </w:r>
      <w:r>
        <w:rPr>
          <w:spacing w:val="-4"/>
        </w:rPr>
        <w:t xml:space="preserve"> </w:t>
      </w:r>
      <w:r>
        <w:t>rhwng</w:t>
      </w:r>
      <w:r>
        <w:rPr>
          <w:spacing w:val="-4"/>
        </w:rPr>
        <w:t xml:space="preserve"> </w:t>
      </w:r>
      <w:r>
        <w:t>y</w:t>
      </w:r>
      <w:r>
        <w:rPr>
          <w:spacing w:val="-3"/>
        </w:rPr>
        <w:t xml:space="preserve"> </w:t>
      </w:r>
      <w:r>
        <w:t>cyflogwr</w:t>
      </w:r>
      <w:r>
        <w:rPr>
          <w:spacing w:val="-3"/>
        </w:rPr>
        <w:t xml:space="preserve"> </w:t>
      </w:r>
      <w:r>
        <w:t>a'r</w:t>
      </w:r>
      <w:r>
        <w:rPr>
          <w:spacing w:val="-3"/>
        </w:rPr>
        <w:t xml:space="preserve"> </w:t>
      </w:r>
      <w:r>
        <w:t>cyflogai.</w:t>
      </w:r>
      <w:r>
        <w:rPr>
          <w:spacing w:val="-2"/>
        </w:rPr>
        <w:t xml:space="preserve"> </w:t>
      </w:r>
      <w:r>
        <w:t>Pennir</w:t>
      </w:r>
      <w:r>
        <w:rPr>
          <w:spacing w:val="-3"/>
        </w:rPr>
        <w:t xml:space="preserve"> </w:t>
      </w:r>
      <w:r>
        <w:t>y</w:t>
      </w:r>
      <w:r>
        <w:rPr>
          <w:spacing w:val="-3"/>
        </w:rPr>
        <w:t xml:space="preserve"> </w:t>
      </w:r>
      <w:r>
        <w:t>dyddiad</w:t>
      </w:r>
      <w:r>
        <w:rPr>
          <w:spacing w:val="-4"/>
        </w:rPr>
        <w:t xml:space="preserve"> </w:t>
      </w:r>
      <w:r>
        <w:t>terfynu</w:t>
      </w:r>
      <w:r>
        <w:rPr>
          <w:spacing w:val="-4"/>
        </w:rPr>
        <w:t xml:space="preserve"> </w:t>
      </w:r>
      <w:r>
        <w:t>trwy</w:t>
      </w:r>
      <w:r>
        <w:rPr>
          <w:spacing w:val="-3"/>
        </w:rPr>
        <w:t xml:space="preserve"> </w:t>
      </w:r>
      <w:r>
        <w:t>gytuno arno ar y cyd.</w:t>
      </w:r>
    </w:p>
    <w:p w14:paraId="0AFE816C" w14:textId="77777777" w:rsidR="00CE56F2" w:rsidRDefault="00CE56F2">
      <w:pPr>
        <w:pStyle w:val="BodyText"/>
        <w:rPr>
          <w:sz w:val="25"/>
        </w:rPr>
      </w:pPr>
    </w:p>
    <w:p w14:paraId="0AFE816D" w14:textId="77777777" w:rsidR="00CE56F2" w:rsidRDefault="00FE174F">
      <w:pPr>
        <w:pStyle w:val="Heading2"/>
        <w:numPr>
          <w:ilvl w:val="0"/>
          <w:numId w:val="1"/>
        </w:numPr>
        <w:tabs>
          <w:tab w:val="left" w:pos="888"/>
        </w:tabs>
        <w:ind w:left="887" w:hanging="193"/>
      </w:pPr>
      <w:r>
        <w:t>Y</w:t>
      </w:r>
      <w:r>
        <w:rPr>
          <w:spacing w:val="-4"/>
        </w:rPr>
        <w:t xml:space="preserve"> </w:t>
      </w:r>
      <w:r>
        <w:rPr>
          <w:spacing w:val="-2"/>
        </w:rPr>
        <w:t>Broses</w:t>
      </w:r>
    </w:p>
    <w:p w14:paraId="0AFE816E" w14:textId="77777777" w:rsidR="00CE56F2" w:rsidRDefault="00CE56F2">
      <w:pPr>
        <w:pStyle w:val="BodyText"/>
        <w:spacing w:before="1"/>
        <w:rPr>
          <w:b/>
          <w:sz w:val="27"/>
        </w:rPr>
      </w:pPr>
    </w:p>
    <w:p w14:paraId="0AFE816F" w14:textId="77777777" w:rsidR="00CE56F2" w:rsidRDefault="00FE174F">
      <w:pPr>
        <w:pStyle w:val="BodyText"/>
        <w:spacing w:line="254" w:lineRule="auto"/>
        <w:ind w:left="1043" w:right="1636" w:hanging="10"/>
      </w:pPr>
      <w:r>
        <w:t>Bydd yn ofynnol i gyflogai sydd â diddordeb mewn gwneud cais am ddiswyddo gwirfoddol lenwi ffurflen Mynegi Diddordeb a'i chyflwyno i Bennaeth yr Adran Adnoddau Dynol erbyn dyddiad cau cytunedig y bydd cyflogeion yn cael gwybod amdano ar yr adeg briodol. Yna, bydd Pennaeth yr Adran Adnoddau Dynol yn trefnu i ddosbarthu'r ffurflenni i'r Pennaeth</w:t>
      </w:r>
      <w:r>
        <w:rPr>
          <w:spacing w:val="-8"/>
        </w:rPr>
        <w:t xml:space="preserve"> </w:t>
      </w:r>
      <w:r>
        <w:t>Adran/Rhanbarth</w:t>
      </w:r>
      <w:r>
        <w:rPr>
          <w:spacing w:val="-5"/>
        </w:rPr>
        <w:t xml:space="preserve"> </w:t>
      </w:r>
      <w:r>
        <w:t>perthnasol</w:t>
      </w:r>
      <w:r>
        <w:rPr>
          <w:spacing w:val="-5"/>
        </w:rPr>
        <w:t xml:space="preserve"> </w:t>
      </w:r>
      <w:r>
        <w:t>i'w</w:t>
      </w:r>
      <w:r>
        <w:rPr>
          <w:spacing w:val="-5"/>
        </w:rPr>
        <w:t xml:space="preserve"> </w:t>
      </w:r>
      <w:r>
        <w:t>hadolygu'n</w:t>
      </w:r>
      <w:r>
        <w:rPr>
          <w:spacing w:val="-5"/>
        </w:rPr>
        <w:t xml:space="preserve"> </w:t>
      </w:r>
      <w:r>
        <w:t>feirniadol</w:t>
      </w:r>
      <w:r>
        <w:rPr>
          <w:spacing w:val="-5"/>
        </w:rPr>
        <w:t xml:space="preserve"> </w:t>
      </w:r>
      <w:r>
        <w:t>a</w:t>
      </w:r>
      <w:r>
        <w:rPr>
          <w:spacing w:val="-5"/>
        </w:rPr>
        <w:t xml:space="preserve"> </w:t>
      </w:r>
      <w:r>
        <w:t>gwneud penderfyniad o ran a ellir cefnogi cais; yna, llunnir achos busnes i ryddhau'r cyflogai ar sail sy'n hyfyw yn weithredol ac yn ariannol.</w:t>
      </w:r>
    </w:p>
    <w:p w14:paraId="0AFE8170" w14:textId="77777777" w:rsidR="00CE56F2" w:rsidRDefault="00CE56F2">
      <w:pPr>
        <w:pStyle w:val="BodyText"/>
        <w:spacing w:before="8"/>
        <w:rPr>
          <w:sz w:val="24"/>
        </w:rPr>
      </w:pPr>
    </w:p>
    <w:p w14:paraId="0AFE8171" w14:textId="77777777" w:rsidR="00CE56F2" w:rsidRDefault="00FE174F">
      <w:pPr>
        <w:pStyle w:val="BodyText"/>
        <w:spacing w:before="1" w:line="254" w:lineRule="auto"/>
        <w:ind w:left="1043" w:right="1542" w:hanging="10"/>
      </w:pPr>
      <w:r>
        <w:t>Nid</w:t>
      </w:r>
      <w:r>
        <w:rPr>
          <w:spacing w:val="-4"/>
        </w:rPr>
        <w:t xml:space="preserve"> </w:t>
      </w:r>
      <w:r>
        <w:t>oes</w:t>
      </w:r>
      <w:r>
        <w:rPr>
          <w:spacing w:val="-3"/>
        </w:rPr>
        <w:t xml:space="preserve"> </w:t>
      </w:r>
      <w:r>
        <w:t>yna</w:t>
      </w:r>
      <w:r>
        <w:rPr>
          <w:spacing w:val="-4"/>
        </w:rPr>
        <w:t xml:space="preserve"> </w:t>
      </w:r>
      <w:r>
        <w:t>hawl</w:t>
      </w:r>
      <w:r>
        <w:rPr>
          <w:spacing w:val="-4"/>
        </w:rPr>
        <w:t xml:space="preserve"> </w:t>
      </w:r>
      <w:r>
        <w:t>i'r</w:t>
      </w:r>
      <w:r>
        <w:rPr>
          <w:spacing w:val="-3"/>
        </w:rPr>
        <w:t xml:space="preserve"> </w:t>
      </w:r>
      <w:r>
        <w:t>trefniadau</w:t>
      </w:r>
      <w:r>
        <w:rPr>
          <w:spacing w:val="-4"/>
        </w:rPr>
        <w:t xml:space="preserve"> </w:t>
      </w:r>
      <w:r>
        <w:t>diswyddo</w:t>
      </w:r>
      <w:r>
        <w:rPr>
          <w:spacing w:val="-4"/>
        </w:rPr>
        <w:t xml:space="preserve"> </w:t>
      </w:r>
      <w:r>
        <w:t>hyn.</w:t>
      </w:r>
      <w:r>
        <w:rPr>
          <w:spacing w:val="-2"/>
        </w:rPr>
        <w:t xml:space="preserve"> </w:t>
      </w:r>
      <w:r>
        <w:t>Bydd</w:t>
      </w:r>
      <w:r>
        <w:rPr>
          <w:spacing w:val="-4"/>
        </w:rPr>
        <w:t xml:space="preserve"> </w:t>
      </w:r>
      <w:r>
        <w:t>y</w:t>
      </w:r>
      <w:r>
        <w:rPr>
          <w:spacing w:val="-3"/>
        </w:rPr>
        <w:t xml:space="preserve"> </w:t>
      </w:r>
      <w:r>
        <w:t>penderfyniad</w:t>
      </w:r>
      <w:r>
        <w:rPr>
          <w:spacing w:val="-4"/>
        </w:rPr>
        <w:t xml:space="preserve"> </w:t>
      </w:r>
      <w:r>
        <w:t>a</w:t>
      </w:r>
      <w:r>
        <w:rPr>
          <w:spacing w:val="-4"/>
        </w:rPr>
        <w:t xml:space="preserve"> </w:t>
      </w:r>
      <w:r>
        <w:t>wneir gan y Gwasanaeth yn derfynol ac ni fydd yna broses apelio.</w:t>
      </w:r>
    </w:p>
    <w:p w14:paraId="0AFE8172" w14:textId="77777777" w:rsidR="00CE56F2" w:rsidRDefault="00CE56F2">
      <w:pPr>
        <w:pStyle w:val="BodyText"/>
        <w:spacing w:before="6"/>
        <w:rPr>
          <w:sz w:val="25"/>
        </w:rPr>
      </w:pPr>
    </w:p>
    <w:p w14:paraId="0AFE8173" w14:textId="77777777" w:rsidR="00CE56F2" w:rsidRDefault="00FE174F">
      <w:pPr>
        <w:pStyle w:val="BodyText"/>
        <w:spacing w:line="254" w:lineRule="auto"/>
        <w:ind w:left="1043" w:right="1670" w:hanging="10"/>
      </w:pPr>
      <w:r>
        <w:t>Peidiwch â chysylltu â'r Adain Bensiynau i ofyn am amcangyfrif o'ch buddion</w:t>
      </w:r>
      <w:r>
        <w:rPr>
          <w:spacing w:val="-5"/>
        </w:rPr>
        <w:t xml:space="preserve"> </w:t>
      </w:r>
      <w:r>
        <w:t>pensiwn.</w:t>
      </w:r>
      <w:r>
        <w:rPr>
          <w:spacing w:val="-3"/>
        </w:rPr>
        <w:t xml:space="preserve"> </w:t>
      </w:r>
      <w:r>
        <w:t>Dim</w:t>
      </w:r>
      <w:r>
        <w:rPr>
          <w:spacing w:val="-4"/>
        </w:rPr>
        <w:t xml:space="preserve"> </w:t>
      </w:r>
      <w:r>
        <w:t>ond</w:t>
      </w:r>
      <w:r>
        <w:rPr>
          <w:spacing w:val="-5"/>
        </w:rPr>
        <w:t xml:space="preserve"> </w:t>
      </w:r>
      <w:r>
        <w:t>ar</w:t>
      </w:r>
      <w:r>
        <w:rPr>
          <w:spacing w:val="-4"/>
        </w:rPr>
        <w:t xml:space="preserve"> </w:t>
      </w:r>
      <w:r>
        <w:t>ôl</w:t>
      </w:r>
      <w:r>
        <w:rPr>
          <w:spacing w:val="-5"/>
        </w:rPr>
        <w:t xml:space="preserve"> </w:t>
      </w:r>
      <w:r>
        <w:t>i'r</w:t>
      </w:r>
      <w:r>
        <w:rPr>
          <w:spacing w:val="-4"/>
        </w:rPr>
        <w:t xml:space="preserve"> </w:t>
      </w:r>
      <w:r>
        <w:t>Pennaeth</w:t>
      </w:r>
      <w:r>
        <w:rPr>
          <w:spacing w:val="-8"/>
        </w:rPr>
        <w:t xml:space="preserve"> </w:t>
      </w:r>
      <w:r>
        <w:t>Adran/Rhanbarth</w:t>
      </w:r>
      <w:r>
        <w:rPr>
          <w:spacing w:val="-5"/>
        </w:rPr>
        <w:t xml:space="preserve"> </w:t>
      </w:r>
      <w:r>
        <w:t>perthnasol roi gwybod i Bennaeth yr Adran Adnoddau Dynol fod y Mynegiad o Ddiddordeb yn cael ei gefnogi y bydd hwn yn cael ei ddarparu.</w:t>
      </w:r>
    </w:p>
    <w:p w14:paraId="0AFE8174" w14:textId="77777777" w:rsidR="00CE56F2" w:rsidRDefault="00CE56F2">
      <w:pPr>
        <w:pStyle w:val="BodyText"/>
        <w:spacing w:before="2"/>
        <w:rPr>
          <w:sz w:val="25"/>
        </w:rPr>
      </w:pPr>
    </w:p>
    <w:p w14:paraId="0AFE8175" w14:textId="77777777" w:rsidR="00CE56F2" w:rsidRDefault="00FE174F">
      <w:pPr>
        <w:pStyle w:val="BodyText"/>
        <w:spacing w:before="1" w:line="252" w:lineRule="auto"/>
        <w:ind w:left="1043" w:right="1543" w:hanging="10"/>
      </w:pPr>
      <w:r>
        <w:t>Mae</w:t>
      </w:r>
      <w:r>
        <w:rPr>
          <w:spacing w:val="-3"/>
        </w:rPr>
        <w:t xml:space="preserve"> </w:t>
      </w:r>
      <w:r>
        <w:t>canllawiau</w:t>
      </w:r>
      <w:r>
        <w:rPr>
          <w:spacing w:val="-4"/>
        </w:rPr>
        <w:t xml:space="preserve"> </w:t>
      </w:r>
      <w:r>
        <w:t>a</w:t>
      </w:r>
      <w:r>
        <w:rPr>
          <w:spacing w:val="-3"/>
        </w:rPr>
        <w:t xml:space="preserve"> </w:t>
      </w:r>
      <w:r>
        <w:t>gwybodaeth</w:t>
      </w:r>
      <w:r>
        <w:rPr>
          <w:spacing w:val="-4"/>
        </w:rPr>
        <w:t xml:space="preserve"> </w:t>
      </w:r>
      <w:r>
        <w:t>ddefnyddiol</w:t>
      </w:r>
      <w:r>
        <w:rPr>
          <w:spacing w:val="-3"/>
        </w:rPr>
        <w:t xml:space="preserve"> </w:t>
      </w:r>
      <w:r>
        <w:t>am</w:t>
      </w:r>
      <w:r>
        <w:rPr>
          <w:spacing w:val="-3"/>
        </w:rPr>
        <w:t xml:space="preserve"> </w:t>
      </w:r>
      <w:r>
        <w:t>yr</w:t>
      </w:r>
      <w:r>
        <w:rPr>
          <w:spacing w:val="-3"/>
        </w:rPr>
        <w:t xml:space="preserve"> </w:t>
      </w:r>
      <w:r>
        <w:t>hawl</w:t>
      </w:r>
      <w:r>
        <w:rPr>
          <w:spacing w:val="-3"/>
        </w:rPr>
        <w:t xml:space="preserve"> </w:t>
      </w:r>
      <w:r>
        <w:t>i</w:t>
      </w:r>
      <w:r>
        <w:rPr>
          <w:spacing w:val="-4"/>
        </w:rPr>
        <w:t xml:space="preserve"> </w:t>
      </w:r>
      <w:r>
        <w:t>bensiwn</w:t>
      </w:r>
      <w:r>
        <w:rPr>
          <w:spacing w:val="-3"/>
        </w:rPr>
        <w:t xml:space="preserve"> </w:t>
      </w:r>
      <w:r>
        <w:t>ar</w:t>
      </w:r>
      <w:r>
        <w:rPr>
          <w:spacing w:val="-3"/>
        </w:rPr>
        <w:t xml:space="preserve"> </w:t>
      </w:r>
      <w:r>
        <w:t>gael</w:t>
      </w:r>
      <w:r>
        <w:rPr>
          <w:spacing w:val="-3"/>
        </w:rPr>
        <w:t xml:space="preserve"> </w:t>
      </w:r>
      <w:r>
        <w:t>ar wefan Cronfa Bensiwn Dyfed, ynghyd â chyfrifiannell ar-lein.</w:t>
      </w:r>
    </w:p>
    <w:p w14:paraId="0AFE8176" w14:textId="77777777" w:rsidR="00CE56F2" w:rsidRDefault="00CE56F2">
      <w:pPr>
        <w:pStyle w:val="BodyText"/>
        <w:spacing w:before="8"/>
        <w:rPr>
          <w:sz w:val="25"/>
        </w:rPr>
      </w:pPr>
    </w:p>
    <w:p w14:paraId="0AFE8177" w14:textId="77777777" w:rsidR="00CE56F2" w:rsidRDefault="00FE174F">
      <w:pPr>
        <w:pStyle w:val="BodyText"/>
        <w:spacing w:before="1" w:line="254" w:lineRule="auto"/>
        <w:ind w:left="1043" w:right="1554" w:hanging="10"/>
      </w:pPr>
      <w:r>
        <w:t>Ni fydd staff yn ymrwymedig i unrhyw fynegiadau o ddiddordeb hyd nes y bydd gofyn iddynt lofnodi ffurflen dderbyn, fel y bo'n briodol, sy'n cadarnhau terfynu cyflogaeth ar ddyddiad y cytunir arno. Pan fydd y cytundeb</w:t>
      </w:r>
      <w:r>
        <w:rPr>
          <w:spacing w:val="-4"/>
        </w:rPr>
        <w:t xml:space="preserve"> </w:t>
      </w:r>
      <w:r>
        <w:t>wedi</w:t>
      </w:r>
      <w:r>
        <w:rPr>
          <w:spacing w:val="-4"/>
        </w:rPr>
        <w:t xml:space="preserve"> </w:t>
      </w:r>
      <w:r>
        <w:t>cael</w:t>
      </w:r>
      <w:r>
        <w:rPr>
          <w:spacing w:val="-4"/>
        </w:rPr>
        <w:t xml:space="preserve"> </w:t>
      </w:r>
      <w:r>
        <w:t>ei</w:t>
      </w:r>
      <w:r>
        <w:rPr>
          <w:spacing w:val="-4"/>
        </w:rPr>
        <w:t xml:space="preserve"> </w:t>
      </w:r>
      <w:r>
        <w:t>lofnodi,</w:t>
      </w:r>
      <w:r>
        <w:rPr>
          <w:spacing w:val="-2"/>
        </w:rPr>
        <w:t xml:space="preserve"> </w:t>
      </w:r>
      <w:r>
        <w:t>nid</w:t>
      </w:r>
      <w:r>
        <w:rPr>
          <w:spacing w:val="-4"/>
        </w:rPr>
        <w:t xml:space="preserve"> </w:t>
      </w:r>
      <w:r>
        <w:t>oes</w:t>
      </w:r>
      <w:r>
        <w:rPr>
          <w:spacing w:val="-3"/>
        </w:rPr>
        <w:t xml:space="preserve"> </w:t>
      </w:r>
      <w:r>
        <w:t>unrhyw</w:t>
      </w:r>
      <w:r>
        <w:rPr>
          <w:spacing w:val="-4"/>
        </w:rPr>
        <w:t xml:space="preserve"> </w:t>
      </w:r>
      <w:r>
        <w:t>reidrwydd</w:t>
      </w:r>
      <w:r>
        <w:rPr>
          <w:spacing w:val="-4"/>
        </w:rPr>
        <w:t xml:space="preserve"> </w:t>
      </w:r>
      <w:r>
        <w:t>ar</w:t>
      </w:r>
      <w:r>
        <w:rPr>
          <w:spacing w:val="-3"/>
        </w:rPr>
        <w:t xml:space="preserve"> </w:t>
      </w:r>
      <w:r>
        <w:t>y</w:t>
      </w:r>
      <w:r>
        <w:rPr>
          <w:spacing w:val="-3"/>
        </w:rPr>
        <w:t xml:space="preserve"> </w:t>
      </w:r>
      <w:r>
        <w:t>Gwasanaeth</w:t>
      </w:r>
      <w:r>
        <w:rPr>
          <w:spacing w:val="-4"/>
        </w:rPr>
        <w:t xml:space="preserve"> </w:t>
      </w:r>
      <w:r>
        <w:t>i dderbyn unrhyw gais dilynol i dynnu'n ôl o'r cytundeb.</w:t>
      </w:r>
    </w:p>
    <w:p w14:paraId="0AFE8178" w14:textId="77777777" w:rsidR="00CE56F2" w:rsidRDefault="00CE56F2">
      <w:pPr>
        <w:pStyle w:val="BodyText"/>
        <w:rPr>
          <w:sz w:val="25"/>
        </w:rPr>
      </w:pPr>
    </w:p>
    <w:p w14:paraId="0AFE8179" w14:textId="77777777" w:rsidR="00CE56F2" w:rsidRDefault="00FE174F">
      <w:pPr>
        <w:pStyle w:val="BodyText"/>
        <w:spacing w:before="1" w:line="254" w:lineRule="auto"/>
        <w:ind w:left="1043" w:right="1579" w:hanging="10"/>
      </w:pPr>
      <w:r>
        <w:t>Bydd cyflogeion sy'n gadael cyflogaeth y Gwasanaeth ar sail Diswyddo Gwirfoddol yn gwneud hynny'n seiliedig ar ddyddiad terfynu y cytunwyd arno ar y cyd, heb i unrhyw gyfnod rhybudd fod yn berthnasol ar y naill ochr na'r llall (nac unrhyw daliad iawndal yn lle rhybudd), a heb unrhyw daliad</w:t>
      </w:r>
      <w:r>
        <w:rPr>
          <w:spacing w:val="-4"/>
        </w:rPr>
        <w:t xml:space="preserve"> </w:t>
      </w:r>
      <w:r>
        <w:t>yn</w:t>
      </w:r>
      <w:r>
        <w:rPr>
          <w:spacing w:val="-4"/>
        </w:rPr>
        <w:t xml:space="preserve"> </w:t>
      </w:r>
      <w:r>
        <w:t>lle</w:t>
      </w:r>
      <w:r>
        <w:rPr>
          <w:spacing w:val="-4"/>
        </w:rPr>
        <w:t xml:space="preserve"> </w:t>
      </w:r>
      <w:r>
        <w:t>gwyliau,</w:t>
      </w:r>
      <w:r>
        <w:rPr>
          <w:spacing w:val="-2"/>
        </w:rPr>
        <w:t xml:space="preserve"> </w:t>
      </w:r>
      <w:r>
        <w:t>amser</w:t>
      </w:r>
      <w:r>
        <w:rPr>
          <w:spacing w:val="-3"/>
        </w:rPr>
        <w:t xml:space="preserve"> </w:t>
      </w:r>
      <w:r>
        <w:t>o'r</w:t>
      </w:r>
      <w:r>
        <w:rPr>
          <w:spacing w:val="-3"/>
        </w:rPr>
        <w:t xml:space="preserve"> </w:t>
      </w:r>
      <w:r>
        <w:t>gwaith</w:t>
      </w:r>
      <w:r>
        <w:rPr>
          <w:spacing w:val="-4"/>
        </w:rPr>
        <w:t xml:space="preserve"> </w:t>
      </w:r>
      <w:r>
        <w:t>yn</w:t>
      </w:r>
      <w:r>
        <w:rPr>
          <w:spacing w:val="-4"/>
        </w:rPr>
        <w:t xml:space="preserve"> </w:t>
      </w:r>
      <w:r>
        <w:t>gyfnewid</w:t>
      </w:r>
      <w:r>
        <w:rPr>
          <w:spacing w:val="-4"/>
        </w:rPr>
        <w:t xml:space="preserve"> </w:t>
      </w:r>
      <w:r>
        <w:t>neu</w:t>
      </w:r>
      <w:r>
        <w:rPr>
          <w:spacing w:val="-4"/>
        </w:rPr>
        <w:t xml:space="preserve"> </w:t>
      </w:r>
      <w:r>
        <w:t>absenoldeb</w:t>
      </w:r>
      <w:r>
        <w:rPr>
          <w:spacing w:val="-4"/>
        </w:rPr>
        <w:t xml:space="preserve"> </w:t>
      </w:r>
      <w:r>
        <w:t xml:space="preserve">hyblyg </w:t>
      </w:r>
      <w:r>
        <w:rPr>
          <w:spacing w:val="-2"/>
        </w:rPr>
        <w:t>dyledus.</w:t>
      </w:r>
    </w:p>
    <w:p w14:paraId="0AFE817A" w14:textId="77777777" w:rsidR="00CE56F2" w:rsidRDefault="00CE56F2">
      <w:pPr>
        <w:spacing w:line="254" w:lineRule="auto"/>
        <w:sectPr w:rsidR="00CE56F2">
          <w:pgSz w:w="11920" w:h="16850"/>
          <w:pgMar w:top="1760" w:right="320" w:bottom="1840" w:left="1400" w:header="0" w:footer="1656" w:gutter="0"/>
          <w:cols w:space="720"/>
        </w:sectPr>
      </w:pPr>
    </w:p>
    <w:p w14:paraId="0AFE817B" w14:textId="77777777" w:rsidR="00CE56F2" w:rsidRDefault="00FE174F">
      <w:pPr>
        <w:pStyle w:val="BodyText"/>
        <w:spacing w:before="68" w:line="254" w:lineRule="auto"/>
        <w:ind w:left="1043" w:right="1543" w:hanging="10"/>
      </w:pPr>
      <w:r>
        <w:lastRenderedPageBreak/>
        <w:t>Ni</w:t>
      </w:r>
      <w:r>
        <w:rPr>
          <w:spacing w:val="-3"/>
        </w:rPr>
        <w:t xml:space="preserve"> </w:t>
      </w:r>
      <w:r>
        <w:t>all</w:t>
      </w:r>
      <w:r>
        <w:rPr>
          <w:spacing w:val="-3"/>
        </w:rPr>
        <w:t xml:space="preserve"> </w:t>
      </w:r>
      <w:r>
        <w:t>cyflogeion</w:t>
      </w:r>
      <w:r>
        <w:rPr>
          <w:spacing w:val="-3"/>
        </w:rPr>
        <w:t xml:space="preserve"> </w:t>
      </w:r>
      <w:r>
        <w:t>sy'n</w:t>
      </w:r>
      <w:r>
        <w:rPr>
          <w:spacing w:val="-3"/>
        </w:rPr>
        <w:t xml:space="preserve"> </w:t>
      </w:r>
      <w:r>
        <w:t>gadael</w:t>
      </w:r>
      <w:r>
        <w:rPr>
          <w:spacing w:val="-3"/>
        </w:rPr>
        <w:t xml:space="preserve"> </w:t>
      </w:r>
      <w:r>
        <w:t>cyflogaeth</w:t>
      </w:r>
      <w:r>
        <w:rPr>
          <w:spacing w:val="-3"/>
        </w:rPr>
        <w:t xml:space="preserve"> </w:t>
      </w:r>
      <w:r>
        <w:t>y</w:t>
      </w:r>
      <w:r>
        <w:rPr>
          <w:spacing w:val="-2"/>
        </w:rPr>
        <w:t xml:space="preserve"> </w:t>
      </w:r>
      <w:r>
        <w:t>Gwasanaeth</w:t>
      </w:r>
      <w:r>
        <w:rPr>
          <w:spacing w:val="-3"/>
        </w:rPr>
        <w:t xml:space="preserve"> </w:t>
      </w:r>
      <w:r>
        <w:t>yn</w:t>
      </w:r>
      <w:r>
        <w:rPr>
          <w:spacing w:val="-3"/>
        </w:rPr>
        <w:t xml:space="preserve"> </w:t>
      </w:r>
      <w:r>
        <w:t>wirfoddol</w:t>
      </w:r>
      <w:r>
        <w:rPr>
          <w:spacing w:val="-3"/>
        </w:rPr>
        <w:t xml:space="preserve"> </w:t>
      </w:r>
      <w:r>
        <w:t>o</w:t>
      </w:r>
      <w:r>
        <w:rPr>
          <w:spacing w:val="-3"/>
        </w:rPr>
        <w:t xml:space="preserve"> </w:t>
      </w:r>
      <w:r>
        <w:t>dan</w:t>
      </w:r>
      <w:r>
        <w:rPr>
          <w:spacing w:val="-3"/>
        </w:rPr>
        <w:t xml:space="preserve"> </w:t>
      </w:r>
      <w:r>
        <w:t>y cynllun hwn weithio i'r Gwasanaeth mewn unrhyw fodd, gan gynnwys ar sail achlysurol, hyd nes y bydd o leiaf flwyddyn wedi mynd heibio ers terfynu'r gyflogaeth. Ni ddylai cyflogai, dan unrhyw amgylchiadau, gael ei ailbenodi i'r un swydd neu i swydd debyg i'r un y cyflogid ef ynddi adeg gadael. Dylid gwneud pob penodiad o'r fath trwy weithdrefnau recriwtio arferol y Gwasanaeth. Fodd bynnag, mewn amgylchiadau eithriadol, gall cyflogai</w:t>
      </w:r>
      <w:r>
        <w:rPr>
          <w:spacing w:val="-1"/>
        </w:rPr>
        <w:t xml:space="preserve"> </w:t>
      </w:r>
      <w:r>
        <w:t>gael</w:t>
      </w:r>
      <w:r>
        <w:rPr>
          <w:spacing w:val="-1"/>
        </w:rPr>
        <w:t xml:space="preserve"> </w:t>
      </w:r>
      <w:r>
        <w:t>ei</w:t>
      </w:r>
      <w:r>
        <w:rPr>
          <w:spacing w:val="-1"/>
        </w:rPr>
        <w:t xml:space="preserve"> </w:t>
      </w:r>
      <w:r>
        <w:t>ailgyflogi</w:t>
      </w:r>
      <w:r>
        <w:rPr>
          <w:spacing w:val="-1"/>
        </w:rPr>
        <w:t xml:space="preserve"> </w:t>
      </w:r>
      <w:r>
        <w:t>gan</w:t>
      </w:r>
      <w:r>
        <w:rPr>
          <w:spacing w:val="-1"/>
        </w:rPr>
        <w:t xml:space="preserve"> </w:t>
      </w:r>
      <w:r>
        <w:t>y Gwasanaeth</w:t>
      </w:r>
      <w:r>
        <w:rPr>
          <w:spacing w:val="-1"/>
        </w:rPr>
        <w:t xml:space="preserve"> </w:t>
      </w:r>
      <w:r>
        <w:t>cyn pen</w:t>
      </w:r>
      <w:r>
        <w:rPr>
          <w:spacing w:val="-1"/>
        </w:rPr>
        <w:t xml:space="preserve"> </w:t>
      </w:r>
      <w:r>
        <w:t>blwyddyn, yn</w:t>
      </w:r>
      <w:r>
        <w:rPr>
          <w:spacing w:val="-1"/>
        </w:rPr>
        <w:t xml:space="preserve"> </w:t>
      </w:r>
      <w:r>
        <w:t>amodol ar gyd-gytundeb y Prif Swyddog Tân a Chadeirydd yr Awdurdod Tân.</w:t>
      </w:r>
    </w:p>
    <w:p w14:paraId="0AFE817C" w14:textId="77777777" w:rsidR="00CE56F2" w:rsidRDefault="00CE56F2">
      <w:pPr>
        <w:pStyle w:val="BodyText"/>
        <w:spacing w:before="9"/>
        <w:rPr>
          <w:sz w:val="24"/>
        </w:rPr>
      </w:pPr>
    </w:p>
    <w:p w14:paraId="0AFE817D" w14:textId="77777777" w:rsidR="00CE56F2" w:rsidRDefault="00FE174F">
      <w:pPr>
        <w:pStyle w:val="BodyText"/>
        <w:spacing w:line="254" w:lineRule="auto"/>
        <w:ind w:left="1043" w:right="1636" w:hanging="10"/>
      </w:pPr>
      <w:r>
        <w:t>Er</w:t>
      </w:r>
      <w:r>
        <w:rPr>
          <w:spacing w:val="-3"/>
        </w:rPr>
        <w:t xml:space="preserve"> </w:t>
      </w:r>
      <w:r>
        <w:t>mwyn</w:t>
      </w:r>
      <w:r>
        <w:rPr>
          <w:spacing w:val="-4"/>
        </w:rPr>
        <w:t xml:space="preserve"> </w:t>
      </w:r>
      <w:r>
        <w:t>cymeradwyo</w:t>
      </w:r>
      <w:r>
        <w:rPr>
          <w:spacing w:val="-4"/>
        </w:rPr>
        <w:t xml:space="preserve"> </w:t>
      </w:r>
      <w:r>
        <w:t>ailgyflogaeth,</w:t>
      </w:r>
      <w:r>
        <w:rPr>
          <w:spacing w:val="-3"/>
        </w:rPr>
        <w:t xml:space="preserve"> </w:t>
      </w:r>
      <w:r>
        <w:t>bydd</w:t>
      </w:r>
      <w:r>
        <w:rPr>
          <w:spacing w:val="-4"/>
        </w:rPr>
        <w:t xml:space="preserve"> </w:t>
      </w:r>
      <w:r>
        <w:t>angen</w:t>
      </w:r>
      <w:r>
        <w:rPr>
          <w:spacing w:val="-4"/>
        </w:rPr>
        <w:t xml:space="preserve"> </w:t>
      </w:r>
      <w:r>
        <w:t>i'r</w:t>
      </w:r>
      <w:r>
        <w:rPr>
          <w:spacing w:val="-6"/>
        </w:rPr>
        <w:t xml:space="preserve"> </w:t>
      </w:r>
      <w:r>
        <w:t>Awdurdod</w:t>
      </w:r>
      <w:r>
        <w:rPr>
          <w:spacing w:val="-4"/>
        </w:rPr>
        <w:t xml:space="preserve"> </w:t>
      </w:r>
      <w:r>
        <w:t>fod</w:t>
      </w:r>
      <w:r>
        <w:rPr>
          <w:spacing w:val="-4"/>
        </w:rPr>
        <w:t xml:space="preserve"> </w:t>
      </w:r>
      <w:r>
        <w:t>yn fodlon ar y canlynol:</w:t>
      </w:r>
    </w:p>
    <w:p w14:paraId="0AFE817E" w14:textId="77777777" w:rsidR="00CE56F2" w:rsidRDefault="00CE56F2">
      <w:pPr>
        <w:pStyle w:val="BodyText"/>
        <w:spacing w:before="8"/>
      </w:pPr>
    </w:p>
    <w:p w14:paraId="0AFE817F" w14:textId="77777777" w:rsidR="00CE56F2" w:rsidRDefault="00FE174F">
      <w:pPr>
        <w:pStyle w:val="BodyText"/>
        <w:spacing w:line="230" w:lineRule="auto"/>
        <w:ind w:left="1746" w:right="1670" w:hanging="351"/>
      </w:pPr>
      <w:r>
        <w:rPr>
          <w:rFonts w:ascii="MingLiU_HKSCS-ExtB"/>
        </w:rPr>
        <w:t>D</w:t>
      </w:r>
      <w:r>
        <w:rPr>
          <w:rFonts w:ascii="MingLiU_HKSCS-ExtB"/>
          <w:spacing w:val="40"/>
        </w:rPr>
        <w:t xml:space="preserve"> </w:t>
      </w:r>
      <w:r>
        <w:t>bod y gyfradd cyflog a delir am y gwaith a wneir gan y cyflogai a ailgyflogir</w:t>
      </w:r>
      <w:r>
        <w:rPr>
          <w:spacing w:val="-3"/>
        </w:rPr>
        <w:t xml:space="preserve"> </w:t>
      </w:r>
      <w:r>
        <w:t>yn</w:t>
      </w:r>
      <w:r>
        <w:rPr>
          <w:spacing w:val="-4"/>
        </w:rPr>
        <w:t xml:space="preserve"> </w:t>
      </w:r>
      <w:r>
        <w:t>briodol</w:t>
      </w:r>
      <w:r>
        <w:rPr>
          <w:spacing w:val="-4"/>
        </w:rPr>
        <w:t xml:space="preserve"> </w:t>
      </w:r>
      <w:r>
        <w:t>i'r gwaith</w:t>
      </w:r>
      <w:r>
        <w:rPr>
          <w:spacing w:val="-4"/>
        </w:rPr>
        <w:t xml:space="preserve"> </w:t>
      </w:r>
      <w:r>
        <w:t>a</w:t>
      </w:r>
      <w:r>
        <w:rPr>
          <w:spacing w:val="-4"/>
        </w:rPr>
        <w:t xml:space="preserve"> </w:t>
      </w:r>
      <w:r>
        <w:t>gyflawnir</w:t>
      </w:r>
      <w:r>
        <w:rPr>
          <w:spacing w:val="-3"/>
        </w:rPr>
        <w:t xml:space="preserve"> </w:t>
      </w:r>
      <w:r>
        <w:t>ganddo</w:t>
      </w:r>
      <w:r>
        <w:rPr>
          <w:spacing w:val="-4"/>
        </w:rPr>
        <w:t xml:space="preserve"> </w:t>
      </w:r>
      <w:r>
        <w:t>ac</w:t>
      </w:r>
      <w:r>
        <w:rPr>
          <w:spacing w:val="-3"/>
        </w:rPr>
        <w:t xml:space="preserve"> </w:t>
      </w:r>
      <w:r>
        <w:t>nid</w:t>
      </w:r>
      <w:r>
        <w:rPr>
          <w:spacing w:val="-4"/>
        </w:rPr>
        <w:t xml:space="preserve"> </w:t>
      </w:r>
      <w:r>
        <w:t>i'r</w:t>
      </w:r>
      <w:r>
        <w:rPr>
          <w:spacing w:val="-3"/>
        </w:rPr>
        <w:t xml:space="preserve"> </w:t>
      </w:r>
      <w:r>
        <w:t>radd</w:t>
      </w:r>
      <w:r>
        <w:rPr>
          <w:spacing w:val="-4"/>
        </w:rPr>
        <w:t xml:space="preserve"> </w:t>
      </w:r>
      <w:r>
        <w:t>a oedd yn berthnasol iddo cyn diwedd ei gontract;</w:t>
      </w:r>
    </w:p>
    <w:p w14:paraId="0AFE8180" w14:textId="77777777" w:rsidR="00CE56F2" w:rsidRDefault="00CE56F2">
      <w:pPr>
        <w:pStyle w:val="BodyText"/>
        <w:spacing w:before="7"/>
        <w:rPr>
          <w:sz w:val="27"/>
        </w:rPr>
      </w:pPr>
    </w:p>
    <w:p w14:paraId="0AFE8181" w14:textId="77777777" w:rsidR="00CE56F2" w:rsidRDefault="00FE174F">
      <w:pPr>
        <w:pStyle w:val="BodyText"/>
        <w:spacing w:line="208" w:lineRule="auto"/>
        <w:ind w:left="1746" w:right="1670" w:hanging="351"/>
      </w:pPr>
      <w:r>
        <w:rPr>
          <w:rFonts w:ascii="MingLiU_HKSCS-ExtB"/>
        </w:rPr>
        <w:t>D</w:t>
      </w:r>
      <w:r>
        <w:rPr>
          <w:rFonts w:ascii="MingLiU_HKSCS-ExtB"/>
          <w:spacing w:val="40"/>
        </w:rPr>
        <w:t xml:space="preserve"> </w:t>
      </w:r>
      <w:r>
        <w:t>bod</w:t>
      </w:r>
      <w:r>
        <w:rPr>
          <w:spacing w:val="-3"/>
        </w:rPr>
        <w:t xml:space="preserve"> </w:t>
      </w:r>
      <w:r>
        <w:t>y</w:t>
      </w:r>
      <w:r>
        <w:rPr>
          <w:spacing w:val="-2"/>
        </w:rPr>
        <w:t xml:space="preserve"> </w:t>
      </w:r>
      <w:r>
        <w:t>gyflogaeth</w:t>
      </w:r>
      <w:r>
        <w:rPr>
          <w:spacing w:val="-3"/>
        </w:rPr>
        <w:t xml:space="preserve"> </w:t>
      </w:r>
      <w:r>
        <w:t>am</w:t>
      </w:r>
      <w:r>
        <w:rPr>
          <w:spacing w:val="-2"/>
        </w:rPr>
        <w:t xml:space="preserve"> </w:t>
      </w:r>
      <w:r>
        <w:t>gyfnod</w:t>
      </w:r>
      <w:r>
        <w:rPr>
          <w:spacing w:val="-3"/>
        </w:rPr>
        <w:t xml:space="preserve"> </w:t>
      </w:r>
      <w:r>
        <w:t>penodol,</w:t>
      </w:r>
      <w:r>
        <w:rPr>
          <w:spacing w:val="-2"/>
        </w:rPr>
        <w:t xml:space="preserve"> </w:t>
      </w:r>
      <w:r>
        <w:t>heb</w:t>
      </w:r>
      <w:r>
        <w:rPr>
          <w:spacing w:val="-3"/>
        </w:rPr>
        <w:t xml:space="preserve"> </w:t>
      </w:r>
      <w:r>
        <w:t>fod</w:t>
      </w:r>
      <w:r>
        <w:rPr>
          <w:spacing w:val="-3"/>
        </w:rPr>
        <w:t xml:space="preserve"> </w:t>
      </w:r>
      <w:r>
        <w:t>yn</w:t>
      </w:r>
      <w:r>
        <w:rPr>
          <w:spacing w:val="-3"/>
        </w:rPr>
        <w:t xml:space="preserve"> </w:t>
      </w:r>
      <w:r>
        <w:t>fwy</w:t>
      </w:r>
      <w:r>
        <w:rPr>
          <w:spacing w:val="-2"/>
        </w:rPr>
        <w:t xml:space="preserve"> </w:t>
      </w:r>
      <w:r>
        <w:t>na</w:t>
      </w:r>
      <w:r>
        <w:rPr>
          <w:spacing w:val="-3"/>
        </w:rPr>
        <w:t xml:space="preserve"> </w:t>
      </w:r>
      <w:r>
        <w:t>blwyddyn, oni bai fod yna amgylchiadau eithriadol; a</w:t>
      </w:r>
    </w:p>
    <w:p w14:paraId="0AFE8182" w14:textId="77777777" w:rsidR="00CE56F2" w:rsidRDefault="00CE56F2">
      <w:pPr>
        <w:pStyle w:val="BodyText"/>
        <w:spacing w:before="1"/>
        <w:rPr>
          <w:sz w:val="28"/>
        </w:rPr>
      </w:pPr>
    </w:p>
    <w:p w14:paraId="0AFE8183" w14:textId="77777777" w:rsidR="00CE56F2" w:rsidRDefault="00FE174F">
      <w:pPr>
        <w:pStyle w:val="BodyText"/>
        <w:spacing w:line="208" w:lineRule="auto"/>
        <w:ind w:left="1746" w:right="1670" w:hanging="351"/>
      </w:pPr>
      <w:r>
        <w:rPr>
          <w:rFonts w:ascii="MingLiU_HKSCS-ExtB"/>
        </w:rPr>
        <w:t>D</w:t>
      </w:r>
      <w:r>
        <w:rPr>
          <w:rFonts w:ascii="MingLiU_HKSCS-ExtB"/>
          <w:spacing w:val="40"/>
        </w:rPr>
        <w:t xml:space="preserve"> </w:t>
      </w:r>
      <w:r>
        <w:t>bod</w:t>
      </w:r>
      <w:r>
        <w:rPr>
          <w:spacing w:val="-4"/>
        </w:rPr>
        <w:t xml:space="preserve"> </w:t>
      </w:r>
      <w:r>
        <w:t>y</w:t>
      </w:r>
      <w:r>
        <w:rPr>
          <w:spacing w:val="-3"/>
        </w:rPr>
        <w:t xml:space="preserve"> </w:t>
      </w:r>
      <w:r>
        <w:t>trefniant</w:t>
      </w:r>
      <w:r>
        <w:rPr>
          <w:spacing w:val="-2"/>
        </w:rPr>
        <w:t xml:space="preserve"> </w:t>
      </w:r>
      <w:r>
        <w:t>yn</w:t>
      </w:r>
      <w:r>
        <w:rPr>
          <w:spacing w:val="-4"/>
        </w:rPr>
        <w:t xml:space="preserve"> </w:t>
      </w:r>
      <w:r>
        <w:t>sicrhau</w:t>
      </w:r>
      <w:r>
        <w:rPr>
          <w:spacing w:val="-4"/>
        </w:rPr>
        <w:t xml:space="preserve"> </w:t>
      </w:r>
      <w:r>
        <w:t>mantais</w:t>
      </w:r>
      <w:r>
        <w:rPr>
          <w:spacing w:val="-3"/>
        </w:rPr>
        <w:t xml:space="preserve"> </w:t>
      </w:r>
      <w:r>
        <w:t>ariannol/weithredol</w:t>
      </w:r>
      <w:r>
        <w:rPr>
          <w:spacing w:val="-4"/>
        </w:rPr>
        <w:t xml:space="preserve"> </w:t>
      </w:r>
      <w:r>
        <w:t xml:space="preserve">i'r </w:t>
      </w:r>
      <w:r>
        <w:rPr>
          <w:spacing w:val="-2"/>
        </w:rPr>
        <w:t>Gwasanaeth.</w:t>
      </w:r>
    </w:p>
    <w:p w14:paraId="0AFE8184" w14:textId="77777777" w:rsidR="00CE56F2" w:rsidRDefault="00CE56F2">
      <w:pPr>
        <w:pStyle w:val="BodyText"/>
        <w:spacing w:before="9"/>
        <w:rPr>
          <w:sz w:val="27"/>
        </w:rPr>
      </w:pPr>
    </w:p>
    <w:p w14:paraId="0AFE8185" w14:textId="77777777" w:rsidR="00CE56F2" w:rsidRDefault="00FE174F">
      <w:pPr>
        <w:pStyle w:val="BodyText"/>
        <w:spacing w:before="1" w:line="252" w:lineRule="auto"/>
        <w:ind w:left="1043" w:right="1670" w:hanging="10"/>
      </w:pPr>
      <w:r>
        <w:t>Bydd</w:t>
      </w:r>
      <w:r>
        <w:rPr>
          <w:spacing w:val="-4"/>
        </w:rPr>
        <w:t xml:space="preserve"> </w:t>
      </w:r>
      <w:r>
        <w:t>hyn</w:t>
      </w:r>
      <w:r>
        <w:rPr>
          <w:spacing w:val="-4"/>
        </w:rPr>
        <w:t xml:space="preserve"> </w:t>
      </w:r>
      <w:r>
        <w:t>yn</w:t>
      </w:r>
      <w:r>
        <w:rPr>
          <w:spacing w:val="-4"/>
        </w:rPr>
        <w:t xml:space="preserve"> </w:t>
      </w:r>
      <w:r>
        <w:t>cael</w:t>
      </w:r>
      <w:r>
        <w:rPr>
          <w:spacing w:val="-4"/>
        </w:rPr>
        <w:t xml:space="preserve"> </w:t>
      </w:r>
      <w:r>
        <w:t>ei</w:t>
      </w:r>
      <w:r>
        <w:rPr>
          <w:spacing w:val="-4"/>
        </w:rPr>
        <w:t xml:space="preserve"> </w:t>
      </w:r>
      <w:r>
        <w:t>weithredu'n</w:t>
      </w:r>
      <w:r>
        <w:rPr>
          <w:spacing w:val="-4"/>
        </w:rPr>
        <w:t xml:space="preserve"> </w:t>
      </w:r>
      <w:r>
        <w:t>llwyr</w:t>
      </w:r>
      <w:r>
        <w:rPr>
          <w:spacing w:val="-3"/>
        </w:rPr>
        <w:t xml:space="preserve"> </w:t>
      </w:r>
      <w:r>
        <w:t>yn</w:t>
      </w:r>
      <w:r>
        <w:rPr>
          <w:spacing w:val="-4"/>
        </w:rPr>
        <w:t xml:space="preserve"> </w:t>
      </w:r>
      <w:r>
        <w:t>ôl</w:t>
      </w:r>
      <w:r>
        <w:rPr>
          <w:spacing w:val="-4"/>
        </w:rPr>
        <w:t xml:space="preserve"> </w:t>
      </w:r>
      <w:r>
        <w:t>disgresiwn</w:t>
      </w:r>
      <w:r>
        <w:rPr>
          <w:spacing w:val="-4"/>
        </w:rPr>
        <w:t xml:space="preserve"> </w:t>
      </w:r>
      <w:r>
        <w:t>y</w:t>
      </w:r>
      <w:r>
        <w:rPr>
          <w:spacing w:val="-3"/>
        </w:rPr>
        <w:t xml:space="preserve"> </w:t>
      </w:r>
      <w:r>
        <w:t>Gwasanaeth,</w:t>
      </w:r>
      <w:r>
        <w:rPr>
          <w:spacing w:val="-2"/>
        </w:rPr>
        <w:t xml:space="preserve"> </w:t>
      </w:r>
      <w:r>
        <w:t>a bydd y penderfyniad mewn perthynas â phob cais yn derfynol.</w:t>
      </w:r>
    </w:p>
    <w:p w14:paraId="0AFE8186" w14:textId="77777777" w:rsidR="00CE56F2" w:rsidRDefault="00CE56F2">
      <w:pPr>
        <w:pStyle w:val="BodyText"/>
        <w:spacing w:before="8"/>
        <w:rPr>
          <w:sz w:val="25"/>
        </w:rPr>
      </w:pPr>
    </w:p>
    <w:p w14:paraId="0AFE8187" w14:textId="77777777" w:rsidR="00CE56F2" w:rsidRDefault="00FE174F">
      <w:pPr>
        <w:pStyle w:val="BodyText"/>
        <w:spacing w:before="1" w:line="252" w:lineRule="auto"/>
        <w:ind w:left="1043" w:right="1670" w:hanging="10"/>
      </w:pPr>
      <w:r>
        <w:t>Cysylltwch</w:t>
      </w:r>
      <w:r>
        <w:rPr>
          <w:spacing w:val="-4"/>
        </w:rPr>
        <w:t xml:space="preserve"> </w:t>
      </w:r>
      <w:r>
        <w:t>â'r</w:t>
      </w:r>
      <w:r>
        <w:rPr>
          <w:spacing w:val="-9"/>
        </w:rPr>
        <w:t xml:space="preserve"> </w:t>
      </w:r>
      <w:r>
        <w:t>Adran</w:t>
      </w:r>
      <w:r>
        <w:rPr>
          <w:spacing w:val="-11"/>
        </w:rPr>
        <w:t xml:space="preserve"> </w:t>
      </w:r>
      <w:r>
        <w:t>Adnoddau</w:t>
      </w:r>
      <w:r>
        <w:rPr>
          <w:spacing w:val="-4"/>
        </w:rPr>
        <w:t xml:space="preserve"> </w:t>
      </w:r>
      <w:r>
        <w:t>Dynol</w:t>
      </w:r>
      <w:r>
        <w:rPr>
          <w:spacing w:val="-4"/>
        </w:rPr>
        <w:t xml:space="preserve"> </w:t>
      </w:r>
      <w:r>
        <w:t>i</w:t>
      </w:r>
      <w:r>
        <w:rPr>
          <w:spacing w:val="-4"/>
        </w:rPr>
        <w:t xml:space="preserve"> </w:t>
      </w:r>
      <w:r>
        <w:t>gael</w:t>
      </w:r>
      <w:r>
        <w:rPr>
          <w:spacing w:val="-4"/>
        </w:rPr>
        <w:t xml:space="preserve"> </w:t>
      </w:r>
      <w:r>
        <w:t>rhagor</w:t>
      </w:r>
      <w:r>
        <w:rPr>
          <w:spacing w:val="-3"/>
        </w:rPr>
        <w:t xml:space="preserve"> </w:t>
      </w:r>
      <w:r>
        <w:t>o</w:t>
      </w:r>
      <w:r>
        <w:rPr>
          <w:spacing w:val="-4"/>
        </w:rPr>
        <w:t xml:space="preserve"> </w:t>
      </w:r>
      <w:r>
        <w:t>wybodaeth</w:t>
      </w:r>
      <w:r>
        <w:rPr>
          <w:spacing w:val="-4"/>
        </w:rPr>
        <w:t xml:space="preserve"> </w:t>
      </w:r>
      <w:r>
        <w:t>am Gynllun Diswyddo Gwirfoddol y Gwasanaeth.</w:t>
      </w:r>
    </w:p>
    <w:sectPr w:rsidR="00CE56F2">
      <w:pgSz w:w="11920" w:h="16850"/>
      <w:pgMar w:top="1760" w:right="320" w:bottom="1840" w:left="1400" w:header="0" w:footer="1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8193" w14:textId="77777777" w:rsidR="00FE174F" w:rsidRDefault="00FE174F">
      <w:r>
        <w:separator/>
      </w:r>
    </w:p>
  </w:endnote>
  <w:endnote w:type="continuationSeparator" w:id="0">
    <w:p w14:paraId="0AFE8195" w14:textId="77777777" w:rsidR="00FE174F" w:rsidRDefault="00FE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818E" w14:textId="77777777" w:rsidR="00CE56F2" w:rsidRDefault="006A6612">
    <w:pPr>
      <w:pStyle w:val="BodyText"/>
      <w:spacing w:line="14" w:lineRule="auto"/>
      <w:rPr>
        <w:sz w:val="20"/>
      </w:rPr>
    </w:pPr>
    <w:r>
      <w:pict w14:anchorId="0AFE818F">
        <v:shapetype id="_x0000_t202" coordsize="21600,21600" o:spt="202" path="m,l,21600r21600,l21600,xe">
          <v:stroke joinstyle="miter"/>
          <v:path gradientshapeok="t" o:connecttype="rect"/>
        </v:shapetype>
        <v:shape id="docshape1" o:spid="_x0000_s1026" type="#_x0000_t202" style="position:absolute;margin-left:494.15pt;margin-top:748.2pt;width:17.1pt;height:12.6pt;z-index:-17007616;mso-position-horizontal-relative:page;mso-position-vertical-relative:page" filled="f" stroked="f">
          <v:textbox inset="0,0,0,0">
            <w:txbxContent>
              <w:p w14:paraId="0AFE8194" w14:textId="77777777" w:rsidR="00CE56F2" w:rsidRDefault="00FE174F">
                <w:pPr>
                  <w:spacing w:before="13"/>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10</w:t>
                </w:r>
                <w:r>
                  <w:rPr>
                    <w:spacing w:val="-5"/>
                    <w:sz w:val="19"/>
                  </w:rPr>
                  <w:fldChar w:fldCharType="end"/>
                </w:r>
              </w:p>
            </w:txbxContent>
          </v:textbox>
          <w10:wrap anchorx="page" anchory="page"/>
        </v:shape>
      </w:pict>
    </w:r>
    <w:r>
      <w:pict w14:anchorId="0AFE8190">
        <v:shape id="docshape2" o:spid="_x0000_s1025" type="#_x0000_t202" style="position:absolute;margin-left:86.4pt;margin-top:760.25pt;width:109.25pt;height:11.55pt;z-index:-17007104;mso-position-horizontal-relative:page;mso-position-vertical-relative:page" filled="f" stroked="f">
          <v:textbox inset="0,0,0,0">
            <w:txbxContent>
              <w:p w14:paraId="0AFE8195" w14:textId="05F211B3" w:rsidR="00CE56F2" w:rsidRDefault="00FE174F" w:rsidP="0068100B">
                <w:pPr>
                  <w:spacing w:before="15"/>
                  <w:ind w:left="20"/>
                  <w:rPr>
                    <w:sz w:val="17"/>
                  </w:rPr>
                </w:pPr>
                <w:r>
                  <w:rPr>
                    <w:sz w:val="17"/>
                  </w:rPr>
                  <w:t>Fersiwn</w:t>
                </w:r>
                <w:r>
                  <w:rPr>
                    <w:spacing w:val="1"/>
                    <w:sz w:val="17"/>
                  </w:rPr>
                  <w:t xml:space="preserve"> </w:t>
                </w:r>
                <w:r w:rsidR="0068100B">
                  <w:rPr>
                    <w:sz w:val="17"/>
                  </w:rPr>
                  <w:t>3</w:t>
                </w:r>
                <w:r>
                  <w:rPr>
                    <w:spacing w:val="2"/>
                    <w:sz w:val="17"/>
                  </w:rPr>
                  <w:t xml:space="preserve"> </w:t>
                </w:r>
                <w:r>
                  <w:rPr>
                    <w:sz w:val="17"/>
                  </w:rPr>
                  <w:t>–</w:t>
                </w:r>
                <w:r>
                  <w:rPr>
                    <w:spacing w:val="2"/>
                    <w:sz w:val="17"/>
                  </w:rPr>
                  <w:t xml:space="preserve"> </w:t>
                </w:r>
                <w:r w:rsidR="0068100B">
                  <w:rPr>
                    <w:sz w:val="17"/>
                  </w:rPr>
                  <w:t>Awst</w:t>
                </w:r>
                <w:r w:rsidR="00012C3D">
                  <w:rPr>
                    <w:sz w:val="17"/>
                  </w:rPr>
                  <w:t xml:space="preserve"> 202</w:t>
                </w:r>
                <w:r w:rsidR="009F16ED">
                  <w:rPr>
                    <w:sz w:val="17"/>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818F" w14:textId="77777777" w:rsidR="00FE174F" w:rsidRDefault="00FE174F">
      <w:r>
        <w:separator/>
      </w:r>
    </w:p>
  </w:footnote>
  <w:footnote w:type="continuationSeparator" w:id="0">
    <w:p w14:paraId="0AFE8191" w14:textId="77777777" w:rsidR="00FE174F" w:rsidRDefault="00FE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EB7"/>
    <w:multiLevelType w:val="multilevel"/>
    <w:tmpl w:val="23F860EC"/>
    <w:lvl w:ilvl="0">
      <w:start w:val="16"/>
      <w:numFmt w:val="decimal"/>
      <w:lvlText w:val="%1"/>
      <w:lvlJc w:val="left"/>
      <w:pPr>
        <w:ind w:left="1055" w:hanging="713"/>
      </w:pPr>
      <w:rPr>
        <w:rFonts w:hint="default"/>
        <w:lang w:val="en-US" w:eastAsia="en-US" w:bidi="ar-SA"/>
      </w:rPr>
    </w:lvl>
    <w:lvl w:ilvl="1">
      <w:numFmt w:val="decimal"/>
      <w:lvlText w:val="%1.%2"/>
      <w:lvlJc w:val="left"/>
      <w:pPr>
        <w:ind w:left="1055" w:hanging="713"/>
      </w:pPr>
      <w:rPr>
        <w:rFonts w:hint="default"/>
        <w:spacing w:val="-1"/>
        <w:w w:val="100"/>
        <w:lang w:val="en-US" w:eastAsia="en-US" w:bidi="ar-SA"/>
      </w:rPr>
    </w:lvl>
    <w:lvl w:ilvl="2">
      <w:numFmt w:val="bullet"/>
      <w:lvlText w:val="•"/>
      <w:lvlJc w:val="left"/>
      <w:pPr>
        <w:ind w:left="2886" w:hanging="713"/>
      </w:pPr>
      <w:rPr>
        <w:rFonts w:hint="default"/>
        <w:lang w:val="en-US" w:eastAsia="en-US" w:bidi="ar-SA"/>
      </w:rPr>
    </w:lvl>
    <w:lvl w:ilvl="3">
      <w:numFmt w:val="bullet"/>
      <w:lvlText w:val="•"/>
      <w:lvlJc w:val="left"/>
      <w:pPr>
        <w:ind w:left="3799" w:hanging="713"/>
      </w:pPr>
      <w:rPr>
        <w:rFonts w:hint="default"/>
        <w:lang w:val="en-US" w:eastAsia="en-US" w:bidi="ar-SA"/>
      </w:rPr>
    </w:lvl>
    <w:lvl w:ilvl="4">
      <w:numFmt w:val="bullet"/>
      <w:lvlText w:val="•"/>
      <w:lvlJc w:val="left"/>
      <w:pPr>
        <w:ind w:left="4712" w:hanging="713"/>
      </w:pPr>
      <w:rPr>
        <w:rFonts w:hint="default"/>
        <w:lang w:val="en-US" w:eastAsia="en-US" w:bidi="ar-SA"/>
      </w:rPr>
    </w:lvl>
    <w:lvl w:ilvl="5">
      <w:numFmt w:val="bullet"/>
      <w:lvlText w:val="•"/>
      <w:lvlJc w:val="left"/>
      <w:pPr>
        <w:ind w:left="5625" w:hanging="713"/>
      </w:pPr>
      <w:rPr>
        <w:rFonts w:hint="default"/>
        <w:lang w:val="en-US" w:eastAsia="en-US" w:bidi="ar-SA"/>
      </w:rPr>
    </w:lvl>
    <w:lvl w:ilvl="6">
      <w:numFmt w:val="bullet"/>
      <w:lvlText w:val="•"/>
      <w:lvlJc w:val="left"/>
      <w:pPr>
        <w:ind w:left="6538" w:hanging="713"/>
      </w:pPr>
      <w:rPr>
        <w:rFonts w:hint="default"/>
        <w:lang w:val="en-US" w:eastAsia="en-US" w:bidi="ar-SA"/>
      </w:rPr>
    </w:lvl>
    <w:lvl w:ilvl="7">
      <w:numFmt w:val="bullet"/>
      <w:lvlText w:val="•"/>
      <w:lvlJc w:val="left"/>
      <w:pPr>
        <w:ind w:left="7451" w:hanging="713"/>
      </w:pPr>
      <w:rPr>
        <w:rFonts w:hint="default"/>
        <w:lang w:val="en-US" w:eastAsia="en-US" w:bidi="ar-SA"/>
      </w:rPr>
    </w:lvl>
    <w:lvl w:ilvl="8">
      <w:numFmt w:val="bullet"/>
      <w:lvlText w:val="•"/>
      <w:lvlJc w:val="left"/>
      <w:pPr>
        <w:ind w:left="8364" w:hanging="713"/>
      </w:pPr>
      <w:rPr>
        <w:rFonts w:hint="default"/>
        <w:lang w:val="en-US" w:eastAsia="en-US" w:bidi="ar-SA"/>
      </w:rPr>
    </w:lvl>
  </w:abstractNum>
  <w:abstractNum w:abstractNumId="1" w15:restartNumberingAfterBreak="0">
    <w:nsid w:val="08653EA8"/>
    <w:multiLevelType w:val="multilevel"/>
    <w:tmpl w:val="C772E28A"/>
    <w:lvl w:ilvl="0">
      <w:start w:val="19"/>
      <w:numFmt w:val="decimal"/>
      <w:lvlText w:val="%1"/>
      <w:lvlJc w:val="left"/>
      <w:pPr>
        <w:ind w:left="993" w:hanging="653"/>
      </w:pPr>
      <w:rPr>
        <w:rFonts w:hint="default"/>
        <w:lang w:val="en-US" w:eastAsia="en-US" w:bidi="ar-SA"/>
      </w:rPr>
    </w:lvl>
    <w:lvl w:ilvl="1">
      <w:numFmt w:val="decimal"/>
      <w:lvlText w:val="%1.%2"/>
      <w:lvlJc w:val="left"/>
      <w:pPr>
        <w:ind w:left="993" w:hanging="653"/>
      </w:pPr>
      <w:rPr>
        <w:rFonts w:hint="default"/>
        <w:spacing w:val="-1"/>
        <w:w w:val="100"/>
        <w:lang w:val="en-US" w:eastAsia="en-US" w:bidi="ar-SA"/>
      </w:rPr>
    </w:lvl>
    <w:lvl w:ilvl="2">
      <w:numFmt w:val="bullet"/>
      <w:lvlText w:val="•"/>
      <w:lvlJc w:val="left"/>
      <w:pPr>
        <w:ind w:left="2838" w:hanging="653"/>
      </w:pPr>
      <w:rPr>
        <w:rFonts w:hint="default"/>
        <w:lang w:val="en-US" w:eastAsia="en-US" w:bidi="ar-SA"/>
      </w:rPr>
    </w:lvl>
    <w:lvl w:ilvl="3">
      <w:numFmt w:val="bullet"/>
      <w:lvlText w:val="•"/>
      <w:lvlJc w:val="left"/>
      <w:pPr>
        <w:ind w:left="3757" w:hanging="653"/>
      </w:pPr>
      <w:rPr>
        <w:rFonts w:hint="default"/>
        <w:lang w:val="en-US" w:eastAsia="en-US" w:bidi="ar-SA"/>
      </w:rPr>
    </w:lvl>
    <w:lvl w:ilvl="4">
      <w:numFmt w:val="bullet"/>
      <w:lvlText w:val="•"/>
      <w:lvlJc w:val="left"/>
      <w:pPr>
        <w:ind w:left="4676" w:hanging="653"/>
      </w:pPr>
      <w:rPr>
        <w:rFonts w:hint="default"/>
        <w:lang w:val="en-US" w:eastAsia="en-US" w:bidi="ar-SA"/>
      </w:rPr>
    </w:lvl>
    <w:lvl w:ilvl="5">
      <w:numFmt w:val="bullet"/>
      <w:lvlText w:val="•"/>
      <w:lvlJc w:val="left"/>
      <w:pPr>
        <w:ind w:left="5595" w:hanging="653"/>
      </w:pPr>
      <w:rPr>
        <w:rFonts w:hint="default"/>
        <w:lang w:val="en-US" w:eastAsia="en-US" w:bidi="ar-SA"/>
      </w:rPr>
    </w:lvl>
    <w:lvl w:ilvl="6">
      <w:numFmt w:val="bullet"/>
      <w:lvlText w:val="•"/>
      <w:lvlJc w:val="left"/>
      <w:pPr>
        <w:ind w:left="6514" w:hanging="653"/>
      </w:pPr>
      <w:rPr>
        <w:rFonts w:hint="default"/>
        <w:lang w:val="en-US" w:eastAsia="en-US" w:bidi="ar-SA"/>
      </w:rPr>
    </w:lvl>
    <w:lvl w:ilvl="7">
      <w:numFmt w:val="bullet"/>
      <w:lvlText w:val="•"/>
      <w:lvlJc w:val="left"/>
      <w:pPr>
        <w:ind w:left="7433" w:hanging="653"/>
      </w:pPr>
      <w:rPr>
        <w:rFonts w:hint="default"/>
        <w:lang w:val="en-US" w:eastAsia="en-US" w:bidi="ar-SA"/>
      </w:rPr>
    </w:lvl>
    <w:lvl w:ilvl="8">
      <w:numFmt w:val="bullet"/>
      <w:lvlText w:val="•"/>
      <w:lvlJc w:val="left"/>
      <w:pPr>
        <w:ind w:left="8352" w:hanging="653"/>
      </w:pPr>
      <w:rPr>
        <w:rFonts w:hint="default"/>
        <w:lang w:val="en-US" w:eastAsia="en-US" w:bidi="ar-SA"/>
      </w:rPr>
    </w:lvl>
  </w:abstractNum>
  <w:abstractNum w:abstractNumId="2" w15:restartNumberingAfterBreak="0">
    <w:nsid w:val="0BDB0018"/>
    <w:multiLevelType w:val="hybridMultilevel"/>
    <w:tmpl w:val="9C0CECC2"/>
    <w:lvl w:ilvl="0" w:tplc="98022EE4">
      <w:start w:val="3"/>
      <w:numFmt w:val="lowerRoman"/>
      <w:lvlText w:val="%1."/>
      <w:lvlJc w:val="left"/>
      <w:pPr>
        <w:ind w:left="1756" w:hanging="586"/>
      </w:pPr>
      <w:rPr>
        <w:rFonts w:ascii="Arial" w:eastAsia="Arial" w:hAnsi="Arial" w:cs="Arial" w:hint="default"/>
        <w:b w:val="0"/>
        <w:bCs w:val="0"/>
        <w:i w:val="0"/>
        <w:iCs w:val="0"/>
        <w:spacing w:val="-1"/>
        <w:w w:val="100"/>
        <w:sz w:val="23"/>
        <w:szCs w:val="23"/>
        <w:lang w:val="en-US" w:eastAsia="en-US" w:bidi="ar-SA"/>
      </w:rPr>
    </w:lvl>
    <w:lvl w:ilvl="1" w:tplc="59AA3C7E">
      <w:numFmt w:val="bullet"/>
      <w:lvlText w:val="•"/>
      <w:lvlJc w:val="left"/>
      <w:pPr>
        <w:ind w:left="2603" w:hanging="586"/>
      </w:pPr>
      <w:rPr>
        <w:rFonts w:hint="default"/>
        <w:lang w:val="en-US" w:eastAsia="en-US" w:bidi="ar-SA"/>
      </w:rPr>
    </w:lvl>
    <w:lvl w:ilvl="2" w:tplc="0CDE06EE">
      <w:numFmt w:val="bullet"/>
      <w:lvlText w:val="•"/>
      <w:lvlJc w:val="left"/>
      <w:pPr>
        <w:ind w:left="3446" w:hanging="586"/>
      </w:pPr>
      <w:rPr>
        <w:rFonts w:hint="default"/>
        <w:lang w:val="en-US" w:eastAsia="en-US" w:bidi="ar-SA"/>
      </w:rPr>
    </w:lvl>
    <w:lvl w:ilvl="3" w:tplc="3D183942">
      <w:numFmt w:val="bullet"/>
      <w:lvlText w:val="•"/>
      <w:lvlJc w:val="left"/>
      <w:pPr>
        <w:ind w:left="4289" w:hanging="586"/>
      </w:pPr>
      <w:rPr>
        <w:rFonts w:hint="default"/>
        <w:lang w:val="en-US" w:eastAsia="en-US" w:bidi="ar-SA"/>
      </w:rPr>
    </w:lvl>
    <w:lvl w:ilvl="4" w:tplc="E14E17BE">
      <w:numFmt w:val="bullet"/>
      <w:lvlText w:val="•"/>
      <w:lvlJc w:val="left"/>
      <w:pPr>
        <w:ind w:left="5132" w:hanging="586"/>
      </w:pPr>
      <w:rPr>
        <w:rFonts w:hint="default"/>
        <w:lang w:val="en-US" w:eastAsia="en-US" w:bidi="ar-SA"/>
      </w:rPr>
    </w:lvl>
    <w:lvl w:ilvl="5" w:tplc="13AC0A6A">
      <w:numFmt w:val="bullet"/>
      <w:lvlText w:val="•"/>
      <w:lvlJc w:val="left"/>
      <w:pPr>
        <w:ind w:left="5975" w:hanging="586"/>
      </w:pPr>
      <w:rPr>
        <w:rFonts w:hint="default"/>
        <w:lang w:val="en-US" w:eastAsia="en-US" w:bidi="ar-SA"/>
      </w:rPr>
    </w:lvl>
    <w:lvl w:ilvl="6" w:tplc="C0367A46">
      <w:numFmt w:val="bullet"/>
      <w:lvlText w:val="•"/>
      <w:lvlJc w:val="left"/>
      <w:pPr>
        <w:ind w:left="6818" w:hanging="586"/>
      </w:pPr>
      <w:rPr>
        <w:rFonts w:hint="default"/>
        <w:lang w:val="en-US" w:eastAsia="en-US" w:bidi="ar-SA"/>
      </w:rPr>
    </w:lvl>
    <w:lvl w:ilvl="7" w:tplc="4934E6B0">
      <w:numFmt w:val="bullet"/>
      <w:lvlText w:val="•"/>
      <w:lvlJc w:val="left"/>
      <w:pPr>
        <w:ind w:left="7661" w:hanging="586"/>
      </w:pPr>
      <w:rPr>
        <w:rFonts w:hint="default"/>
        <w:lang w:val="en-US" w:eastAsia="en-US" w:bidi="ar-SA"/>
      </w:rPr>
    </w:lvl>
    <w:lvl w:ilvl="8" w:tplc="B33224A0">
      <w:numFmt w:val="bullet"/>
      <w:lvlText w:val="•"/>
      <w:lvlJc w:val="left"/>
      <w:pPr>
        <w:ind w:left="8504" w:hanging="586"/>
      </w:pPr>
      <w:rPr>
        <w:rFonts w:hint="default"/>
        <w:lang w:val="en-US" w:eastAsia="en-US" w:bidi="ar-SA"/>
      </w:rPr>
    </w:lvl>
  </w:abstractNum>
  <w:abstractNum w:abstractNumId="3" w15:restartNumberingAfterBreak="0">
    <w:nsid w:val="11A22899"/>
    <w:multiLevelType w:val="multilevel"/>
    <w:tmpl w:val="84A41FE2"/>
    <w:lvl w:ilvl="0">
      <w:start w:val="14"/>
      <w:numFmt w:val="decimal"/>
      <w:lvlText w:val="%1"/>
      <w:lvlJc w:val="left"/>
      <w:pPr>
        <w:ind w:left="1055" w:hanging="713"/>
      </w:pPr>
      <w:rPr>
        <w:rFonts w:hint="default"/>
        <w:lang w:val="en-US" w:eastAsia="en-US" w:bidi="ar-SA"/>
      </w:rPr>
    </w:lvl>
    <w:lvl w:ilvl="1">
      <w:numFmt w:val="decimal"/>
      <w:lvlText w:val="%1.%2"/>
      <w:lvlJc w:val="left"/>
      <w:pPr>
        <w:ind w:left="1055" w:hanging="713"/>
      </w:pPr>
      <w:rPr>
        <w:rFonts w:hint="default"/>
        <w:spacing w:val="-1"/>
        <w:w w:val="100"/>
        <w:lang w:val="en-US" w:eastAsia="en-US" w:bidi="ar-SA"/>
      </w:rPr>
    </w:lvl>
    <w:lvl w:ilvl="2">
      <w:numFmt w:val="bullet"/>
      <w:lvlText w:val="•"/>
      <w:lvlJc w:val="left"/>
      <w:pPr>
        <w:ind w:left="2886" w:hanging="713"/>
      </w:pPr>
      <w:rPr>
        <w:rFonts w:hint="default"/>
        <w:lang w:val="en-US" w:eastAsia="en-US" w:bidi="ar-SA"/>
      </w:rPr>
    </w:lvl>
    <w:lvl w:ilvl="3">
      <w:numFmt w:val="bullet"/>
      <w:lvlText w:val="•"/>
      <w:lvlJc w:val="left"/>
      <w:pPr>
        <w:ind w:left="3799" w:hanging="713"/>
      </w:pPr>
      <w:rPr>
        <w:rFonts w:hint="default"/>
        <w:lang w:val="en-US" w:eastAsia="en-US" w:bidi="ar-SA"/>
      </w:rPr>
    </w:lvl>
    <w:lvl w:ilvl="4">
      <w:numFmt w:val="bullet"/>
      <w:lvlText w:val="•"/>
      <w:lvlJc w:val="left"/>
      <w:pPr>
        <w:ind w:left="4712" w:hanging="713"/>
      </w:pPr>
      <w:rPr>
        <w:rFonts w:hint="default"/>
        <w:lang w:val="en-US" w:eastAsia="en-US" w:bidi="ar-SA"/>
      </w:rPr>
    </w:lvl>
    <w:lvl w:ilvl="5">
      <w:numFmt w:val="bullet"/>
      <w:lvlText w:val="•"/>
      <w:lvlJc w:val="left"/>
      <w:pPr>
        <w:ind w:left="5625" w:hanging="713"/>
      </w:pPr>
      <w:rPr>
        <w:rFonts w:hint="default"/>
        <w:lang w:val="en-US" w:eastAsia="en-US" w:bidi="ar-SA"/>
      </w:rPr>
    </w:lvl>
    <w:lvl w:ilvl="6">
      <w:numFmt w:val="bullet"/>
      <w:lvlText w:val="•"/>
      <w:lvlJc w:val="left"/>
      <w:pPr>
        <w:ind w:left="6538" w:hanging="713"/>
      </w:pPr>
      <w:rPr>
        <w:rFonts w:hint="default"/>
        <w:lang w:val="en-US" w:eastAsia="en-US" w:bidi="ar-SA"/>
      </w:rPr>
    </w:lvl>
    <w:lvl w:ilvl="7">
      <w:numFmt w:val="bullet"/>
      <w:lvlText w:val="•"/>
      <w:lvlJc w:val="left"/>
      <w:pPr>
        <w:ind w:left="7451" w:hanging="713"/>
      </w:pPr>
      <w:rPr>
        <w:rFonts w:hint="default"/>
        <w:lang w:val="en-US" w:eastAsia="en-US" w:bidi="ar-SA"/>
      </w:rPr>
    </w:lvl>
    <w:lvl w:ilvl="8">
      <w:numFmt w:val="bullet"/>
      <w:lvlText w:val="•"/>
      <w:lvlJc w:val="left"/>
      <w:pPr>
        <w:ind w:left="8364" w:hanging="713"/>
      </w:pPr>
      <w:rPr>
        <w:rFonts w:hint="default"/>
        <w:lang w:val="en-US" w:eastAsia="en-US" w:bidi="ar-SA"/>
      </w:rPr>
    </w:lvl>
  </w:abstractNum>
  <w:abstractNum w:abstractNumId="4" w15:restartNumberingAfterBreak="0">
    <w:nsid w:val="14066C5D"/>
    <w:multiLevelType w:val="multilevel"/>
    <w:tmpl w:val="EC1461FC"/>
    <w:lvl w:ilvl="0">
      <w:start w:val="20"/>
      <w:numFmt w:val="decimal"/>
      <w:lvlText w:val="%1"/>
      <w:lvlJc w:val="left"/>
      <w:pPr>
        <w:ind w:left="1122" w:hanging="783"/>
      </w:pPr>
      <w:rPr>
        <w:rFonts w:hint="default"/>
        <w:lang w:val="en-US" w:eastAsia="en-US" w:bidi="ar-SA"/>
      </w:rPr>
    </w:lvl>
    <w:lvl w:ilvl="1">
      <w:numFmt w:val="decimal"/>
      <w:lvlText w:val="%1.%2"/>
      <w:lvlJc w:val="left"/>
      <w:pPr>
        <w:ind w:left="1122" w:hanging="783"/>
        <w:jc w:val="right"/>
      </w:pPr>
      <w:rPr>
        <w:rFonts w:hint="default"/>
        <w:spacing w:val="-4"/>
        <w:w w:val="100"/>
        <w:lang w:val="en-US" w:eastAsia="en-US" w:bidi="ar-SA"/>
      </w:rPr>
    </w:lvl>
    <w:lvl w:ilvl="2">
      <w:numFmt w:val="bullet"/>
      <w:lvlText w:val="•"/>
      <w:lvlJc w:val="left"/>
      <w:pPr>
        <w:ind w:left="2934" w:hanging="783"/>
      </w:pPr>
      <w:rPr>
        <w:rFonts w:hint="default"/>
        <w:lang w:val="en-US" w:eastAsia="en-US" w:bidi="ar-SA"/>
      </w:rPr>
    </w:lvl>
    <w:lvl w:ilvl="3">
      <w:numFmt w:val="bullet"/>
      <w:lvlText w:val="•"/>
      <w:lvlJc w:val="left"/>
      <w:pPr>
        <w:ind w:left="3841" w:hanging="783"/>
      </w:pPr>
      <w:rPr>
        <w:rFonts w:hint="default"/>
        <w:lang w:val="en-US" w:eastAsia="en-US" w:bidi="ar-SA"/>
      </w:rPr>
    </w:lvl>
    <w:lvl w:ilvl="4">
      <w:numFmt w:val="bullet"/>
      <w:lvlText w:val="•"/>
      <w:lvlJc w:val="left"/>
      <w:pPr>
        <w:ind w:left="4748" w:hanging="783"/>
      </w:pPr>
      <w:rPr>
        <w:rFonts w:hint="default"/>
        <w:lang w:val="en-US" w:eastAsia="en-US" w:bidi="ar-SA"/>
      </w:rPr>
    </w:lvl>
    <w:lvl w:ilvl="5">
      <w:numFmt w:val="bullet"/>
      <w:lvlText w:val="•"/>
      <w:lvlJc w:val="left"/>
      <w:pPr>
        <w:ind w:left="5655" w:hanging="783"/>
      </w:pPr>
      <w:rPr>
        <w:rFonts w:hint="default"/>
        <w:lang w:val="en-US" w:eastAsia="en-US" w:bidi="ar-SA"/>
      </w:rPr>
    </w:lvl>
    <w:lvl w:ilvl="6">
      <w:numFmt w:val="bullet"/>
      <w:lvlText w:val="•"/>
      <w:lvlJc w:val="left"/>
      <w:pPr>
        <w:ind w:left="6562" w:hanging="783"/>
      </w:pPr>
      <w:rPr>
        <w:rFonts w:hint="default"/>
        <w:lang w:val="en-US" w:eastAsia="en-US" w:bidi="ar-SA"/>
      </w:rPr>
    </w:lvl>
    <w:lvl w:ilvl="7">
      <w:numFmt w:val="bullet"/>
      <w:lvlText w:val="•"/>
      <w:lvlJc w:val="left"/>
      <w:pPr>
        <w:ind w:left="7469" w:hanging="783"/>
      </w:pPr>
      <w:rPr>
        <w:rFonts w:hint="default"/>
        <w:lang w:val="en-US" w:eastAsia="en-US" w:bidi="ar-SA"/>
      </w:rPr>
    </w:lvl>
    <w:lvl w:ilvl="8">
      <w:numFmt w:val="bullet"/>
      <w:lvlText w:val="•"/>
      <w:lvlJc w:val="left"/>
      <w:pPr>
        <w:ind w:left="8376" w:hanging="783"/>
      </w:pPr>
      <w:rPr>
        <w:rFonts w:hint="default"/>
        <w:lang w:val="en-US" w:eastAsia="en-US" w:bidi="ar-SA"/>
      </w:rPr>
    </w:lvl>
  </w:abstractNum>
  <w:abstractNum w:abstractNumId="5" w15:restartNumberingAfterBreak="0">
    <w:nsid w:val="18B518C9"/>
    <w:multiLevelType w:val="multilevel"/>
    <w:tmpl w:val="1A4AFBC2"/>
    <w:lvl w:ilvl="0">
      <w:start w:val="9"/>
      <w:numFmt w:val="decimal"/>
      <w:lvlText w:val="%1"/>
      <w:lvlJc w:val="left"/>
      <w:pPr>
        <w:ind w:left="1046" w:hanging="704"/>
      </w:pPr>
      <w:rPr>
        <w:rFonts w:hint="default"/>
        <w:lang w:val="en-US" w:eastAsia="en-US" w:bidi="ar-SA"/>
      </w:rPr>
    </w:lvl>
    <w:lvl w:ilvl="1">
      <w:numFmt w:val="decimal"/>
      <w:lvlText w:val="%1.%2"/>
      <w:lvlJc w:val="left"/>
      <w:pPr>
        <w:ind w:left="1046" w:hanging="704"/>
      </w:pPr>
      <w:rPr>
        <w:rFonts w:hint="default"/>
        <w:spacing w:val="-1"/>
        <w:w w:val="100"/>
        <w:lang w:val="en-US" w:eastAsia="en-US" w:bidi="ar-SA"/>
      </w:rPr>
    </w:lvl>
    <w:lvl w:ilvl="2">
      <w:start w:val="1"/>
      <w:numFmt w:val="lowerRoman"/>
      <w:lvlText w:val="%3."/>
      <w:lvlJc w:val="left"/>
      <w:pPr>
        <w:ind w:left="1907" w:hanging="586"/>
      </w:pPr>
      <w:rPr>
        <w:rFonts w:ascii="Arial" w:eastAsia="Arial" w:hAnsi="Arial" w:cs="Arial" w:hint="default"/>
        <w:b w:val="0"/>
        <w:bCs w:val="0"/>
        <w:i w:val="0"/>
        <w:iCs w:val="0"/>
        <w:spacing w:val="-1"/>
        <w:w w:val="100"/>
        <w:sz w:val="23"/>
        <w:szCs w:val="23"/>
        <w:lang w:val="en-US" w:eastAsia="en-US" w:bidi="ar-SA"/>
      </w:rPr>
    </w:lvl>
    <w:lvl w:ilvl="3">
      <w:numFmt w:val="bullet"/>
      <w:lvlText w:val="•"/>
      <w:lvlJc w:val="left"/>
      <w:pPr>
        <w:ind w:left="3742" w:hanging="586"/>
      </w:pPr>
      <w:rPr>
        <w:rFonts w:hint="default"/>
        <w:lang w:val="en-US" w:eastAsia="en-US" w:bidi="ar-SA"/>
      </w:rPr>
    </w:lvl>
    <w:lvl w:ilvl="4">
      <w:numFmt w:val="bullet"/>
      <w:lvlText w:val="•"/>
      <w:lvlJc w:val="left"/>
      <w:pPr>
        <w:ind w:left="4663" w:hanging="586"/>
      </w:pPr>
      <w:rPr>
        <w:rFonts w:hint="default"/>
        <w:lang w:val="en-US" w:eastAsia="en-US" w:bidi="ar-SA"/>
      </w:rPr>
    </w:lvl>
    <w:lvl w:ilvl="5">
      <w:numFmt w:val="bullet"/>
      <w:lvlText w:val="•"/>
      <w:lvlJc w:val="left"/>
      <w:pPr>
        <w:ind w:left="5584" w:hanging="586"/>
      </w:pPr>
      <w:rPr>
        <w:rFonts w:hint="default"/>
        <w:lang w:val="en-US" w:eastAsia="en-US" w:bidi="ar-SA"/>
      </w:rPr>
    </w:lvl>
    <w:lvl w:ilvl="6">
      <w:numFmt w:val="bullet"/>
      <w:lvlText w:val="•"/>
      <w:lvlJc w:val="left"/>
      <w:pPr>
        <w:ind w:left="6506" w:hanging="586"/>
      </w:pPr>
      <w:rPr>
        <w:rFonts w:hint="default"/>
        <w:lang w:val="en-US" w:eastAsia="en-US" w:bidi="ar-SA"/>
      </w:rPr>
    </w:lvl>
    <w:lvl w:ilvl="7">
      <w:numFmt w:val="bullet"/>
      <w:lvlText w:val="•"/>
      <w:lvlJc w:val="left"/>
      <w:pPr>
        <w:ind w:left="7427" w:hanging="586"/>
      </w:pPr>
      <w:rPr>
        <w:rFonts w:hint="default"/>
        <w:lang w:val="en-US" w:eastAsia="en-US" w:bidi="ar-SA"/>
      </w:rPr>
    </w:lvl>
    <w:lvl w:ilvl="8">
      <w:numFmt w:val="bullet"/>
      <w:lvlText w:val="•"/>
      <w:lvlJc w:val="left"/>
      <w:pPr>
        <w:ind w:left="8348" w:hanging="586"/>
      </w:pPr>
      <w:rPr>
        <w:rFonts w:hint="default"/>
        <w:lang w:val="en-US" w:eastAsia="en-US" w:bidi="ar-SA"/>
      </w:rPr>
    </w:lvl>
  </w:abstractNum>
  <w:abstractNum w:abstractNumId="6" w15:restartNumberingAfterBreak="0">
    <w:nsid w:val="289801B4"/>
    <w:multiLevelType w:val="multilevel"/>
    <w:tmpl w:val="2332BB70"/>
    <w:lvl w:ilvl="0">
      <w:start w:val="12"/>
      <w:numFmt w:val="decimal"/>
      <w:lvlText w:val="%1"/>
      <w:lvlJc w:val="left"/>
      <w:pPr>
        <w:ind w:left="863" w:hanging="524"/>
      </w:pPr>
      <w:rPr>
        <w:rFonts w:hint="default"/>
        <w:lang w:val="en-US" w:eastAsia="en-US" w:bidi="ar-SA"/>
      </w:rPr>
    </w:lvl>
    <w:lvl w:ilvl="1">
      <w:numFmt w:val="decimal"/>
      <w:lvlText w:val="%1.%2"/>
      <w:lvlJc w:val="left"/>
      <w:pPr>
        <w:ind w:left="863" w:hanging="524"/>
      </w:pPr>
      <w:rPr>
        <w:rFonts w:hint="default"/>
        <w:spacing w:val="-1"/>
        <w:w w:val="100"/>
        <w:lang w:val="en-US" w:eastAsia="en-US" w:bidi="ar-SA"/>
      </w:rPr>
    </w:lvl>
    <w:lvl w:ilvl="2">
      <w:numFmt w:val="bullet"/>
      <w:lvlText w:val="•"/>
      <w:lvlJc w:val="left"/>
      <w:pPr>
        <w:ind w:left="2726" w:hanging="524"/>
      </w:pPr>
      <w:rPr>
        <w:rFonts w:hint="default"/>
        <w:lang w:val="en-US" w:eastAsia="en-US" w:bidi="ar-SA"/>
      </w:rPr>
    </w:lvl>
    <w:lvl w:ilvl="3">
      <w:numFmt w:val="bullet"/>
      <w:lvlText w:val="•"/>
      <w:lvlJc w:val="left"/>
      <w:pPr>
        <w:ind w:left="3659" w:hanging="524"/>
      </w:pPr>
      <w:rPr>
        <w:rFonts w:hint="default"/>
        <w:lang w:val="en-US" w:eastAsia="en-US" w:bidi="ar-SA"/>
      </w:rPr>
    </w:lvl>
    <w:lvl w:ilvl="4">
      <w:numFmt w:val="bullet"/>
      <w:lvlText w:val="•"/>
      <w:lvlJc w:val="left"/>
      <w:pPr>
        <w:ind w:left="4592" w:hanging="524"/>
      </w:pPr>
      <w:rPr>
        <w:rFonts w:hint="default"/>
        <w:lang w:val="en-US" w:eastAsia="en-US" w:bidi="ar-SA"/>
      </w:rPr>
    </w:lvl>
    <w:lvl w:ilvl="5">
      <w:numFmt w:val="bullet"/>
      <w:lvlText w:val="•"/>
      <w:lvlJc w:val="left"/>
      <w:pPr>
        <w:ind w:left="5525" w:hanging="524"/>
      </w:pPr>
      <w:rPr>
        <w:rFonts w:hint="default"/>
        <w:lang w:val="en-US" w:eastAsia="en-US" w:bidi="ar-SA"/>
      </w:rPr>
    </w:lvl>
    <w:lvl w:ilvl="6">
      <w:numFmt w:val="bullet"/>
      <w:lvlText w:val="•"/>
      <w:lvlJc w:val="left"/>
      <w:pPr>
        <w:ind w:left="6458" w:hanging="524"/>
      </w:pPr>
      <w:rPr>
        <w:rFonts w:hint="default"/>
        <w:lang w:val="en-US" w:eastAsia="en-US" w:bidi="ar-SA"/>
      </w:rPr>
    </w:lvl>
    <w:lvl w:ilvl="7">
      <w:numFmt w:val="bullet"/>
      <w:lvlText w:val="•"/>
      <w:lvlJc w:val="left"/>
      <w:pPr>
        <w:ind w:left="7391" w:hanging="524"/>
      </w:pPr>
      <w:rPr>
        <w:rFonts w:hint="default"/>
        <w:lang w:val="en-US" w:eastAsia="en-US" w:bidi="ar-SA"/>
      </w:rPr>
    </w:lvl>
    <w:lvl w:ilvl="8">
      <w:numFmt w:val="bullet"/>
      <w:lvlText w:val="•"/>
      <w:lvlJc w:val="left"/>
      <w:pPr>
        <w:ind w:left="8324" w:hanging="524"/>
      </w:pPr>
      <w:rPr>
        <w:rFonts w:hint="default"/>
        <w:lang w:val="en-US" w:eastAsia="en-US" w:bidi="ar-SA"/>
      </w:rPr>
    </w:lvl>
  </w:abstractNum>
  <w:abstractNum w:abstractNumId="7" w15:restartNumberingAfterBreak="0">
    <w:nsid w:val="29096EC7"/>
    <w:multiLevelType w:val="multilevel"/>
    <w:tmpl w:val="26DE604C"/>
    <w:lvl w:ilvl="0">
      <w:start w:val="15"/>
      <w:numFmt w:val="decimal"/>
      <w:lvlText w:val="%1"/>
      <w:lvlJc w:val="left"/>
      <w:pPr>
        <w:ind w:left="342" w:hanging="516"/>
      </w:pPr>
      <w:rPr>
        <w:rFonts w:hint="default"/>
        <w:lang w:val="en-US" w:eastAsia="en-US" w:bidi="ar-SA"/>
      </w:rPr>
    </w:lvl>
    <w:lvl w:ilvl="1">
      <w:numFmt w:val="decimal"/>
      <w:lvlText w:val="%1.%2"/>
      <w:lvlJc w:val="left"/>
      <w:pPr>
        <w:ind w:left="342" w:hanging="516"/>
      </w:pPr>
      <w:rPr>
        <w:rFonts w:hint="default"/>
        <w:spacing w:val="-1"/>
        <w:w w:val="100"/>
        <w:lang w:val="en-US" w:eastAsia="en-US" w:bidi="ar-SA"/>
      </w:rPr>
    </w:lvl>
    <w:lvl w:ilvl="2">
      <w:numFmt w:val="bullet"/>
      <w:lvlText w:val="•"/>
      <w:lvlJc w:val="left"/>
      <w:pPr>
        <w:ind w:left="2310" w:hanging="516"/>
      </w:pPr>
      <w:rPr>
        <w:rFonts w:hint="default"/>
        <w:lang w:val="en-US" w:eastAsia="en-US" w:bidi="ar-SA"/>
      </w:rPr>
    </w:lvl>
    <w:lvl w:ilvl="3">
      <w:numFmt w:val="bullet"/>
      <w:lvlText w:val="•"/>
      <w:lvlJc w:val="left"/>
      <w:pPr>
        <w:ind w:left="3295" w:hanging="516"/>
      </w:pPr>
      <w:rPr>
        <w:rFonts w:hint="default"/>
        <w:lang w:val="en-US" w:eastAsia="en-US" w:bidi="ar-SA"/>
      </w:rPr>
    </w:lvl>
    <w:lvl w:ilvl="4">
      <w:numFmt w:val="bullet"/>
      <w:lvlText w:val="•"/>
      <w:lvlJc w:val="left"/>
      <w:pPr>
        <w:ind w:left="4280" w:hanging="516"/>
      </w:pPr>
      <w:rPr>
        <w:rFonts w:hint="default"/>
        <w:lang w:val="en-US" w:eastAsia="en-US" w:bidi="ar-SA"/>
      </w:rPr>
    </w:lvl>
    <w:lvl w:ilvl="5">
      <w:numFmt w:val="bullet"/>
      <w:lvlText w:val="•"/>
      <w:lvlJc w:val="left"/>
      <w:pPr>
        <w:ind w:left="5265" w:hanging="516"/>
      </w:pPr>
      <w:rPr>
        <w:rFonts w:hint="default"/>
        <w:lang w:val="en-US" w:eastAsia="en-US" w:bidi="ar-SA"/>
      </w:rPr>
    </w:lvl>
    <w:lvl w:ilvl="6">
      <w:numFmt w:val="bullet"/>
      <w:lvlText w:val="•"/>
      <w:lvlJc w:val="left"/>
      <w:pPr>
        <w:ind w:left="6250" w:hanging="516"/>
      </w:pPr>
      <w:rPr>
        <w:rFonts w:hint="default"/>
        <w:lang w:val="en-US" w:eastAsia="en-US" w:bidi="ar-SA"/>
      </w:rPr>
    </w:lvl>
    <w:lvl w:ilvl="7">
      <w:numFmt w:val="bullet"/>
      <w:lvlText w:val="•"/>
      <w:lvlJc w:val="left"/>
      <w:pPr>
        <w:ind w:left="7235" w:hanging="516"/>
      </w:pPr>
      <w:rPr>
        <w:rFonts w:hint="default"/>
        <w:lang w:val="en-US" w:eastAsia="en-US" w:bidi="ar-SA"/>
      </w:rPr>
    </w:lvl>
    <w:lvl w:ilvl="8">
      <w:numFmt w:val="bullet"/>
      <w:lvlText w:val="•"/>
      <w:lvlJc w:val="left"/>
      <w:pPr>
        <w:ind w:left="8220" w:hanging="516"/>
      </w:pPr>
      <w:rPr>
        <w:rFonts w:hint="default"/>
        <w:lang w:val="en-US" w:eastAsia="en-US" w:bidi="ar-SA"/>
      </w:rPr>
    </w:lvl>
  </w:abstractNum>
  <w:abstractNum w:abstractNumId="8" w15:restartNumberingAfterBreak="0">
    <w:nsid w:val="2E774E94"/>
    <w:multiLevelType w:val="multilevel"/>
    <w:tmpl w:val="97B6A188"/>
    <w:lvl w:ilvl="0">
      <w:start w:val="23"/>
      <w:numFmt w:val="decimal"/>
      <w:lvlText w:val="%1"/>
      <w:lvlJc w:val="left"/>
      <w:pPr>
        <w:ind w:left="1048" w:hanging="708"/>
      </w:pPr>
      <w:rPr>
        <w:rFonts w:hint="default"/>
        <w:lang w:val="en-US" w:eastAsia="en-US" w:bidi="ar-SA"/>
      </w:rPr>
    </w:lvl>
    <w:lvl w:ilvl="1">
      <w:numFmt w:val="decimal"/>
      <w:lvlText w:val="%1.%2"/>
      <w:lvlJc w:val="left"/>
      <w:pPr>
        <w:ind w:left="1048" w:hanging="708"/>
      </w:pPr>
      <w:rPr>
        <w:rFonts w:hint="default"/>
        <w:spacing w:val="-1"/>
        <w:w w:val="100"/>
        <w:lang w:val="en-US" w:eastAsia="en-US" w:bidi="ar-SA"/>
      </w:rPr>
    </w:lvl>
    <w:lvl w:ilvl="2">
      <w:start w:val="1"/>
      <w:numFmt w:val="decimal"/>
      <w:lvlText w:val="%3"/>
      <w:lvlJc w:val="left"/>
      <w:pPr>
        <w:ind w:left="892" w:hanging="197"/>
      </w:pPr>
      <w:rPr>
        <w:rFonts w:ascii="Arial" w:eastAsia="Arial" w:hAnsi="Arial" w:cs="Arial" w:hint="default"/>
        <w:b/>
        <w:bCs/>
        <w:i w:val="0"/>
        <w:iCs w:val="0"/>
        <w:w w:val="100"/>
        <w:sz w:val="23"/>
        <w:szCs w:val="23"/>
        <w:lang w:val="en-US" w:eastAsia="en-US" w:bidi="ar-SA"/>
      </w:rPr>
    </w:lvl>
    <w:lvl w:ilvl="3">
      <w:numFmt w:val="bullet"/>
      <w:lvlText w:val="•"/>
      <w:lvlJc w:val="left"/>
      <w:pPr>
        <w:ind w:left="3073" w:hanging="197"/>
      </w:pPr>
      <w:rPr>
        <w:rFonts w:hint="default"/>
        <w:lang w:val="en-US" w:eastAsia="en-US" w:bidi="ar-SA"/>
      </w:rPr>
    </w:lvl>
    <w:lvl w:ilvl="4">
      <w:numFmt w:val="bullet"/>
      <w:lvlText w:val="•"/>
      <w:lvlJc w:val="left"/>
      <w:pPr>
        <w:ind w:left="4090" w:hanging="197"/>
      </w:pPr>
      <w:rPr>
        <w:rFonts w:hint="default"/>
        <w:lang w:val="en-US" w:eastAsia="en-US" w:bidi="ar-SA"/>
      </w:rPr>
    </w:lvl>
    <w:lvl w:ilvl="5">
      <w:numFmt w:val="bullet"/>
      <w:lvlText w:val="•"/>
      <w:lvlJc w:val="left"/>
      <w:pPr>
        <w:ind w:left="5107" w:hanging="197"/>
      </w:pPr>
      <w:rPr>
        <w:rFonts w:hint="default"/>
        <w:lang w:val="en-US" w:eastAsia="en-US" w:bidi="ar-SA"/>
      </w:rPr>
    </w:lvl>
    <w:lvl w:ilvl="6">
      <w:numFmt w:val="bullet"/>
      <w:lvlText w:val="•"/>
      <w:lvlJc w:val="left"/>
      <w:pPr>
        <w:ind w:left="6124" w:hanging="197"/>
      </w:pPr>
      <w:rPr>
        <w:rFonts w:hint="default"/>
        <w:lang w:val="en-US" w:eastAsia="en-US" w:bidi="ar-SA"/>
      </w:rPr>
    </w:lvl>
    <w:lvl w:ilvl="7">
      <w:numFmt w:val="bullet"/>
      <w:lvlText w:val="•"/>
      <w:lvlJc w:val="left"/>
      <w:pPr>
        <w:ind w:left="7140" w:hanging="197"/>
      </w:pPr>
      <w:rPr>
        <w:rFonts w:hint="default"/>
        <w:lang w:val="en-US" w:eastAsia="en-US" w:bidi="ar-SA"/>
      </w:rPr>
    </w:lvl>
    <w:lvl w:ilvl="8">
      <w:numFmt w:val="bullet"/>
      <w:lvlText w:val="•"/>
      <w:lvlJc w:val="left"/>
      <w:pPr>
        <w:ind w:left="8157" w:hanging="197"/>
      </w:pPr>
      <w:rPr>
        <w:rFonts w:hint="default"/>
        <w:lang w:val="en-US" w:eastAsia="en-US" w:bidi="ar-SA"/>
      </w:rPr>
    </w:lvl>
  </w:abstractNum>
  <w:abstractNum w:abstractNumId="9" w15:restartNumberingAfterBreak="0">
    <w:nsid w:val="2FA577EE"/>
    <w:multiLevelType w:val="multilevel"/>
    <w:tmpl w:val="87E0209A"/>
    <w:lvl w:ilvl="0">
      <w:start w:val="8"/>
      <w:numFmt w:val="decimal"/>
      <w:lvlText w:val="%1"/>
      <w:lvlJc w:val="left"/>
      <w:pPr>
        <w:ind w:left="1046" w:hanging="699"/>
      </w:pPr>
      <w:rPr>
        <w:rFonts w:hint="default"/>
        <w:lang w:val="en-US" w:eastAsia="en-US" w:bidi="ar-SA"/>
      </w:rPr>
    </w:lvl>
    <w:lvl w:ilvl="1">
      <w:start w:val="2"/>
      <w:numFmt w:val="decimal"/>
      <w:lvlText w:val="%1.%2"/>
      <w:lvlJc w:val="left"/>
      <w:pPr>
        <w:ind w:left="1046" w:hanging="699"/>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2870" w:hanging="699"/>
      </w:pPr>
      <w:rPr>
        <w:rFonts w:hint="default"/>
        <w:lang w:val="en-US" w:eastAsia="en-US" w:bidi="ar-SA"/>
      </w:rPr>
    </w:lvl>
    <w:lvl w:ilvl="3">
      <w:numFmt w:val="bullet"/>
      <w:lvlText w:val="•"/>
      <w:lvlJc w:val="left"/>
      <w:pPr>
        <w:ind w:left="3785" w:hanging="699"/>
      </w:pPr>
      <w:rPr>
        <w:rFonts w:hint="default"/>
        <w:lang w:val="en-US" w:eastAsia="en-US" w:bidi="ar-SA"/>
      </w:rPr>
    </w:lvl>
    <w:lvl w:ilvl="4">
      <w:numFmt w:val="bullet"/>
      <w:lvlText w:val="•"/>
      <w:lvlJc w:val="left"/>
      <w:pPr>
        <w:ind w:left="4700" w:hanging="699"/>
      </w:pPr>
      <w:rPr>
        <w:rFonts w:hint="default"/>
        <w:lang w:val="en-US" w:eastAsia="en-US" w:bidi="ar-SA"/>
      </w:rPr>
    </w:lvl>
    <w:lvl w:ilvl="5">
      <w:numFmt w:val="bullet"/>
      <w:lvlText w:val="•"/>
      <w:lvlJc w:val="left"/>
      <w:pPr>
        <w:ind w:left="5615" w:hanging="699"/>
      </w:pPr>
      <w:rPr>
        <w:rFonts w:hint="default"/>
        <w:lang w:val="en-US" w:eastAsia="en-US" w:bidi="ar-SA"/>
      </w:rPr>
    </w:lvl>
    <w:lvl w:ilvl="6">
      <w:numFmt w:val="bullet"/>
      <w:lvlText w:val="•"/>
      <w:lvlJc w:val="left"/>
      <w:pPr>
        <w:ind w:left="6530" w:hanging="699"/>
      </w:pPr>
      <w:rPr>
        <w:rFonts w:hint="default"/>
        <w:lang w:val="en-US" w:eastAsia="en-US" w:bidi="ar-SA"/>
      </w:rPr>
    </w:lvl>
    <w:lvl w:ilvl="7">
      <w:numFmt w:val="bullet"/>
      <w:lvlText w:val="•"/>
      <w:lvlJc w:val="left"/>
      <w:pPr>
        <w:ind w:left="7445" w:hanging="699"/>
      </w:pPr>
      <w:rPr>
        <w:rFonts w:hint="default"/>
        <w:lang w:val="en-US" w:eastAsia="en-US" w:bidi="ar-SA"/>
      </w:rPr>
    </w:lvl>
    <w:lvl w:ilvl="8">
      <w:numFmt w:val="bullet"/>
      <w:lvlText w:val="•"/>
      <w:lvlJc w:val="left"/>
      <w:pPr>
        <w:ind w:left="8360" w:hanging="699"/>
      </w:pPr>
      <w:rPr>
        <w:rFonts w:hint="default"/>
        <w:lang w:val="en-US" w:eastAsia="en-US" w:bidi="ar-SA"/>
      </w:rPr>
    </w:lvl>
  </w:abstractNum>
  <w:abstractNum w:abstractNumId="10" w15:restartNumberingAfterBreak="0">
    <w:nsid w:val="39EE22FC"/>
    <w:multiLevelType w:val="hybridMultilevel"/>
    <w:tmpl w:val="9474BE9A"/>
    <w:lvl w:ilvl="0" w:tplc="A5120CFA">
      <w:start w:val="1"/>
      <w:numFmt w:val="decimal"/>
      <w:lvlText w:val="%1"/>
      <w:lvlJc w:val="left"/>
      <w:pPr>
        <w:ind w:left="1274" w:hanging="824"/>
      </w:pPr>
      <w:rPr>
        <w:rFonts w:ascii="Arial" w:eastAsia="Arial" w:hAnsi="Arial" w:cs="Arial" w:hint="default"/>
        <w:b w:val="0"/>
        <w:bCs w:val="0"/>
        <w:i w:val="0"/>
        <w:iCs w:val="0"/>
        <w:w w:val="100"/>
        <w:sz w:val="23"/>
        <w:szCs w:val="23"/>
        <w:lang w:val="en-US" w:eastAsia="en-US" w:bidi="ar-SA"/>
      </w:rPr>
    </w:lvl>
    <w:lvl w:ilvl="1" w:tplc="21EE069C">
      <w:numFmt w:val="bullet"/>
      <w:lvlText w:val="•"/>
      <w:lvlJc w:val="left"/>
      <w:pPr>
        <w:ind w:left="2171" w:hanging="824"/>
      </w:pPr>
      <w:rPr>
        <w:rFonts w:hint="default"/>
        <w:lang w:val="en-US" w:eastAsia="en-US" w:bidi="ar-SA"/>
      </w:rPr>
    </w:lvl>
    <w:lvl w:ilvl="2" w:tplc="E3B8A2B2">
      <w:numFmt w:val="bullet"/>
      <w:lvlText w:val="•"/>
      <w:lvlJc w:val="left"/>
      <w:pPr>
        <w:ind w:left="3062" w:hanging="824"/>
      </w:pPr>
      <w:rPr>
        <w:rFonts w:hint="default"/>
        <w:lang w:val="en-US" w:eastAsia="en-US" w:bidi="ar-SA"/>
      </w:rPr>
    </w:lvl>
    <w:lvl w:ilvl="3" w:tplc="11124D4A">
      <w:numFmt w:val="bullet"/>
      <w:lvlText w:val="•"/>
      <w:lvlJc w:val="left"/>
      <w:pPr>
        <w:ind w:left="3953" w:hanging="824"/>
      </w:pPr>
      <w:rPr>
        <w:rFonts w:hint="default"/>
        <w:lang w:val="en-US" w:eastAsia="en-US" w:bidi="ar-SA"/>
      </w:rPr>
    </w:lvl>
    <w:lvl w:ilvl="4" w:tplc="8AAEC5AA">
      <w:numFmt w:val="bullet"/>
      <w:lvlText w:val="•"/>
      <w:lvlJc w:val="left"/>
      <w:pPr>
        <w:ind w:left="4844" w:hanging="824"/>
      </w:pPr>
      <w:rPr>
        <w:rFonts w:hint="default"/>
        <w:lang w:val="en-US" w:eastAsia="en-US" w:bidi="ar-SA"/>
      </w:rPr>
    </w:lvl>
    <w:lvl w:ilvl="5" w:tplc="AC86214E">
      <w:numFmt w:val="bullet"/>
      <w:lvlText w:val="•"/>
      <w:lvlJc w:val="left"/>
      <w:pPr>
        <w:ind w:left="5735" w:hanging="824"/>
      </w:pPr>
      <w:rPr>
        <w:rFonts w:hint="default"/>
        <w:lang w:val="en-US" w:eastAsia="en-US" w:bidi="ar-SA"/>
      </w:rPr>
    </w:lvl>
    <w:lvl w:ilvl="6" w:tplc="2754390C">
      <w:numFmt w:val="bullet"/>
      <w:lvlText w:val="•"/>
      <w:lvlJc w:val="left"/>
      <w:pPr>
        <w:ind w:left="6626" w:hanging="824"/>
      </w:pPr>
      <w:rPr>
        <w:rFonts w:hint="default"/>
        <w:lang w:val="en-US" w:eastAsia="en-US" w:bidi="ar-SA"/>
      </w:rPr>
    </w:lvl>
    <w:lvl w:ilvl="7" w:tplc="C9FEC6E4">
      <w:numFmt w:val="bullet"/>
      <w:lvlText w:val="•"/>
      <w:lvlJc w:val="left"/>
      <w:pPr>
        <w:ind w:left="7517" w:hanging="824"/>
      </w:pPr>
      <w:rPr>
        <w:rFonts w:hint="default"/>
        <w:lang w:val="en-US" w:eastAsia="en-US" w:bidi="ar-SA"/>
      </w:rPr>
    </w:lvl>
    <w:lvl w:ilvl="8" w:tplc="C3CABBD0">
      <w:numFmt w:val="bullet"/>
      <w:lvlText w:val="•"/>
      <w:lvlJc w:val="left"/>
      <w:pPr>
        <w:ind w:left="8408" w:hanging="824"/>
      </w:pPr>
      <w:rPr>
        <w:rFonts w:hint="default"/>
        <w:lang w:val="en-US" w:eastAsia="en-US" w:bidi="ar-SA"/>
      </w:rPr>
    </w:lvl>
  </w:abstractNum>
  <w:abstractNum w:abstractNumId="11" w15:restartNumberingAfterBreak="0">
    <w:nsid w:val="3F0A1929"/>
    <w:multiLevelType w:val="multilevel"/>
    <w:tmpl w:val="D8561AD0"/>
    <w:lvl w:ilvl="0">
      <w:start w:val="18"/>
      <w:numFmt w:val="decimal"/>
      <w:lvlText w:val="%1"/>
      <w:lvlJc w:val="left"/>
      <w:pPr>
        <w:ind w:left="863" w:hanging="524"/>
      </w:pPr>
      <w:rPr>
        <w:rFonts w:hint="default"/>
        <w:lang w:val="en-US" w:eastAsia="en-US" w:bidi="ar-SA"/>
      </w:rPr>
    </w:lvl>
    <w:lvl w:ilvl="1">
      <w:numFmt w:val="decimal"/>
      <w:lvlText w:val="%1.%2"/>
      <w:lvlJc w:val="left"/>
      <w:pPr>
        <w:ind w:left="863" w:hanging="524"/>
      </w:pPr>
      <w:rPr>
        <w:rFonts w:ascii="Arial" w:eastAsia="Arial" w:hAnsi="Arial" w:cs="Arial" w:hint="default"/>
        <w:b/>
        <w:bCs/>
        <w:i w:val="0"/>
        <w:iCs w:val="0"/>
        <w:spacing w:val="-4"/>
        <w:w w:val="100"/>
        <w:sz w:val="23"/>
        <w:szCs w:val="23"/>
        <w:lang w:val="en-US" w:eastAsia="en-US" w:bidi="ar-SA"/>
      </w:rPr>
    </w:lvl>
    <w:lvl w:ilvl="2">
      <w:start w:val="1"/>
      <w:numFmt w:val="decimal"/>
      <w:lvlText w:val="%1.%2.%3"/>
      <w:lvlJc w:val="left"/>
      <w:pPr>
        <w:ind w:left="1046" w:hanging="699"/>
      </w:pPr>
      <w:rPr>
        <w:rFonts w:ascii="Arial" w:eastAsia="Arial" w:hAnsi="Arial" w:cs="Arial" w:hint="default"/>
        <w:b w:val="0"/>
        <w:bCs w:val="0"/>
        <w:i w:val="0"/>
        <w:iCs w:val="0"/>
        <w:spacing w:val="-1"/>
        <w:w w:val="100"/>
        <w:sz w:val="23"/>
        <w:szCs w:val="23"/>
        <w:lang w:val="en-US" w:eastAsia="en-US" w:bidi="ar-SA"/>
      </w:rPr>
    </w:lvl>
    <w:lvl w:ilvl="3">
      <w:numFmt w:val="bullet"/>
      <w:lvlText w:val="•"/>
      <w:lvlJc w:val="left"/>
      <w:pPr>
        <w:ind w:left="3073" w:hanging="699"/>
      </w:pPr>
      <w:rPr>
        <w:rFonts w:hint="default"/>
        <w:lang w:val="en-US" w:eastAsia="en-US" w:bidi="ar-SA"/>
      </w:rPr>
    </w:lvl>
    <w:lvl w:ilvl="4">
      <w:numFmt w:val="bullet"/>
      <w:lvlText w:val="•"/>
      <w:lvlJc w:val="left"/>
      <w:pPr>
        <w:ind w:left="4090" w:hanging="699"/>
      </w:pPr>
      <w:rPr>
        <w:rFonts w:hint="default"/>
        <w:lang w:val="en-US" w:eastAsia="en-US" w:bidi="ar-SA"/>
      </w:rPr>
    </w:lvl>
    <w:lvl w:ilvl="5">
      <w:numFmt w:val="bullet"/>
      <w:lvlText w:val="•"/>
      <w:lvlJc w:val="left"/>
      <w:pPr>
        <w:ind w:left="5107" w:hanging="699"/>
      </w:pPr>
      <w:rPr>
        <w:rFonts w:hint="default"/>
        <w:lang w:val="en-US" w:eastAsia="en-US" w:bidi="ar-SA"/>
      </w:rPr>
    </w:lvl>
    <w:lvl w:ilvl="6">
      <w:numFmt w:val="bullet"/>
      <w:lvlText w:val="•"/>
      <w:lvlJc w:val="left"/>
      <w:pPr>
        <w:ind w:left="6124" w:hanging="699"/>
      </w:pPr>
      <w:rPr>
        <w:rFonts w:hint="default"/>
        <w:lang w:val="en-US" w:eastAsia="en-US" w:bidi="ar-SA"/>
      </w:rPr>
    </w:lvl>
    <w:lvl w:ilvl="7">
      <w:numFmt w:val="bullet"/>
      <w:lvlText w:val="•"/>
      <w:lvlJc w:val="left"/>
      <w:pPr>
        <w:ind w:left="7140" w:hanging="699"/>
      </w:pPr>
      <w:rPr>
        <w:rFonts w:hint="default"/>
        <w:lang w:val="en-US" w:eastAsia="en-US" w:bidi="ar-SA"/>
      </w:rPr>
    </w:lvl>
    <w:lvl w:ilvl="8">
      <w:numFmt w:val="bullet"/>
      <w:lvlText w:val="•"/>
      <w:lvlJc w:val="left"/>
      <w:pPr>
        <w:ind w:left="8157" w:hanging="699"/>
      </w:pPr>
      <w:rPr>
        <w:rFonts w:hint="default"/>
        <w:lang w:val="en-US" w:eastAsia="en-US" w:bidi="ar-SA"/>
      </w:rPr>
    </w:lvl>
  </w:abstractNum>
  <w:abstractNum w:abstractNumId="12" w15:restartNumberingAfterBreak="0">
    <w:nsid w:val="4C435CBC"/>
    <w:multiLevelType w:val="multilevel"/>
    <w:tmpl w:val="D68685D2"/>
    <w:lvl w:ilvl="0">
      <w:start w:val="1"/>
      <w:numFmt w:val="decimal"/>
      <w:lvlText w:val="%1"/>
      <w:lvlJc w:val="left"/>
      <w:pPr>
        <w:ind w:left="1048" w:hanging="708"/>
      </w:pPr>
      <w:rPr>
        <w:rFonts w:hint="default"/>
        <w:lang w:val="en-US" w:eastAsia="en-US" w:bidi="ar-SA"/>
      </w:rPr>
    </w:lvl>
    <w:lvl w:ilvl="1">
      <w:numFmt w:val="decimal"/>
      <w:lvlText w:val="%1.%2"/>
      <w:lvlJc w:val="left"/>
      <w:pPr>
        <w:ind w:left="1048" w:hanging="708"/>
      </w:pPr>
      <w:rPr>
        <w:rFonts w:hint="default"/>
        <w:spacing w:val="-1"/>
        <w:w w:val="100"/>
        <w:lang w:val="en-US" w:eastAsia="en-US" w:bidi="ar-SA"/>
      </w:rPr>
    </w:lvl>
    <w:lvl w:ilvl="2">
      <w:start w:val="1"/>
      <w:numFmt w:val="lowerRoman"/>
      <w:lvlText w:val="%3."/>
      <w:lvlJc w:val="left"/>
      <w:pPr>
        <w:ind w:left="1787" w:hanging="584"/>
      </w:pPr>
      <w:rPr>
        <w:rFonts w:ascii="Arial" w:eastAsia="Arial" w:hAnsi="Arial" w:cs="Arial" w:hint="default"/>
        <w:b w:val="0"/>
        <w:bCs w:val="0"/>
        <w:i w:val="0"/>
        <w:iCs w:val="0"/>
        <w:spacing w:val="-4"/>
        <w:w w:val="100"/>
        <w:sz w:val="23"/>
        <w:szCs w:val="23"/>
        <w:lang w:val="en-US" w:eastAsia="en-US" w:bidi="ar-SA"/>
      </w:rPr>
    </w:lvl>
    <w:lvl w:ilvl="3">
      <w:numFmt w:val="bullet"/>
      <w:lvlText w:val="•"/>
      <w:lvlJc w:val="left"/>
      <w:pPr>
        <w:ind w:left="3649" w:hanging="584"/>
      </w:pPr>
      <w:rPr>
        <w:rFonts w:hint="default"/>
        <w:lang w:val="en-US" w:eastAsia="en-US" w:bidi="ar-SA"/>
      </w:rPr>
    </w:lvl>
    <w:lvl w:ilvl="4">
      <w:numFmt w:val="bullet"/>
      <w:lvlText w:val="•"/>
      <w:lvlJc w:val="left"/>
      <w:pPr>
        <w:ind w:left="4583" w:hanging="584"/>
      </w:pPr>
      <w:rPr>
        <w:rFonts w:hint="default"/>
        <w:lang w:val="en-US" w:eastAsia="en-US" w:bidi="ar-SA"/>
      </w:rPr>
    </w:lvl>
    <w:lvl w:ilvl="5">
      <w:numFmt w:val="bullet"/>
      <w:lvlText w:val="•"/>
      <w:lvlJc w:val="left"/>
      <w:pPr>
        <w:ind w:left="5518" w:hanging="584"/>
      </w:pPr>
      <w:rPr>
        <w:rFonts w:hint="default"/>
        <w:lang w:val="en-US" w:eastAsia="en-US" w:bidi="ar-SA"/>
      </w:rPr>
    </w:lvl>
    <w:lvl w:ilvl="6">
      <w:numFmt w:val="bullet"/>
      <w:lvlText w:val="•"/>
      <w:lvlJc w:val="left"/>
      <w:pPr>
        <w:ind w:left="6452" w:hanging="584"/>
      </w:pPr>
      <w:rPr>
        <w:rFonts w:hint="default"/>
        <w:lang w:val="en-US" w:eastAsia="en-US" w:bidi="ar-SA"/>
      </w:rPr>
    </w:lvl>
    <w:lvl w:ilvl="7">
      <w:numFmt w:val="bullet"/>
      <w:lvlText w:val="•"/>
      <w:lvlJc w:val="left"/>
      <w:pPr>
        <w:ind w:left="7387" w:hanging="584"/>
      </w:pPr>
      <w:rPr>
        <w:rFonts w:hint="default"/>
        <w:lang w:val="en-US" w:eastAsia="en-US" w:bidi="ar-SA"/>
      </w:rPr>
    </w:lvl>
    <w:lvl w:ilvl="8">
      <w:numFmt w:val="bullet"/>
      <w:lvlText w:val="•"/>
      <w:lvlJc w:val="left"/>
      <w:pPr>
        <w:ind w:left="8322" w:hanging="584"/>
      </w:pPr>
      <w:rPr>
        <w:rFonts w:hint="default"/>
        <w:lang w:val="en-US" w:eastAsia="en-US" w:bidi="ar-SA"/>
      </w:rPr>
    </w:lvl>
  </w:abstractNum>
  <w:abstractNum w:abstractNumId="13" w15:restartNumberingAfterBreak="0">
    <w:nsid w:val="511D02D2"/>
    <w:multiLevelType w:val="multilevel"/>
    <w:tmpl w:val="BB6A8488"/>
    <w:lvl w:ilvl="0">
      <w:start w:val="7"/>
      <w:numFmt w:val="decimal"/>
      <w:lvlText w:val="%1"/>
      <w:lvlJc w:val="left"/>
      <w:pPr>
        <w:ind w:left="1055" w:hanging="713"/>
      </w:pPr>
      <w:rPr>
        <w:rFonts w:hint="default"/>
        <w:lang w:val="en-US" w:eastAsia="en-US" w:bidi="ar-SA"/>
      </w:rPr>
    </w:lvl>
    <w:lvl w:ilvl="1">
      <w:numFmt w:val="decimal"/>
      <w:lvlText w:val="%1.%2"/>
      <w:lvlJc w:val="left"/>
      <w:pPr>
        <w:ind w:left="1055" w:hanging="713"/>
      </w:pPr>
      <w:rPr>
        <w:rFonts w:hint="default"/>
        <w:spacing w:val="-1"/>
        <w:w w:val="100"/>
        <w:lang w:val="en-US" w:eastAsia="en-US" w:bidi="ar-SA"/>
      </w:rPr>
    </w:lvl>
    <w:lvl w:ilvl="2">
      <w:numFmt w:val="bullet"/>
      <w:lvlText w:val="•"/>
      <w:lvlJc w:val="left"/>
      <w:pPr>
        <w:ind w:left="2886" w:hanging="713"/>
      </w:pPr>
      <w:rPr>
        <w:rFonts w:hint="default"/>
        <w:lang w:val="en-US" w:eastAsia="en-US" w:bidi="ar-SA"/>
      </w:rPr>
    </w:lvl>
    <w:lvl w:ilvl="3">
      <w:numFmt w:val="bullet"/>
      <w:lvlText w:val="•"/>
      <w:lvlJc w:val="left"/>
      <w:pPr>
        <w:ind w:left="3799" w:hanging="713"/>
      </w:pPr>
      <w:rPr>
        <w:rFonts w:hint="default"/>
        <w:lang w:val="en-US" w:eastAsia="en-US" w:bidi="ar-SA"/>
      </w:rPr>
    </w:lvl>
    <w:lvl w:ilvl="4">
      <w:numFmt w:val="bullet"/>
      <w:lvlText w:val="•"/>
      <w:lvlJc w:val="left"/>
      <w:pPr>
        <w:ind w:left="4712" w:hanging="713"/>
      </w:pPr>
      <w:rPr>
        <w:rFonts w:hint="default"/>
        <w:lang w:val="en-US" w:eastAsia="en-US" w:bidi="ar-SA"/>
      </w:rPr>
    </w:lvl>
    <w:lvl w:ilvl="5">
      <w:numFmt w:val="bullet"/>
      <w:lvlText w:val="•"/>
      <w:lvlJc w:val="left"/>
      <w:pPr>
        <w:ind w:left="5625" w:hanging="713"/>
      </w:pPr>
      <w:rPr>
        <w:rFonts w:hint="default"/>
        <w:lang w:val="en-US" w:eastAsia="en-US" w:bidi="ar-SA"/>
      </w:rPr>
    </w:lvl>
    <w:lvl w:ilvl="6">
      <w:numFmt w:val="bullet"/>
      <w:lvlText w:val="•"/>
      <w:lvlJc w:val="left"/>
      <w:pPr>
        <w:ind w:left="6538" w:hanging="713"/>
      </w:pPr>
      <w:rPr>
        <w:rFonts w:hint="default"/>
        <w:lang w:val="en-US" w:eastAsia="en-US" w:bidi="ar-SA"/>
      </w:rPr>
    </w:lvl>
    <w:lvl w:ilvl="7">
      <w:numFmt w:val="bullet"/>
      <w:lvlText w:val="•"/>
      <w:lvlJc w:val="left"/>
      <w:pPr>
        <w:ind w:left="7451" w:hanging="713"/>
      </w:pPr>
      <w:rPr>
        <w:rFonts w:hint="default"/>
        <w:lang w:val="en-US" w:eastAsia="en-US" w:bidi="ar-SA"/>
      </w:rPr>
    </w:lvl>
    <w:lvl w:ilvl="8">
      <w:numFmt w:val="bullet"/>
      <w:lvlText w:val="•"/>
      <w:lvlJc w:val="left"/>
      <w:pPr>
        <w:ind w:left="8364" w:hanging="713"/>
      </w:pPr>
      <w:rPr>
        <w:rFonts w:hint="default"/>
        <w:lang w:val="en-US" w:eastAsia="en-US" w:bidi="ar-SA"/>
      </w:rPr>
    </w:lvl>
  </w:abstractNum>
  <w:abstractNum w:abstractNumId="14" w15:restartNumberingAfterBreak="0">
    <w:nsid w:val="5CD772B0"/>
    <w:multiLevelType w:val="multilevel"/>
    <w:tmpl w:val="3C9CABF2"/>
    <w:lvl w:ilvl="0">
      <w:start w:val="17"/>
      <w:numFmt w:val="decimal"/>
      <w:lvlText w:val="%1"/>
      <w:lvlJc w:val="left"/>
      <w:pPr>
        <w:ind w:left="342" w:hanging="521"/>
      </w:pPr>
      <w:rPr>
        <w:rFonts w:hint="default"/>
        <w:lang w:val="en-US" w:eastAsia="en-US" w:bidi="ar-SA"/>
      </w:rPr>
    </w:lvl>
    <w:lvl w:ilvl="1">
      <w:numFmt w:val="decimal"/>
      <w:lvlText w:val="%1.%2"/>
      <w:lvlJc w:val="left"/>
      <w:pPr>
        <w:ind w:left="342" w:hanging="521"/>
      </w:pPr>
      <w:rPr>
        <w:rFonts w:hint="default"/>
        <w:spacing w:val="-1"/>
        <w:w w:val="100"/>
        <w:lang w:val="en-US" w:eastAsia="en-US" w:bidi="ar-SA"/>
      </w:rPr>
    </w:lvl>
    <w:lvl w:ilvl="2">
      <w:numFmt w:val="bullet"/>
      <w:lvlText w:val="•"/>
      <w:lvlJc w:val="left"/>
      <w:pPr>
        <w:ind w:left="2310" w:hanging="521"/>
      </w:pPr>
      <w:rPr>
        <w:rFonts w:hint="default"/>
        <w:lang w:val="en-US" w:eastAsia="en-US" w:bidi="ar-SA"/>
      </w:rPr>
    </w:lvl>
    <w:lvl w:ilvl="3">
      <w:numFmt w:val="bullet"/>
      <w:lvlText w:val="•"/>
      <w:lvlJc w:val="left"/>
      <w:pPr>
        <w:ind w:left="3295" w:hanging="521"/>
      </w:pPr>
      <w:rPr>
        <w:rFonts w:hint="default"/>
        <w:lang w:val="en-US" w:eastAsia="en-US" w:bidi="ar-SA"/>
      </w:rPr>
    </w:lvl>
    <w:lvl w:ilvl="4">
      <w:numFmt w:val="bullet"/>
      <w:lvlText w:val="•"/>
      <w:lvlJc w:val="left"/>
      <w:pPr>
        <w:ind w:left="4280" w:hanging="521"/>
      </w:pPr>
      <w:rPr>
        <w:rFonts w:hint="default"/>
        <w:lang w:val="en-US" w:eastAsia="en-US" w:bidi="ar-SA"/>
      </w:rPr>
    </w:lvl>
    <w:lvl w:ilvl="5">
      <w:numFmt w:val="bullet"/>
      <w:lvlText w:val="•"/>
      <w:lvlJc w:val="left"/>
      <w:pPr>
        <w:ind w:left="5265" w:hanging="521"/>
      </w:pPr>
      <w:rPr>
        <w:rFonts w:hint="default"/>
        <w:lang w:val="en-US" w:eastAsia="en-US" w:bidi="ar-SA"/>
      </w:rPr>
    </w:lvl>
    <w:lvl w:ilvl="6">
      <w:numFmt w:val="bullet"/>
      <w:lvlText w:val="•"/>
      <w:lvlJc w:val="left"/>
      <w:pPr>
        <w:ind w:left="6250" w:hanging="521"/>
      </w:pPr>
      <w:rPr>
        <w:rFonts w:hint="default"/>
        <w:lang w:val="en-US" w:eastAsia="en-US" w:bidi="ar-SA"/>
      </w:rPr>
    </w:lvl>
    <w:lvl w:ilvl="7">
      <w:numFmt w:val="bullet"/>
      <w:lvlText w:val="•"/>
      <w:lvlJc w:val="left"/>
      <w:pPr>
        <w:ind w:left="7235" w:hanging="521"/>
      </w:pPr>
      <w:rPr>
        <w:rFonts w:hint="default"/>
        <w:lang w:val="en-US" w:eastAsia="en-US" w:bidi="ar-SA"/>
      </w:rPr>
    </w:lvl>
    <w:lvl w:ilvl="8">
      <w:numFmt w:val="bullet"/>
      <w:lvlText w:val="•"/>
      <w:lvlJc w:val="left"/>
      <w:pPr>
        <w:ind w:left="8220" w:hanging="521"/>
      </w:pPr>
      <w:rPr>
        <w:rFonts w:hint="default"/>
        <w:lang w:val="en-US" w:eastAsia="en-US" w:bidi="ar-SA"/>
      </w:rPr>
    </w:lvl>
  </w:abstractNum>
  <w:abstractNum w:abstractNumId="15" w15:restartNumberingAfterBreak="0">
    <w:nsid w:val="5EAB1CFE"/>
    <w:multiLevelType w:val="multilevel"/>
    <w:tmpl w:val="F3162D48"/>
    <w:lvl w:ilvl="0">
      <w:start w:val="3"/>
      <w:numFmt w:val="decimal"/>
      <w:lvlText w:val="%1"/>
      <w:lvlJc w:val="left"/>
      <w:pPr>
        <w:ind w:left="1048" w:hanging="708"/>
      </w:pPr>
      <w:rPr>
        <w:rFonts w:hint="default"/>
        <w:lang w:val="en-US" w:eastAsia="en-US" w:bidi="ar-SA"/>
      </w:rPr>
    </w:lvl>
    <w:lvl w:ilvl="1">
      <w:numFmt w:val="decimal"/>
      <w:lvlText w:val="%1.%2"/>
      <w:lvlJc w:val="left"/>
      <w:pPr>
        <w:ind w:left="1048" w:hanging="708"/>
      </w:pPr>
      <w:rPr>
        <w:rFonts w:hint="default"/>
        <w:spacing w:val="-1"/>
        <w:w w:val="100"/>
        <w:lang w:val="en-US" w:eastAsia="en-US" w:bidi="ar-SA"/>
      </w:rPr>
    </w:lvl>
    <w:lvl w:ilvl="2">
      <w:numFmt w:val="bullet"/>
      <w:lvlText w:val="•"/>
      <w:lvlJc w:val="left"/>
      <w:pPr>
        <w:ind w:left="2870" w:hanging="708"/>
      </w:pPr>
      <w:rPr>
        <w:rFonts w:hint="default"/>
        <w:lang w:val="en-US" w:eastAsia="en-US" w:bidi="ar-SA"/>
      </w:rPr>
    </w:lvl>
    <w:lvl w:ilvl="3">
      <w:numFmt w:val="bullet"/>
      <w:lvlText w:val="•"/>
      <w:lvlJc w:val="left"/>
      <w:pPr>
        <w:ind w:left="3785" w:hanging="708"/>
      </w:pPr>
      <w:rPr>
        <w:rFonts w:hint="default"/>
        <w:lang w:val="en-US" w:eastAsia="en-US" w:bidi="ar-SA"/>
      </w:rPr>
    </w:lvl>
    <w:lvl w:ilvl="4">
      <w:numFmt w:val="bullet"/>
      <w:lvlText w:val="•"/>
      <w:lvlJc w:val="left"/>
      <w:pPr>
        <w:ind w:left="4700" w:hanging="708"/>
      </w:pPr>
      <w:rPr>
        <w:rFonts w:hint="default"/>
        <w:lang w:val="en-US" w:eastAsia="en-US" w:bidi="ar-SA"/>
      </w:rPr>
    </w:lvl>
    <w:lvl w:ilvl="5">
      <w:numFmt w:val="bullet"/>
      <w:lvlText w:val="•"/>
      <w:lvlJc w:val="left"/>
      <w:pPr>
        <w:ind w:left="5615" w:hanging="708"/>
      </w:pPr>
      <w:rPr>
        <w:rFonts w:hint="default"/>
        <w:lang w:val="en-US" w:eastAsia="en-US" w:bidi="ar-SA"/>
      </w:rPr>
    </w:lvl>
    <w:lvl w:ilvl="6">
      <w:numFmt w:val="bullet"/>
      <w:lvlText w:val="•"/>
      <w:lvlJc w:val="left"/>
      <w:pPr>
        <w:ind w:left="6530" w:hanging="708"/>
      </w:pPr>
      <w:rPr>
        <w:rFonts w:hint="default"/>
        <w:lang w:val="en-US" w:eastAsia="en-US" w:bidi="ar-SA"/>
      </w:rPr>
    </w:lvl>
    <w:lvl w:ilvl="7">
      <w:numFmt w:val="bullet"/>
      <w:lvlText w:val="•"/>
      <w:lvlJc w:val="left"/>
      <w:pPr>
        <w:ind w:left="7445" w:hanging="708"/>
      </w:pPr>
      <w:rPr>
        <w:rFonts w:hint="default"/>
        <w:lang w:val="en-US" w:eastAsia="en-US" w:bidi="ar-SA"/>
      </w:rPr>
    </w:lvl>
    <w:lvl w:ilvl="8">
      <w:numFmt w:val="bullet"/>
      <w:lvlText w:val="•"/>
      <w:lvlJc w:val="left"/>
      <w:pPr>
        <w:ind w:left="8360" w:hanging="708"/>
      </w:pPr>
      <w:rPr>
        <w:rFonts w:hint="default"/>
        <w:lang w:val="en-US" w:eastAsia="en-US" w:bidi="ar-SA"/>
      </w:rPr>
    </w:lvl>
  </w:abstractNum>
  <w:abstractNum w:abstractNumId="16" w15:restartNumberingAfterBreak="0">
    <w:nsid w:val="5EC56E09"/>
    <w:multiLevelType w:val="multilevel"/>
    <w:tmpl w:val="1C265F82"/>
    <w:lvl w:ilvl="0">
      <w:start w:val="2"/>
      <w:numFmt w:val="decimal"/>
      <w:lvlText w:val="%1"/>
      <w:lvlJc w:val="left"/>
      <w:pPr>
        <w:ind w:left="1050" w:hanging="708"/>
      </w:pPr>
      <w:rPr>
        <w:rFonts w:hint="default"/>
        <w:lang w:val="en-US" w:eastAsia="en-US" w:bidi="ar-SA"/>
      </w:rPr>
    </w:lvl>
    <w:lvl w:ilvl="1">
      <w:numFmt w:val="decimal"/>
      <w:lvlText w:val="%1.%2"/>
      <w:lvlJc w:val="left"/>
      <w:pPr>
        <w:ind w:left="1050" w:hanging="708"/>
      </w:pPr>
      <w:rPr>
        <w:rFonts w:hint="default"/>
        <w:spacing w:val="-1"/>
        <w:w w:val="100"/>
        <w:lang w:val="en-US" w:eastAsia="en-US" w:bidi="ar-SA"/>
      </w:rPr>
    </w:lvl>
    <w:lvl w:ilvl="2">
      <w:numFmt w:val="bullet"/>
      <w:lvlText w:val="•"/>
      <w:lvlJc w:val="left"/>
      <w:pPr>
        <w:ind w:left="2886" w:hanging="708"/>
      </w:pPr>
      <w:rPr>
        <w:rFonts w:hint="default"/>
        <w:lang w:val="en-US" w:eastAsia="en-US" w:bidi="ar-SA"/>
      </w:rPr>
    </w:lvl>
    <w:lvl w:ilvl="3">
      <w:numFmt w:val="bullet"/>
      <w:lvlText w:val="•"/>
      <w:lvlJc w:val="left"/>
      <w:pPr>
        <w:ind w:left="3799" w:hanging="708"/>
      </w:pPr>
      <w:rPr>
        <w:rFonts w:hint="default"/>
        <w:lang w:val="en-US" w:eastAsia="en-US" w:bidi="ar-SA"/>
      </w:rPr>
    </w:lvl>
    <w:lvl w:ilvl="4">
      <w:numFmt w:val="bullet"/>
      <w:lvlText w:val="•"/>
      <w:lvlJc w:val="left"/>
      <w:pPr>
        <w:ind w:left="4712" w:hanging="708"/>
      </w:pPr>
      <w:rPr>
        <w:rFonts w:hint="default"/>
        <w:lang w:val="en-US" w:eastAsia="en-US" w:bidi="ar-SA"/>
      </w:rPr>
    </w:lvl>
    <w:lvl w:ilvl="5">
      <w:numFmt w:val="bullet"/>
      <w:lvlText w:val="•"/>
      <w:lvlJc w:val="left"/>
      <w:pPr>
        <w:ind w:left="5625" w:hanging="708"/>
      </w:pPr>
      <w:rPr>
        <w:rFonts w:hint="default"/>
        <w:lang w:val="en-US" w:eastAsia="en-US" w:bidi="ar-SA"/>
      </w:rPr>
    </w:lvl>
    <w:lvl w:ilvl="6">
      <w:numFmt w:val="bullet"/>
      <w:lvlText w:val="•"/>
      <w:lvlJc w:val="left"/>
      <w:pPr>
        <w:ind w:left="6538" w:hanging="708"/>
      </w:pPr>
      <w:rPr>
        <w:rFonts w:hint="default"/>
        <w:lang w:val="en-US" w:eastAsia="en-US" w:bidi="ar-SA"/>
      </w:rPr>
    </w:lvl>
    <w:lvl w:ilvl="7">
      <w:numFmt w:val="bullet"/>
      <w:lvlText w:val="•"/>
      <w:lvlJc w:val="left"/>
      <w:pPr>
        <w:ind w:left="7451" w:hanging="708"/>
      </w:pPr>
      <w:rPr>
        <w:rFonts w:hint="default"/>
        <w:lang w:val="en-US" w:eastAsia="en-US" w:bidi="ar-SA"/>
      </w:rPr>
    </w:lvl>
    <w:lvl w:ilvl="8">
      <w:numFmt w:val="bullet"/>
      <w:lvlText w:val="•"/>
      <w:lvlJc w:val="left"/>
      <w:pPr>
        <w:ind w:left="8364" w:hanging="708"/>
      </w:pPr>
      <w:rPr>
        <w:rFonts w:hint="default"/>
        <w:lang w:val="en-US" w:eastAsia="en-US" w:bidi="ar-SA"/>
      </w:rPr>
    </w:lvl>
  </w:abstractNum>
  <w:abstractNum w:abstractNumId="17" w15:restartNumberingAfterBreak="0">
    <w:nsid w:val="5FF63334"/>
    <w:multiLevelType w:val="hybridMultilevel"/>
    <w:tmpl w:val="0A2A46D8"/>
    <w:lvl w:ilvl="0" w:tplc="5BD4445C">
      <w:start w:val="1"/>
      <w:numFmt w:val="decimal"/>
      <w:lvlText w:val="%1"/>
      <w:lvlJc w:val="left"/>
      <w:pPr>
        <w:ind w:left="892" w:hanging="197"/>
      </w:pPr>
      <w:rPr>
        <w:rFonts w:ascii="Arial" w:eastAsia="Arial" w:hAnsi="Arial" w:cs="Arial" w:hint="default"/>
        <w:b/>
        <w:bCs/>
        <w:i w:val="0"/>
        <w:iCs w:val="0"/>
        <w:w w:val="100"/>
        <w:sz w:val="23"/>
        <w:szCs w:val="23"/>
        <w:lang w:val="en-US" w:eastAsia="en-US" w:bidi="ar-SA"/>
      </w:rPr>
    </w:lvl>
    <w:lvl w:ilvl="1" w:tplc="DE2E45C4">
      <w:numFmt w:val="bullet"/>
      <w:lvlText w:val="•"/>
      <w:lvlJc w:val="left"/>
      <w:pPr>
        <w:ind w:left="1829" w:hanging="197"/>
      </w:pPr>
      <w:rPr>
        <w:rFonts w:hint="default"/>
        <w:lang w:val="en-US" w:eastAsia="en-US" w:bidi="ar-SA"/>
      </w:rPr>
    </w:lvl>
    <w:lvl w:ilvl="2" w:tplc="01685EA4">
      <w:numFmt w:val="bullet"/>
      <w:lvlText w:val="•"/>
      <w:lvlJc w:val="left"/>
      <w:pPr>
        <w:ind w:left="2758" w:hanging="197"/>
      </w:pPr>
      <w:rPr>
        <w:rFonts w:hint="default"/>
        <w:lang w:val="en-US" w:eastAsia="en-US" w:bidi="ar-SA"/>
      </w:rPr>
    </w:lvl>
    <w:lvl w:ilvl="3" w:tplc="1B921A0E">
      <w:numFmt w:val="bullet"/>
      <w:lvlText w:val="•"/>
      <w:lvlJc w:val="left"/>
      <w:pPr>
        <w:ind w:left="3687" w:hanging="197"/>
      </w:pPr>
      <w:rPr>
        <w:rFonts w:hint="default"/>
        <w:lang w:val="en-US" w:eastAsia="en-US" w:bidi="ar-SA"/>
      </w:rPr>
    </w:lvl>
    <w:lvl w:ilvl="4" w:tplc="EF145750">
      <w:numFmt w:val="bullet"/>
      <w:lvlText w:val="•"/>
      <w:lvlJc w:val="left"/>
      <w:pPr>
        <w:ind w:left="4616" w:hanging="197"/>
      </w:pPr>
      <w:rPr>
        <w:rFonts w:hint="default"/>
        <w:lang w:val="en-US" w:eastAsia="en-US" w:bidi="ar-SA"/>
      </w:rPr>
    </w:lvl>
    <w:lvl w:ilvl="5" w:tplc="136ED72A">
      <w:numFmt w:val="bullet"/>
      <w:lvlText w:val="•"/>
      <w:lvlJc w:val="left"/>
      <w:pPr>
        <w:ind w:left="5545" w:hanging="197"/>
      </w:pPr>
      <w:rPr>
        <w:rFonts w:hint="default"/>
        <w:lang w:val="en-US" w:eastAsia="en-US" w:bidi="ar-SA"/>
      </w:rPr>
    </w:lvl>
    <w:lvl w:ilvl="6" w:tplc="25C8C304">
      <w:numFmt w:val="bullet"/>
      <w:lvlText w:val="•"/>
      <w:lvlJc w:val="left"/>
      <w:pPr>
        <w:ind w:left="6474" w:hanging="197"/>
      </w:pPr>
      <w:rPr>
        <w:rFonts w:hint="default"/>
        <w:lang w:val="en-US" w:eastAsia="en-US" w:bidi="ar-SA"/>
      </w:rPr>
    </w:lvl>
    <w:lvl w:ilvl="7" w:tplc="1E68FE94">
      <w:numFmt w:val="bullet"/>
      <w:lvlText w:val="•"/>
      <w:lvlJc w:val="left"/>
      <w:pPr>
        <w:ind w:left="7403" w:hanging="197"/>
      </w:pPr>
      <w:rPr>
        <w:rFonts w:hint="default"/>
        <w:lang w:val="en-US" w:eastAsia="en-US" w:bidi="ar-SA"/>
      </w:rPr>
    </w:lvl>
    <w:lvl w:ilvl="8" w:tplc="1E5AA408">
      <w:numFmt w:val="bullet"/>
      <w:lvlText w:val="•"/>
      <w:lvlJc w:val="left"/>
      <w:pPr>
        <w:ind w:left="8332" w:hanging="197"/>
      </w:pPr>
      <w:rPr>
        <w:rFonts w:hint="default"/>
        <w:lang w:val="en-US" w:eastAsia="en-US" w:bidi="ar-SA"/>
      </w:rPr>
    </w:lvl>
  </w:abstractNum>
  <w:abstractNum w:abstractNumId="18" w15:restartNumberingAfterBreak="0">
    <w:nsid w:val="68D631C6"/>
    <w:multiLevelType w:val="multilevel"/>
    <w:tmpl w:val="8A5445DA"/>
    <w:lvl w:ilvl="0">
      <w:start w:val="4"/>
      <w:numFmt w:val="decimal"/>
      <w:lvlText w:val="%1"/>
      <w:lvlJc w:val="left"/>
      <w:pPr>
        <w:ind w:left="1046" w:hanging="699"/>
      </w:pPr>
      <w:rPr>
        <w:rFonts w:hint="default"/>
        <w:lang w:val="en-US" w:eastAsia="en-US" w:bidi="ar-SA"/>
      </w:rPr>
    </w:lvl>
    <w:lvl w:ilvl="1">
      <w:start w:val="2"/>
      <w:numFmt w:val="decimal"/>
      <w:lvlText w:val="%1.%2"/>
      <w:lvlJc w:val="left"/>
      <w:pPr>
        <w:ind w:left="1046" w:hanging="699"/>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2870" w:hanging="699"/>
      </w:pPr>
      <w:rPr>
        <w:rFonts w:hint="default"/>
        <w:lang w:val="en-US" w:eastAsia="en-US" w:bidi="ar-SA"/>
      </w:rPr>
    </w:lvl>
    <w:lvl w:ilvl="3">
      <w:numFmt w:val="bullet"/>
      <w:lvlText w:val="•"/>
      <w:lvlJc w:val="left"/>
      <w:pPr>
        <w:ind w:left="3785" w:hanging="699"/>
      </w:pPr>
      <w:rPr>
        <w:rFonts w:hint="default"/>
        <w:lang w:val="en-US" w:eastAsia="en-US" w:bidi="ar-SA"/>
      </w:rPr>
    </w:lvl>
    <w:lvl w:ilvl="4">
      <w:numFmt w:val="bullet"/>
      <w:lvlText w:val="•"/>
      <w:lvlJc w:val="left"/>
      <w:pPr>
        <w:ind w:left="4700" w:hanging="699"/>
      </w:pPr>
      <w:rPr>
        <w:rFonts w:hint="default"/>
        <w:lang w:val="en-US" w:eastAsia="en-US" w:bidi="ar-SA"/>
      </w:rPr>
    </w:lvl>
    <w:lvl w:ilvl="5">
      <w:numFmt w:val="bullet"/>
      <w:lvlText w:val="•"/>
      <w:lvlJc w:val="left"/>
      <w:pPr>
        <w:ind w:left="5615" w:hanging="699"/>
      </w:pPr>
      <w:rPr>
        <w:rFonts w:hint="default"/>
        <w:lang w:val="en-US" w:eastAsia="en-US" w:bidi="ar-SA"/>
      </w:rPr>
    </w:lvl>
    <w:lvl w:ilvl="6">
      <w:numFmt w:val="bullet"/>
      <w:lvlText w:val="•"/>
      <w:lvlJc w:val="left"/>
      <w:pPr>
        <w:ind w:left="6530" w:hanging="699"/>
      </w:pPr>
      <w:rPr>
        <w:rFonts w:hint="default"/>
        <w:lang w:val="en-US" w:eastAsia="en-US" w:bidi="ar-SA"/>
      </w:rPr>
    </w:lvl>
    <w:lvl w:ilvl="7">
      <w:numFmt w:val="bullet"/>
      <w:lvlText w:val="•"/>
      <w:lvlJc w:val="left"/>
      <w:pPr>
        <w:ind w:left="7445" w:hanging="699"/>
      </w:pPr>
      <w:rPr>
        <w:rFonts w:hint="default"/>
        <w:lang w:val="en-US" w:eastAsia="en-US" w:bidi="ar-SA"/>
      </w:rPr>
    </w:lvl>
    <w:lvl w:ilvl="8">
      <w:numFmt w:val="bullet"/>
      <w:lvlText w:val="•"/>
      <w:lvlJc w:val="left"/>
      <w:pPr>
        <w:ind w:left="8360" w:hanging="699"/>
      </w:pPr>
      <w:rPr>
        <w:rFonts w:hint="default"/>
        <w:lang w:val="en-US" w:eastAsia="en-US" w:bidi="ar-SA"/>
      </w:rPr>
    </w:lvl>
  </w:abstractNum>
  <w:abstractNum w:abstractNumId="19" w15:restartNumberingAfterBreak="0">
    <w:nsid w:val="6CB532E9"/>
    <w:multiLevelType w:val="multilevel"/>
    <w:tmpl w:val="9914115E"/>
    <w:lvl w:ilvl="0">
      <w:start w:val="5"/>
      <w:numFmt w:val="decimal"/>
      <w:lvlText w:val="%1"/>
      <w:lvlJc w:val="left"/>
      <w:pPr>
        <w:ind w:left="1046" w:hanging="704"/>
      </w:pPr>
      <w:rPr>
        <w:rFonts w:hint="default"/>
        <w:lang w:val="en-US" w:eastAsia="en-US" w:bidi="ar-SA"/>
      </w:rPr>
    </w:lvl>
    <w:lvl w:ilvl="1">
      <w:numFmt w:val="decimal"/>
      <w:lvlText w:val="%1.%2"/>
      <w:lvlJc w:val="left"/>
      <w:pPr>
        <w:ind w:left="1046" w:hanging="704"/>
      </w:pPr>
      <w:rPr>
        <w:rFonts w:hint="default"/>
        <w:spacing w:val="-1"/>
        <w:w w:val="100"/>
        <w:lang w:val="en-US" w:eastAsia="en-US" w:bidi="ar-SA"/>
      </w:rPr>
    </w:lvl>
    <w:lvl w:ilvl="2">
      <w:numFmt w:val="bullet"/>
      <w:lvlText w:val="•"/>
      <w:lvlJc w:val="left"/>
      <w:pPr>
        <w:ind w:left="2870" w:hanging="704"/>
      </w:pPr>
      <w:rPr>
        <w:rFonts w:hint="default"/>
        <w:lang w:val="en-US" w:eastAsia="en-US" w:bidi="ar-SA"/>
      </w:rPr>
    </w:lvl>
    <w:lvl w:ilvl="3">
      <w:numFmt w:val="bullet"/>
      <w:lvlText w:val="•"/>
      <w:lvlJc w:val="left"/>
      <w:pPr>
        <w:ind w:left="3785" w:hanging="704"/>
      </w:pPr>
      <w:rPr>
        <w:rFonts w:hint="default"/>
        <w:lang w:val="en-US" w:eastAsia="en-US" w:bidi="ar-SA"/>
      </w:rPr>
    </w:lvl>
    <w:lvl w:ilvl="4">
      <w:numFmt w:val="bullet"/>
      <w:lvlText w:val="•"/>
      <w:lvlJc w:val="left"/>
      <w:pPr>
        <w:ind w:left="4700" w:hanging="704"/>
      </w:pPr>
      <w:rPr>
        <w:rFonts w:hint="default"/>
        <w:lang w:val="en-US" w:eastAsia="en-US" w:bidi="ar-SA"/>
      </w:rPr>
    </w:lvl>
    <w:lvl w:ilvl="5">
      <w:numFmt w:val="bullet"/>
      <w:lvlText w:val="•"/>
      <w:lvlJc w:val="left"/>
      <w:pPr>
        <w:ind w:left="5615" w:hanging="704"/>
      </w:pPr>
      <w:rPr>
        <w:rFonts w:hint="default"/>
        <w:lang w:val="en-US" w:eastAsia="en-US" w:bidi="ar-SA"/>
      </w:rPr>
    </w:lvl>
    <w:lvl w:ilvl="6">
      <w:numFmt w:val="bullet"/>
      <w:lvlText w:val="•"/>
      <w:lvlJc w:val="left"/>
      <w:pPr>
        <w:ind w:left="6530" w:hanging="704"/>
      </w:pPr>
      <w:rPr>
        <w:rFonts w:hint="default"/>
        <w:lang w:val="en-US" w:eastAsia="en-US" w:bidi="ar-SA"/>
      </w:rPr>
    </w:lvl>
    <w:lvl w:ilvl="7">
      <w:numFmt w:val="bullet"/>
      <w:lvlText w:val="•"/>
      <w:lvlJc w:val="left"/>
      <w:pPr>
        <w:ind w:left="7445" w:hanging="704"/>
      </w:pPr>
      <w:rPr>
        <w:rFonts w:hint="default"/>
        <w:lang w:val="en-US" w:eastAsia="en-US" w:bidi="ar-SA"/>
      </w:rPr>
    </w:lvl>
    <w:lvl w:ilvl="8">
      <w:numFmt w:val="bullet"/>
      <w:lvlText w:val="•"/>
      <w:lvlJc w:val="left"/>
      <w:pPr>
        <w:ind w:left="8360" w:hanging="704"/>
      </w:pPr>
      <w:rPr>
        <w:rFonts w:hint="default"/>
        <w:lang w:val="en-US" w:eastAsia="en-US" w:bidi="ar-SA"/>
      </w:rPr>
    </w:lvl>
  </w:abstractNum>
  <w:abstractNum w:abstractNumId="20" w15:restartNumberingAfterBreak="0">
    <w:nsid w:val="776B0C50"/>
    <w:multiLevelType w:val="multilevel"/>
    <w:tmpl w:val="01E2954A"/>
    <w:lvl w:ilvl="0">
      <w:start w:val="6"/>
      <w:numFmt w:val="decimal"/>
      <w:lvlText w:val="%1"/>
      <w:lvlJc w:val="left"/>
      <w:pPr>
        <w:ind w:left="993" w:hanging="653"/>
      </w:pPr>
      <w:rPr>
        <w:rFonts w:hint="default"/>
        <w:lang w:val="en-US" w:eastAsia="en-US" w:bidi="ar-SA"/>
      </w:rPr>
    </w:lvl>
    <w:lvl w:ilvl="1">
      <w:numFmt w:val="decimal"/>
      <w:lvlText w:val="%1.%2"/>
      <w:lvlJc w:val="left"/>
      <w:pPr>
        <w:ind w:left="993" w:hanging="653"/>
      </w:pPr>
      <w:rPr>
        <w:rFonts w:hint="default"/>
        <w:spacing w:val="-1"/>
        <w:w w:val="100"/>
        <w:lang w:val="en-US" w:eastAsia="en-US" w:bidi="ar-SA"/>
      </w:rPr>
    </w:lvl>
    <w:lvl w:ilvl="2">
      <w:numFmt w:val="bullet"/>
      <w:lvlText w:val="•"/>
      <w:lvlJc w:val="left"/>
      <w:pPr>
        <w:ind w:left="2838" w:hanging="653"/>
      </w:pPr>
      <w:rPr>
        <w:rFonts w:hint="default"/>
        <w:lang w:val="en-US" w:eastAsia="en-US" w:bidi="ar-SA"/>
      </w:rPr>
    </w:lvl>
    <w:lvl w:ilvl="3">
      <w:numFmt w:val="bullet"/>
      <w:lvlText w:val="•"/>
      <w:lvlJc w:val="left"/>
      <w:pPr>
        <w:ind w:left="3757" w:hanging="653"/>
      </w:pPr>
      <w:rPr>
        <w:rFonts w:hint="default"/>
        <w:lang w:val="en-US" w:eastAsia="en-US" w:bidi="ar-SA"/>
      </w:rPr>
    </w:lvl>
    <w:lvl w:ilvl="4">
      <w:numFmt w:val="bullet"/>
      <w:lvlText w:val="•"/>
      <w:lvlJc w:val="left"/>
      <w:pPr>
        <w:ind w:left="4676" w:hanging="653"/>
      </w:pPr>
      <w:rPr>
        <w:rFonts w:hint="default"/>
        <w:lang w:val="en-US" w:eastAsia="en-US" w:bidi="ar-SA"/>
      </w:rPr>
    </w:lvl>
    <w:lvl w:ilvl="5">
      <w:numFmt w:val="bullet"/>
      <w:lvlText w:val="•"/>
      <w:lvlJc w:val="left"/>
      <w:pPr>
        <w:ind w:left="5595" w:hanging="653"/>
      </w:pPr>
      <w:rPr>
        <w:rFonts w:hint="default"/>
        <w:lang w:val="en-US" w:eastAsia="en-US" w:bidi="ar-SA"/>
      </w:rPr>
    </w:lvl>
    <w:lvl w:ilvl="6">
      <w:numFmt w:val="bullet"/>
      <w:lvlText w:val="•"/>
      <w:lvlJc w:val="left"/>
      <w:pPr>
        <w:ind w:left="6514" w:hanging="653"/>
      </w:pPr>
      <w:rPr>
        <w:rFonts w:hint="default"/>
        <w:lang w:val="en-US" w:eastAsia="en-US" w:bidi="ar-SA"/>
      </w:rPr>
    </w:lvl>
    <w:lvl w:ilvl="7">
      <w:numFmt w:val="bullet"/>
      <w:lvlText w:val="•"/>
      <w:lvlJc w:val="left"/>
      <w:pPr>
        <w:ind w:left="7433" w:hanging="653"/>
      </w:pPr>
      <w:rPr>
        <w:rFonts w:hint="default"/>
        <w:lang w:val="en-US" w:eastAsia="en-US" w:bidi="ar-SA"/>
      </w:rPr>
    </w:lvl>
    <w:lvl w:ilvl="8">
      <w:numFmt w:val="bullet"/>
      <w:lvlText w:val="•"/>
      <w:lvlJc w:val="left"/>
      <w:pPr>
        <w:ind w:left="8352" w:hanging="653"/>
      </w:pPr>
      <w:rPr>
        <w:rFonts w:hint="default"/>
        <w:lang w:val="en-US" w:eastAsia="en-US" w:bidi="ar-SA"/>
      </w:rPr>
    </w:lvl>
  </w:abstractNum>
  <w:abstractNum w:abstractNumId="21" w15:restartNumberingAfterBreak="0">
    <w:nsid w:val="7BB1762E"/>
    <w:multiLevelType w:val="multilevel"/>
    <w:tmpl w:val="0D664064"/>
    <w:lvl w:ilvl="0">
      <w:start w:val="21"/>
      <w:numFmt w:val="decimal"/>
      <w:lvlText w:val="%1"/>
      <w:lvlJc w:val="left"/>
      <w:pPr>
        <w:ind w:left="851" w:hanging="512"/>
      </w:pPr>
      <w:rPr>
        <w:rFonts w:hint="default"/>
        <w:lang w:val="en-US" w:eastAsia="en-US" w:bidi="ar-SA"/>
      </w:rPr>
    </w:lvl>
    <w:lvl w:ilvl="1">
      <w:numFmt w:val="decimal"/>
      <w:lvlText w:val="%1.%2"/>
      <w:lvlJc w:val="left"/>
      <w:pPr>
        <w:ind w:left="851" w:hanging="512"/>
      </w:pPr>
      <w:rPr>
        <w:rFonts w:hint="default"/>
        <w:spacing w:val="-1"/>
        <w:w w:val="100"/>
        <w:lang w:val="en-US" w:eastAsia="en-US" w:bidi="ar-SA"/>
      </w:rPr>
    </w:lvl>
    <w:lvl w:ilvl="2">
      <w:numFmt w:val="bullet"/>
      <w:lvlText w:val="•"/>
      <w:lvlJc w:val="left"/>
      <w:pPr>
        <w:ind w:left="2726" w:hanging="512"/>
      </w:pPr>
      <w:rPr>
        <w:rFonts w:hint="default"/>
        <w:lang w:val="en-US" w:eastAsia="en-US" w:bidi="ar-SA"/>
      </w:rPr>
    </w:lvl>
    <w:lvl w:ilvl="3">
      <w:numFmt w:val="bullet"/>
      <w:lvlText w:val="•"/>
      <w:lvlJc w:val="left"/>
      <w:pPr>
        <w:ind w:left="3659" w:hanging="512"/>
      </w:pPr>
      <w:rPr>
        <w:rFonts w:hint="default"/>
        <w:lang w:val="en-US" w:eastAsia="en-US" w:bidi="ar-SA"/>
      </w:rPr>
    </w:lvl>
    <w:lvl w:ilvl="4">
      <w:numFmt w:val="bullet"/>
      <w:lvlText w:val="•"/>
      <w:lvlJc w:val="left"/>
      <w:pPr>
        <w:ind w:left="4592" w:hanging="512"/>
      </w:pPr>
      <w:rPr>
        <w:rFonts w:hint="default"/>
        <w:lang w:val="en-US" w:eastAsia="en-US" w:bidi="ar-SA"/>
      </w:rPr>
    </w:lvl>
    <w:lvl w:ilvl="5">
      <w:numFmt w:val="bullet"/>
      <w:lvlText w:val="•"/>
      <w:lvlJc w:val="left"/>
      <w:pPr>
        <w:ind w:left="5525" w:hanging="512"/>
      </w:pPr>
      <w:rPr>
        <w:rFonts w:hint="default"/>
        <w:lang w:val="en-US" w:eastAsia="en-US" w:bidi="ar-SA"/>
      </w:rPr>
    </w:lvl>
    <w:lvl w:ilvl="6">
      <w:numFmt w:val="bullet"/>
      <w:lvlText w:val="•"/>
      <w:lvlJc w:val="left"/>
      <w:pPr>
        <w:ind w:left="6458" w:hanging="512"/>
      </w:pPr>
      <w:rPr>
        <w:rFonts w:hint="default"/>
        <w:lang w:val="en-US" w:eastAsia="en-US" w:bidi="ar-SA"/>
      </w:rPr>
    </w:lvl>
    <w:lvl w:ilvl="7">
      <w:numFmt w:val="bullet"/>
      <w:lvlText w:val="•"/>
      <w:lvlJc w:val="left"/>
      <w:pPr>
        <w:ind w:left="7391" w:hanging="512"/>
      </w:pPr>
      <w:rPr>
        <w:rFonts w:hint="default"/>
        <w:lang w:val="en-US" w:eastAsia="en-US" w:bidi="ar-SA"/>
      </w:rPr>
    </w:lvl>
    <w:lvl w:ilvl="8">
      <w:numFmt w:val="bullet"/>
      <w:lvlText w:val="•"/>
      <w:lvlJc w:val="left"/>
      <w:pPr>
        <w:ind w:left="8324" w:hanging="512"/>
      </w:pPr>
      <w:rPr>
        <w:rFonts w:hint="default"/>
        <w:lang w:val="en-US" w:eastAsia="en-US" w:bidi="ar-SA"/>
      </w:rPr>
    </w:lvl>
  </w:abstractNum>
  <w:abstractNum w:abstractNumId="22" w15:restartNumberingAfterBreak="0">
    <w:nsid w:val="7F071211"/>
    <w:multiLevelType w:val="multilevel"/>
    <w:tmpl w:val="97562ECA"/>
    <w:lvl w:ilvl="0">
      <w:start w:val="22"/>
      <w:numFmt w:val="decimal"/>
      <w:lvlText w:val="%1"/>
      <w:lvlJc w:val="left"/>
      <w:pPr>
        <w:ind w:left="1055" w:hanging="713"/>
      </w:pPr>
      <w:rPr>
        <w:rFonts w:hint="default"/>
        <w:lang w:val="en-US" w:eastAsia="en-US" w:bidi="ar-SA"/>
      </w:rPr>
    </w:lvl>
    <w:lvl w:ilvl="1">
      <w:numFmt w:val="decimal"/>
      <w:lvlText w:val="%1.%2"/>
      <w:lvlJc w:val="left"/>
      <w:pPr>
        <w:ind w:left="1055" w:hanging="713"/>
      </w:pPr>
      <w:rPr>
        <w:rFonts w:hint="default"/>
        <w:spacing w:val="-1"/>
        <w:w w:val="100"/>
        <w:lang w:val="en-US" w:eastAsia="en-US" w:bidi="ar-SA"/>
      </w:rPr>
    </w:lvl>
    <w:lvl w:ilvl="2">
      <w:numFmt w:val="bullet"/>
      <w:lvlText w:val="•"/>
      <w:lvlJc w:val="left"/>
      <w:pPr>
        <w:ind w:left="2886" w:hanging="713"/>
      </w:pPr>
      <w:rPr>
        <w:rFonts w:hint="default"/>
        <w:lang w:val="en-US" w:eastAsia="en-US" w:bidi="ar-SA"/>
      </w:rPr>
    </w:lvl>
    <w:lvl w:ilvl="3">
      <w:numFmt w:val="bullet"/>
      <w:lvlText w:val="•"/>
      <w:lvlJc w:val="left"/>
      <w:pPr>
        <w:ind w:left="3799" w:hanging="713"/>
      </w:pPr>
      <w:rPr>
        <w:rFonts w:hint="default"/>
        <w:lang w:val="en-US" w:eastAsia="en-US" w:bidi="ar-SA"/>
      </w:rPr>
    </w:lvl>
    <w:lvl w:ilvl="4">
      <w:numFmt w:val="bullet"/>
      <w:lvlText w:val="•"/>
      <w:lvlJc w:val="left"/>
      <w:pPr>
        <w:ind w:left="4712" w:hanging="713"/>
      </w:pPr>
      <w:rPr>
        <w:rFonts w:hint="default"/>
        <w:lang w:val="en-US" w:eastAsia="en-US" w:bidi="ar-SA"/>
      </w:rPr>
    </w:lvl>
    <w:lvl w:ilvl="5">
      <w:numFmt w:val="bullet"/>
      <w:lvlText w:val="•"/>
      <w:lvlJc w:val="left"/>
      <w:pPr>
        <w:ind w:left="5625" w:hanging="713"/>
      </w:pPr>
      <w:rPr>
        <w:rFonts w:hint="default"/>
        <w:lang w:val="en-US" w:eastAsia="en-US" w:bidi="ar-SA"/>
      </w:rPr>
    </w:lvl>
    <w:lvl w:ilvl="6">
      <w:numFmt w:val="bullet"/>
      <w:lvlText w:val="•"/>
      <w:lvlJc w:val="left"/>
      <w:pPr>
        <w:ind w:left="6538" w:hanging="713"/>
      </w:pPr>
      <w:rPr>
        <w:rFonts w:hint="default"/>
        <w:lang w:val="en-US" w:eastAsia="en-US" w:bidi="ar-SA"/>
      </w:rPr>
    </w:lvl>
    <w:lvl w:ilvl="7">
      <w:numFmt w:val="bullet"/>
      <w:lvlText w:val="•"/>
      <w:lvlJc w:val="left"/>
      <w:pPr>
        <w:ind w:left="7451" w:hanging="713"/>
      </w:pPr>
      <w:rPr>
        <w:rFonts w:hint="default"/>
        <w:lang w:val="en-US" w:eastAsia="en-US" w:bidi="ar-SA"/>
      </w:rPr>
    </w:lvl>
    <w:lvl w:ilvl="8">
      <w:numFmt w:val="bullet"/>
      <w:lvlText w:val="•"/>
      <w:lvlJc w:val="left"/>
      <w:pPr>
        <w:ind w:left="8364" w:hanging="713"/>
      </w:pPr>
      <w:rPr>
        <w:rFonts w:hint="default"/>
        <w:lang w:val="en-US" w:eastAsia="en-US" w:bidi="ar-SA"/>
      </w:rPr>
    </w:lvl>
  </w:abstractNum>
  <w:num w:numId="1" w16cid:durableId="1282953142">
    <w:abstractNumId w:val="17"/>
  </w:num>
  <w:num w:numId="2" w16cid:durableId="1724255465">
    <w:abstractNumId w:val="2"/>
  </w:num>
  <w:num w:numId="3" w16cid:durableId="501745569">
    <w:abstractNumId w:val="8"/>
  </w:num>
  <w:num w:numId="4" w16cid:durableId="478425132">
    <w:abstractNumId w:val="22"/>
  </w:num>
  <w:num w:numId="5" w16cid:durableId="1551650724">
    <w:abstractNumId w:val="21"/>
  </w:num>
  <w:num w:numId="6" w16cid:durableId="561794289">
    <w:abstractNumId w:val="4"/>
  </w:num>
  <w:num w:numId="7" w16cid:durableId="1585339465">
    <w:abstractNumId w:val="1"/>
  </w:num>
  <w:num w:numId="8" w16cid:durableId="1619413311">
    <w:abstractNumId w:val="11"/>
  </w:num>
  <w:num w:numId="9" w16cid:durableId="2135757760">
    <w:abstractNumId w:val="14"/>
  </w:num>
  <w:num w:numId="10" w16cid:durableId="732896668">
    <w:abstractNumId w:val="0"/>
  </w:num>
  <w:num w:numId="11" w16cid:durableId="1190949691">
    <w:abstractNumId w:val="7"/>
  </w:num>
  <w:num w:numId="12" w16cid:durableId="426073859">
    <w:abstractNumId w:val="3"/>
  </w:num>
  <w:num w:numId="13" w16cid:durableId="17049905">
    <w:abstractNumId w:val="6"/>
  </w:num>
  <w:num w:numId="14" w16cid:durableId="1515068007">
    <w:abstractNumId w:val="5"/>
  </w:num>
  <w:num w:numId="15" w16cid:durableId="1325206282">
    <w:abstractNumId w:val="9"/>
  </w:num>
  <w:num w:numId="16" w16cid:durableId="780762394">
    <w:abstractNumId w:val="13"/>
  </w:num>
  <w:num w:numId="17" w16cid:durableId="558902845">
    <w:abstractNumId w:val="20"/>
  </w:num>
  <w:num w:numId="18" w16cid:durableId="687609306">
    <w:abstractNumId w:val="19"/>
  </w:num>
  <w:num w:numId="19" w16cid:durableId="826482142">
    <w:abstractNumId w:val="18"/>
  </w:num>
  <w:num w:numId="20" w16cid:durableId="685401371">
    <w:abstractNumId w:val="15"/>
  </w:num>
  <w:num w:numId="21" w16cid:durableId="1211187690">
    <w:abstractNumId w:val="16"/>
  </w:num>
  <w:num w:numId="22" w16cid:durableId="220409464">
    <w:abstractNumId w:val="12"/>
  </w:num>
  <w:num w:numId="23" w16cid:durableId="108009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56F2"/>
    <w:rsid w:val="00012C3D"/>
    <w:rsid w:val="0001543F"/>
    <w:rsid w:val="00130042"/>
    <w:rsid w:val="0013748F"/>
    <w:rsid w:val="0017109F"/>
    <w:rsid w:val="001A0A3C"/>
    <w:rsid w:val="001E23AF"/>
    <w:rsid w:val="003D7BDC"/>
    <w:rsid w:val="0044666F"/>
    <w:rsid w:val="00454840"/>
    <w:rsid w:val="004622DF"/>
    <w:rsid w:val="00472C06"/>
    <w:rsid w:val="005057AB"/>
    <w:rsid w:val="005C5117"/>
    <w:rsid w:val="0064076B"/>
    <w:rsid w:val="0068100B"/>
    <w:rsid w:val="00693ACE"/>
    <w:rsid w:val="006A4A66"/>
    <w:rsid w:val="006A6612"/>
    <w:rsid w:val="00735FDB"/>
    <w:rsid w:val="00753F82"/>
    <w:rsid w:val="00831B73"/>
    <w:rsid w:val="008915CD"/>
    <w:rsid w:val="00997549"/>
    <w:rsid w:val="009E0EC4"/>
    <w:rsid w:val="009F16ED"/>
    <w:rsid w:val="00AD565B"/>
    <w:rsid w:val="00B55ED7"/>
    <w:rsid w:val="00C0496D"/>
    <w:rsid w:val="00C24978"/>
    <w:rsid w:val="00CA638D"/>
    <w:rsid w:val="00CC0D93"/>
    <w:rsid w:val="00CE56F2"/>
    <w:rsid w:val="00D4501C"/>
    <w:rsid w:val="00E27ED9"/>
    <w:rsid w:val="00EA0D12"/>
    <w:rsid w:val="00F55BDC"/>
    <w:rsid w:val="00FA1C32"/>
    <w:rsid w:val="00FE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AFE7C69"/>
  <w15:docId w15:val="{8F848443-FCA2-4BEB-8CEA-284CFCE0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ED"/>
    <w:rPr>
      <w:rFonts w:ascii="Arial" w:eastAsia="Arial" w:hAnsi="Arial" w:cs="Arial"/>
    </w:rPr>
  </w:style>
  <w:style w:type="paragraph" w:styleId="Heading1">
    <w:name w:val="heading 1"/>
    <w:basedOn w:val="Normal"/>
    <w:uiPriority w:val="9"/>
    <w:qFormat/>
    <w:pPr>
      <w:ind w:left="352" w:right="1670"/>
      <w:outlineLvl w:val="0"/>
    </w:pPr>
    <w:rPr>
      <w:b/>
      <w:bCs/>
      <w:sz w:val="23"/>
      <w:szCs w:val="23"/>
    </w:rPr>
  </w:style>
  <w:style w:type="paragraph" w:styleId="Heading2">
    <w:name w:val="heading 2"/>
    <w:basedOn w:val="Normal"/>
    <w:uiPriority w:val="9"/>
    <w:unhideWhenUsed/>
    <w:qFormat/>
    <w:pPr>
      <w:ind w:left="89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1739" w:right="1670"/>
    </w:pPr>
    <w:rPr>
      <w:b/>
      <w:bCs/>
      <w:sz w:val="39"/>
      <w:szCs w:val="39"/>
    </w:rPr>
  </w:style>
  <w:style w:type="paragraph" w:styleId="ListParagraph">
    <w:name w:val="List Paragraph"/>
    <w:basedOn w:val="Normal"/>
    <w:uiPriority w:val="1"/>
    <w:qFormat/>
    <w:pPr>
      <w:ind w:left="1046" w:hanging="6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2C3D"/>
    <w:pPr>
      <w:tabs>
        <w:tab w:val="center" w:pos="4513"/>
        <w:tab w:val="right" w:pos="9026"/>
      </w:tabs>
    </w:pPr>
  </w:style>
  <w:style w:type="character" w:customStyle="1" w:styleId="HeaderChar">
    <w:name w:val="Header Char"/>
    <w:basedOn w:val="DefaultParagraphFont"/>
    <w:link w:val="Header"/>
    <w:uiPriority w:val="99"/>
    <w:rsid w:val="00012C3D"/>
    <w:rPr>
      <w:rFonts w:ascii="Arial" w:eastAsia="Arial" w:hAnsi="Arial" w:cs="Arial"/>
    </w:rPr>
  </w:style>
  <w:style w:type="paragraph" w:styleId="Footer">
    <w:name w:val="footer"/>
    <w:basedOn w:val="Normal"/>
    <w:link w:val="FooterChar"/>
    <w:uiPriority w:val="99"/>
    <w:unhideWhenUsed/>
    <w:rsid w:val="00012C3D"/>
    <w:pPr>
      <w:tabs>
        <w:tab w:val="center" w:pos="4513"/>
        <w:tab w:val="right" w:pos="9026"/>
      </w:tabs>
    </w:pPr>
  </w:style>
  <w:style w:type="character" w:customStyle="1" w:styleId="FooterChar">
    <w:name w:val="Footer Char"/>
    <w:basedOn w:val="DefaultParagraphFont"/>
    <w:link w:val="Footer"/>
    <w:uiPriority w:val="99"/>
    <w:rsid w:val="00012C3D"/>
    <w:rPr>
      <w:rFonts w:ascii="Arial" w:eastAsia="Arial" w:hAnsi="Arial" w:cs="Arial"/>
    </w:rPr>
  </w:style>
  <w:style w:type="table" w:styleId="TableGrid">
    <w:name w:val="Table Grid"/>
    <w:basedOn w:val="TableNormal"/>
    <w:rsid w:val="00735FDB"/>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6852</Words>
  <Characters>39059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Microsoft Word - datganiad-ar-bolisïau-tâl-2023-2024</vt:lpstr>
    </vt:vector>
  </TitlesOfParts>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datganiad-ar-bolisïau-tâl-2023-2024</dc:title>
  <dc:creator>9995373</dc:creator>
  <cp:lastModifiedBy>Dafydd Jones</cp:lastModifiedBy>
  <cp:revision>30</cp:revision>
  <dcterms:created xsi:type="dcterms:W3CDTF">2024-08-06T13:37:00Z</dcterms:created>
  <dcterms:modified xsi:type="dcterms:W3CDTF">2025-08-15T11:25:00Z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for Microsoft 365</vt:lpwstr>
  </property>
  <property fmtid="{D5CDD505-2E9C-101B-9397-08002B2CF9AE}" pid="4" name="LastSaved">
    <vt:filetime>2024-08-06T00:00:00Z</vt:filetime>
  </property>
  <property fmtid="{D5CDD505-2E9C-101B-9397-08002B2CF9AE}" pid="5" name="Producer">
    <vt:lpwstr>Microsoft® Word for Microsoft 365</vt:lpwstr>
  </property>
</Properties>
</file>